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9B" w:rsidRPr="00134F9B" w:rsidRDefault="00134F9B" w:rsidP="00134F9B">
      <w:pPr>
        <w:autoSpaceDE w:val="0"/>
        <w:autoSpaceDN w:val="0"/>
        <w:adjustRightInd w:val="0"/>
        <w:spacing w:after="0" w:line="240" w:lineRule="auto"/>
        <w:rPr>
          <w:rFonts w:ascii="Arial" w:hAnsi="Arial" w:cs="Arial"/>
          <w:b/>
          <w:bCs/>
          <w:sz w:val="28"/>
          <w:szCs w:val="28"/>
        </w:rPr>
      </w:pPr>
      <w:bookmarkStart w:id="0" w:name="_GoBack"/>
      <w:bookmarkEnd w:id="0"/>
      <w:r w:rsidRPr="00134F9B">
        <w:rPr>
          <w:rFonts w:ascii="Arial" w:hAnsi="Arial" w:cs="Arial"/>
          <w:b/>
          <w:bCs/>
          <w:sz w:val="28"/>
          <w:szCs w:val="28"/>
        </w:rPr>
        <w:t>Anexa 3.7 - model</w:t>
      </w:r>
    </w:p>
    <w:p w:rsidR="00134F9B" w:rsidRPr="00134F9B" w:rsidRDefault="00134F9B" w:rsidP="00134F9B">
      <w:pPr>
        <w:autoSpaceDE w:val="0"/>
        <w:autoSpaceDN w:val="0"/>
        <w:adjustRightInd w:val="0"/>
        <w:spacing w:after="0" w:line="240" w:lineRule="auto"/>
        <w:rPr>
          <w:rFonts w:ascii="Arial" w:hAnsi="Arial" w:cs="Arial"/>
          <w:b/>
          <w:bCs/>
          <w:sz w:val="28"/>
          <w:szCs w:val="28"/>
        </w:rPr>
      </w:pPr>
    </w:p>
    <w:p w:rsidR="00134F9B" w:rsidRDefault="00134F9B" w:rsidP="00134F9B">
      <w:pPr>
        <w:autoSpaceDE w:val="0"/>
        <w:autoSpaceDN w:val="0"/>
        <w:adjustRightInd w:val="0"/>
        <w:spacing w:after="0" w:line="240" w:lineRule="auto"/>
        <w:jc w:val="center"/>
        <w:rPr>
          <w:rFonts w:ascii="Arial" w:hAnsi="Arial" w:cs="Arial"/>
          <w:b/>
          <w:bCs/>
          <w:sz w:val="28"/>
          <w:szCs w:val="28"/>
        </w:rPr>
      </w:pPr>
      <w:r w:rsidRPr="00134F9B">
        <w:rPr>
          <w:rFonts w:ascii="Arial" w:hAnsi="Arial" w:cs="Arial"/>
          <w:b/>
          <w:bCs/>
          <w:sz w:val="28"/>
          <w:szCs w:val="28"/>
        </w:rPr>
        <w:t>Declarație pe proprie răspundere</w:t>
      </w:r>
    </w:p>
    <w:p w:rsidR="00134F9B" w:rsidRPr="00134F9B" w:rsidRDefault="00134F9B" w:rsidP="00134F9B">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privind situația locației de implementare a proiectului</w:t>
      </w:r>
    </w:p>
    <w:p w:rsidR="00134F9B" w:rsidRDefault="00134F9B" w:rsidP="00134F9B">
      <w:pPr>
        <w:autoSpaceDE w:val="0"/>
        <w:autoSpaceDN w:val="0"/>
        <w:adjustRightInd w:val="0"/>
        <w:spacing w:after="0" w:line="240" w:lineRule="auto"/>
        <w:rPr>
          <w:rFonts w:ascii="Arial" w:hAnsi="Arial" w:cs="Arial"/>
          <w:b/>
          <w:bCs/>
          <w:sz w:val="28"/>
          <w:szCs w:val="28"/>
        </w:rPr>
      </w:pPr>
    </w:p>
    <w:p w:rsidR="00134F9B" w:rsidRPr="00134F9B" w:rsidRDefault="00134F9B" w:rsidP="00134F9B">
      <w:pPr>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ab/>
        <w:t xml:space="preserve">Subsemnatul..................,în calitate de </w:t>
      </w:r>
      <w:r w:rsidRPr="00154138">
        <w:rPr>
          <w:rFonts w:ascii="Arial" w:hAnsi="Arial" w:cs="Arial"/>
          <w:bCs/>
          <w:color w:val="FF0000"/>
          <w:sz w:val="28"/>
          <w:szCs w:val="28"/>
        </w:rPr>
        <w:t>«</w:t>
      </w:r>
      <w:r w:rsidRPr="00154138">
        <w:rPr>
          <w:rFonts w:ascii="Arial" w:hAnsi="Arial" w:cs="Arial"/>
          <w:bCs/>
          <w:i/>
          <w:color w:val="FF0000"/>
          <w:sz w:val="28"/>
          <w:szCs w:val="28"/>
        </w:rPr>
        <w:t>reprezentant legal/împuternicit</w:t>
      </w:r>
      <w:r w:rsidRPr="00154138">
        <w:rPr>
          <w:rFonts w:ascii="Arial" w:hAnsi="Arial" w:cs="Arial"/>
          <w:bCs/>
          <w:color w:val="FF0000"/>
          <w:sz w:val="28"/>
          <w:szCs w:val="28"/>
        </w:rPr>
        <w:t xml:space="preserve">» </w:t>
      </w:r>
      <w:r>
        <w:rPr>
          <w:rFonts w:ascii="Arial" w:hAnsi="Arial" w:cs="Arial"/>
          <w:bCs/>
          <w:sz w:val="28"/>
          <w:szCs w:val="28"/>
        </w:rPr>
        <w:t>al solicitantului .........., fac următoarele precizari privind situația locației de implementare a proiectului:</w:t>
      </w:r>
    </w:p>
    <w:p w:rsidR="00134F9B" w:rsidRPr="00134F9B" w:rsidRDefault="00134F9B" w:rsidP="00134F9B">
      <w:pPr>
        <w:autoSpaceDE w:val="0"/>
        <w:autoSpaceDN w:val="0"/>
        <w:adjustRightInd w:val="0"/>
        <w:spacing w:after="0" w:line="240" w:lineRule="auto"/>
        <w:rPr>
          <w:rFonts w:ascii="Arial" w:hAnsi="Arial" w:cs="Arial"/>
          <w:bCs/>
          <w:sz w:val="28"/>
          <w:szCs w:val="28"/>
        </w:rPr>
      </w:pPr>
    </w:p>
    <w:p w:rsidR="00134F9B" w:rsidRPr="00134F9B" w:rsidRDefault="00134F9B" w:rsidP="00134F9B">
      <w:pPr>
        <w:autoSpaceDE w:val="0"/>
        <w:autoSpaceDN w:val="0"/>
        <w:adjustRightInd w:val="0"/>
        <w:spacing w:after="0" w:line="240" w:lineRule="auto"/>
        <w:rPr>
          <w:rFonts w:ascii="Arial" w:hAnsi="Arial" w:cs="Arial"/>
          <w:bCs/>
          <w:sz w:val="28"/>
          <w:szCs w:val="28"/>
        </w:rPr>
      </w:pPr>
    </w:p>
    <w:p w:rsidR="00134F9B" w:rsidRDefault="00134F9B" w:rsidP="00C277D3">
      <w:pPr>
        <w:autoSpaceDE w:val="0"/>
        <w:autoSpaceDN w:val="0"/>
        <w:adjustRightInd w:val="0"/>
        <w:spacing w:after="0" w:line="240" w:lineRule="auto"/>
        <w:jc w:val="both"/>
        <w:rPr>
          <w:rFonts w:ascii="Arial" w:hAnsi="Arial" w:cs="Arial"/>
          <w:i/>
          <w:iCs/>
          <w:sz w:val="28"/>
          <w:szCs w:val="28"/>
        </w:rPr>
      </w:pPr>
      <w:r w:rsidRPr="00134F9B">
        <w:rPr>
          <w:rFonts w:ascii="Arial" w:hAnsi="Arial" w:cs="Arial"/>
          <w:sz w:val="28"/>
          <w:szCs w:val="28"/>
        </w:rPr>
        <w:t xml:space="preserve">    </w:t>
      </w:r>
      <w:r w:rsidRPr="00134F9B">
        <w:rPr>
          <w:rFonts w:ascii="Arial" w:hAnsi="Arial" w:cs="Arial"/>
          <w:iCs/>
          <w:sz w:val="28"/>
          <w:szCs w:val="28"/>
        </w:rPr>
        <w:t xml:space="preserve">-acelasi sediu social </w:t>
      </w:r>
      <w:r w:rsidRPr="00154138">
        <w:rPr>
          <w:rFonts w:ascii="Arial" w:hAnsi="Arial" w:cs="Arial"/>
          <w:iCs/>
          <w:color w:val="FF0000"/>
          <w:sz w:val="28"/>
          <w:szCs w:val="28"/>
        </w:rPr>
        <w:t>«</w:t>
      </w:r>
      <w:r w:rsidRPr="00154138">
        <w:rPr>
          <w:rFonts w:ascii="Arial" w:hAnsi="Arial" w:cs="Arial"/>
          <w:i/>
          <w:iCs/>
          <w:color w:val="FF0000"/>
          <w:sz w:val="28"/>
          <w:szCs w:val="28"/>
        </w:rPr>
        <w:t>se regaseste</w:t>
      </w:r>
      <w:r w:rsidRPr="00154138">
        <w:rPr>
          <w:rFonts w:ascii="Arial" w:hAnsi="Arial" w:cs="Arial"/>
          <w:iCs/>
          <w:color w:val="FF0000"/>
          <w:sz w:val="28"/>
          <w:szCs w:val="28"/>
        </w:rPr>
        <w:t>/</w:t>
      </w:r>
      <w:r w:rsidRPr="00154138">
        <w:rPr>
          <w:rFonts w:ascii="Arial" w:hAnsi="Arial" w:cs="Arial"/>
          <w:i/>
          <w:iCs/>
          <w:color w:val="FF0000"/>
          <w:sz w:val="28"/>
          <w:szCs w:val="28"/>
        </w:rPr>
        <w:t>nu se regaseste</w:t>
      </w:r>
      <w:r w:rsidRPr="00154138">
        <w:rPr>
          <w:rFonts w:ascii="Arial" w:hAnsi="Arial" w:cs="Arial"/>
          <w:iCs/>
          <w:color w:val="FF0000"/>
          <w:sz w:val="28"/>
          <w:szCs w:val="28"/>
        </w:rPr>
        <w:t xml:space="preserve"> </w:t>
      </w:r>
      <w:r>
        <w:rPr>
          <w:rFonts w:ascii="Arial" w:hAnsi="Arial" w:cs="Arial"/>
          <w:iCs/>
          <w:sz w:val="28"/>
          <w:szCs w:val="28"/>
        </w:rPr>
        <w:t>»</w:t>
      </w:r>
      <w:r w:rsidRPr="00134F9B">
        <w:rPr>
          <w:rFonts w:ascii="Arial" w:hAnsi="Arial" w:cs="Arial"/>
          <w:iCs/>
          <w:sz w:val="28"/>
          <w:szCs w:val="28"/>
        </w:rPr>
        <w:t xml:space="preserve"> la mai multe proiecte</w:t>
      </w:r>
      <w:r>
        <w:rPr>
          <w:rFonts w:ascii="Arial" w:hAnsi="Arial" w:cs="Arial"/>
          <w:iCs/>
          <w:sz w:val="28"/>
          <w:szCs w:val="28"/>
        </w:rPr>
        <w:t xml:space="preserve"> depuse in cadrul PNDR 2014-2020, inclusiv SDL GAL Amaradia Gilort Oltet.</w:t>
      </w:r>
      <w:r>
        <w:rPr>
          <w:rFonts w:ascii="Arial" w:hAnsi="Arial" w:cs="Arial"/>
          <w:i/>
          <w:iCs/>
          <w:sz w:val="28"/>
          <w:szCs w:val="28"/>
        </w:rPr>
        <w:t xml:space="preserve"> </w:t>
      </w:r>
      <w:r w:rsidRPr="00154138">
        <w:rPr>
          <w:rFonts w:ascii="Arial" w:hAnsi="Arial" w:cs="Arial"/>
          <w:i/>
          <w:iCs/>
          <w:color w:val="FF0000"/>
          <w:sz w:val="28"/>
          <w:szCs w:val="28"/>
        </w:rPr>
        <w:t>«In cazul in care se regasește la mai multe proiecte, se vor preciza numele, masura, data la care au fost depuse, precum si daca acestea au fost aprobate sau sunt in curs de aprobare »</w:t>
      </w:r>
    </w:p>
    <w:p w:rsidR="00154138" w:rsidRPr="00134F9B" w:rsidRDefault="00154138" w:rsidP="00C277D3">
      <w:pPr>
        <w:autoSpaceDE w:val="0"/>
        <w:autoSpaceDN w:val="0"/>
        <w:adjustRightInd w:val="0"/>
        <w:spacing w:after="0" w:line="240" w:lineRule="auto"/>
        <w:jc w:val="both"/>
        <w:rPr>
          <w:rFonts w:ascii="Arial" w:hAnsi="Arial" w:cs="Arial"/>
          <w:i/>
          <w:sz w:val="28"/>
          <w:szCs w:val="28"/>
        </w:rPr>
      </w:pPr>
    </w:p>
    <w:p w:rsidR="00134F9B" w:rsidRPr="00154138" w:rsidRDefault="00134F9B" w:rsidP="00C277D3">
      <w:pPr>
        <w:autoSpaceDE w:val="0"/>
        <w:autoSpaceDN w:val="0"/>
        <w:adjustRightInd w:val="0"/>
        <w:spacing w:after="0" w:line="240" w:lineRule="auto"/>
        <w:jc w:val="both"/>
        <w:rPr>
          <w:rFonts w:ascii="Arial" w:hAnsi="Arial" w:cs="Arial"/>
          <w:i/>
          <w:iCs/>
          <w:color w:val="FF0000"/>
          <w:sz w:val="28"/>
          <w:szCs w:val="28"/>
        </w:rPr>
      </w:pPr>
      <w:r w:rsidRPr="00134F9B">
        <w:rPr>
          <w:rFonts w:ascii="Arial" w:hAnsi="Arial" w:cs="Arial"/>
          <w:iCs/>
          <w:sz w:val="28"/>
          <w:szCs w:val="28"/>
        </w:rPr>
        <w:t xml:space="preserve">    -acelaşi administrator/reprezentant legal al proiectului </w:t>
      </w:r>
      <w:r w:rsidR="00154138" w:rsidRPr="00154138">
        <w:rPr>
          <w:rFonts w:ascii="Arial" w:hAnsi="Arial" w:cs="Arial"/>
          <w:iCs/>
          <w:color w:val="FF0000"/>
          <w:sz w:val="28"/>
          <w:szCs w:val="28"/>
        </w:rPr>
        <w:t>«</w:t>
      </w:r>
      <w:r w:rsidR="00154138" w:rsidRPr="00154138">
        <w:rPr>
          <w:rFonts w:ascii="Arial" w:hAnsi="Arial" w:cs="Arial"/>
          <w:i/>
          <w:iCs/>
          <w:color w:val="FF0000"/>
          <w:sz w:val="28"/>
          <w:szCs w:val="28"/>
        </w:rPr>
        <w:t>se regaseste</w:t>
      </w:r>
      <w:r w:rsidR="00154138" w:rsidRPr="00154138">
        <w:rPr>
          <w:rFonts w:ascii="Arial" w:hAnsi="Arial" w:cs="Arial"/>
          <w:iCs/>
          <w:color w:val="FF0000"/>
          <w:sz w:val="28"/>
          <w:szCs w:val="28"/>
        </w:rPr>
        <w:t>/</w:t>
      </w:r>
      <w:r w:rsidR="00154138" w:rsidRPr="00154138">
        <w:rPr>
          <w:rFonts w:ascii="Arial" w:hAnsi="Arial" w:cs="Arial"/>
          <w:i/>
          <w:iCs/>
          <w:color w:val="FF0000"/>
          <w:sz w:val="28"/>
          <w:szCs w:val="28"/>
        </w:rPr>
        <w:t>nu se regaseste</w:t>
      </w:r>
      <w:r w:rsidR="00154138" w:rsidRPr="00154138">
        <w:rPr>
          <w:rFonts w:ascii="Arial" w:hAnsi="Arial" w:cs="Arial"/>
          <w:iCs/>
          <w:color w:val="FF0000"/>
          <w:sz w:val="28"/>
          <w:szCs w:val="28"/>
        </w:rPr>
        <w:t xml:space="preserve"> »</w:t>
      </w:r>
      <w:r w:rsidR="00154138" w:rsidRPr="00134F9B">
        <w:rPr>
          <w:rFonts w:ascii="Arial" w:hAnsi="Arial" w:cs="Arial"/>
          <w:iCs/>
          <w:sz w:val="28"/>
          <w:szCs w:val="28"/>
        </w:rPr>
        <w:t xml:space="preserve"> </w:t>
      </w:r>
      <w:r w:rsidRPr="00134F9B">
        <w:rPr>
          <w:rFonts w:ascii="Arial" w:hAnsi="Arial" w:cs="Arial"/>
          <w:iCs/>
          <w:sz w:val="28"/>
          <w:szCs w:val="28"/>
        </w:rPr>
        <w:t xml:space="preserve">la două  sau mai multe proiecte </w:t>
      </w:r>
      <w:r w:rsidR="00154138" w:rsidRPr="00154138">
        <w:rPr>
          <w:rFonts w:ascii="Arial" w:hAnsi="Arial" w:cs="Arial"/>
          <w:i/>
          <w:iCs/>
          <w:color w:val="FF0000"/>
          <w:sz w:val="28"/>
          <w:szCs w:val="28"/>
        </w:rPr>
        <w:t>«In cazul in care se regasește la mai multe proiecte, se vor preciza numele, masura, data la care au fost depuse, precum si daca acestea au fost aprobate sau sunt in curs de aprobare »</w:t>
      </w:r>
    </w:p>
    <w:p w:rsidR="00154138" w:rsidRPr="00134F9B" w:rsidRDefault="00154138" w:rsidP="00C277D3">
      <w:pPr>
        <w:autoSpaceDE w:val="0"/>
        <w:autoSpaceDN w:val="0"/>
        <w:adjustRightInd w:val="0"/>
        <w:spacing w:after="0" w:line="240" w:lineRule="auto"/>
        <w:jc w:val="both"/>
        <w:rPr>
          <w:rFonts w:ascii="Arial" w:hAnsi="Arial" w:cs="Arial"/>
          <w:iCs/>
          <w:sz w:val="28"/>
          <w:szCs w:val="28"/>
        </w:rPr>
      </w:pPr>
    </w:p>
    <w:p w:rsidR="00154138" w:rsidRPr="00154138" w:rsidRDefault="00134F9B" w:rsidP="00C277D3">
      <w:pPr>
        <w:autoSpaceDE w:val="0"/>
        <w:autoSpaceDN w:val="0"/>
        <w:adjustRightInd w:val="0"/>
        <w:spacing w:after="0" w:line="240" w:lineRule="auto"/>
        <w:jc w:val="both"/>
        <w:rPr>
          <w:rFonts w:ascii="Arial" w:hAnsi="Arial" w:cs="Arial"/>
          <w:i/>
          <w:iCs/>
          <w:color w:val="FF0000"/>
          <w:sz w:val="28"/>
          <w:szCs w:val="28"/>
        </w:rPr>
      </w:pPr>
      <w:r w:rsidRPr="00134F9B">
        <w:rPr>
          <w:rFonts w:ascii="Arial" w:hAnsi="Arial" w:cs="Arial"/>
          <w:iCs/>
          <w:sz w:val="28"/>
          <w:szCs w:val="28"/>
        </w:rPr>
        <w:t xml:space="preserve">    -sediul social si/sau punctul (punctele) de lucru/amplasamentul investitiei propuse </w:t>
      </w:r>
      <w:r w:rsidR="00154138" w:rsidRPr="00154138">
        <w:rPr>
          <w:rFonts w:ascii="Arial" w:hAnsi="Arial" w:cs="Arial"/>
          <w:i/>
          <w:iCs/>
          <w:sz w:val="28"/>
          <w:szCs w:val="28"/>
        </w:rPr>
        <w:t>«</w:t>
      </w:r>
      <w:r w:rsidRPr="00154138">
        <w:rPr>
          <w:rFonts w:ascii="Arial" w:hAnsi="Arial" w:cs="Arial"/>
          <w:i/>
          <w:iCs/>
          <w:sz w:val="28"/>
          <w:szCs w:val="28"/>
        </w:rPr>
        <w:t>sunt invecinate</w:t>
      </w:r>
      <w:r w:rsidRPr="00134F9B">
        <w:rPr>
          <w:rFonts w:ascii="Arial" w:hAnsi="Arial" w:cs="Arial"/>
          <w:iCs/>
          <w:sz w:val="28"/>
          <w:szCs w:val="28"/>
        </w:rPr>
        <w:t xml:space="preserve"> </w:t>
      </w:r>
      <w:r w:rsidR="00154138">
        <w:rPr>
          <w:rFonts w:ascii="Arial" w:hAnsi="Arial" w:cs="Arial"/>
          <w:iCs/>
          <w:sz w:val="28"/>
          <w:szCs w:val="28"/>
        </w:rPr>
        <w:t>/</w:t>
      </w:r>
      <w:r w:rsidR="00154138">
        <w:rPr>
          <w:rFonts w:ascii="Arial" w:hAnsi="Arial" w:cs="Arial"/>
          <w:i/>
          <w:iCs/>
          <w:sz w:val="28"/>
          <w:szCs w:val="28"/>
        </w:rPr>
        <w:t xml:space="preserve">nu </w:t>
      </w:r>
      <w:r w:rsidR="00154138" w:rsidRPr="00154138">
        <w:rPr>
          <w:rFonts w:ascii="Arial" w:hAnsi="Arial" w:cs="Arial"/>
          <w:i/>
          <w:iCs/>
          <w:sz w:val="28"/>
          <w:szCs w:val="28"/>
        </w:rPr>
        <w:t>sunt invecinate</w:t>
      </w:r>
      <w:r w:rsidR="00154138" w:rsidRPr="00134F9B">
        <w:rPr>
          <w:rFonts w:ascii="Arial" w:hAnsi="Arial" w:cs="Arial"/>
          <w:iCs/>
          <w:sz w:val="28"/>
          <w:szCs w:val="28"/>
        </w:rPr>
        <w:t xml:space="preserve"> </w:t>
      </w:r>
      <w:r w:rsidR="00154138">
        <w:rPr>
          <w:rFonts w:ascii="Arial" w:hAnsi="Arial" w:cs="Arial"/>
          <w:iCs/>
          <w:sz w:val="28"/>
          <w:szCs w:val="28"/>
        </w:rPr>
        <w:t xml:space="preserve">» </w:t>
      </w:r>
      <w:r w:rsidRPr="00134F9B">
        <w:rPr>
          <w:rFonts w:ascii="Arial" w:hAnsi="Arial" w:cs="Arial"/>
          <w:iCs/>
          <w:sz w:val="28"/>
          <w:szCs w:val="28"/>
        </w:rPr>
        <w:t>cu cel/cele ale u</w:t>
      </w:r>
      <w:r w:rsidR="00154138">
        <w:rPr>
          <w:rFonts w:ascii="Arial" w:hAnsi="Arial" w:cs="Arial"/>
          <w:iCs/>
          <w:sz w:val="28"/>
          <w:szCs w:val="28"/>
        </w:rPr>
        <w:t>nui alt proiect finantat FEADR .</w:t>
      </w:r>
      <w:r w:rsidR="00154138" w:rsidRPr="00154138">
        <w:rPr>
          <w:rFonts w:ascii="Arial" w:hAnsi="Arial" w:cs="Arial"/>
          <w:i/>
          <w:iCs/>
          <w:color w:val="FF0000"/>
          <w:sz w:val="28"/>
          <w:szCs w:val="28"/>
        </w:rPr>
        <w:t xml:space="preserve"> «In cazul in care se </w:t>
      </w:r>
      <w:r w:rsidR="00154138">
        <w:rPr>
          <w:rFonts w:ascii="Arial" w:hAnsi="Arial" w:cs="Arial"/>
          <w:i/>
          <w:iCs/>
          <w:color w:val="FF0000"/>
          <w:sz w:val="28"/>
          <w:szCs w:val="28"/>
        </w:rPr>
        <w:t xml:space="preserve">invecineaza cu unul sau </w:t>
      </w:r>
      <w:r w:rsidR="00154138" w:rsidRPr="00154138">
        <w:rPr>
          <w:rFonts w:ascii="Arial" w:hAnsi="Arial" w:cs="Arial"/>
          <w:i/>
          <w:iCs/>
          <w:color w:val="FF0000"/>
          <w:sz w:val="28"/>
          <w:szCs w:val="28"/>
        </w:rPr>
        <w:t xml:space="preserve"> mai multe proiecte, se vor preciza numele, masura, data la care au fost depuse, precum si daca acestea au fost aprobate sau sunt in curs de aprobare</w:t>
      </w:r>
      <w:r w:rsidR="00154138">
        <w:rPr>
          <w:rFonts w:ascii="Arial" w:hAnsi="Arial" w:cs="Arial"/>
          <w:i/>
          <w:iCs/>
          <w:color w:val="FF0000"/>
          <w:sz w:val="28"/>
          <w:szCs w:val="28"/>
        </w:rPr>
        <w:t>, DACA ACESTE DATE SE CUNOSC</w:t>
      </w:r>
      <w:r w:rsidR="00154138" w:rsidRPr="00154138">
        <w:rPr>
          <w:rFonts w:ascii="Arial" w:hAnsi="Arial" w:cs="Arial"/>
          <w:i/>
          <w:iCs/>
          <w:color w:val="FF0000"/>
          <w:sz w:val="28"/>
          <w:szCs w:val="28"/>
        </w:rPr>
        <w:t xml:space="preserve"> »</w:t>
      </w:r>
    </w:p>
    <w:p w:rsidR="00134F9B" w:rsidRPr="00134F9B" w:rsidRDefault="00134F9B" w:rsidP="00134F9B">
      <w:pPr>
        <w:autoSpaceDE w:val="0"/>
        <w:autoSpaceDN w:val="0"/>
        <w:adjustRightInd w:val="0"/>
        <w:spacing w:after="0" w:line="240" w:lineRule="auto"/>
        <w:rPr>
          <w:rFonts w:ascii="Arial" w:hAnsi="Arial" w:cs="Arial"/>
          <w:iCs/>
          <w:sz w:val="28"/>
          <w:szCs w:val="28"/>
        </w:rPr>
      </w:pPr>
      <w:r w:rsidRPr="00134F9B">
        <w:rPr>
          <w:rFonts w:ascii="Arial" w:hAnsi="Arial" w:cs="Arial"/>
          <w:iCs/>
          <w:sz w:val="28"/>
          <w:szCs w:val="28"/>
        </w:rPr>
        <w:tab/>
      </w:r>
    </w:p>
    <w:p w:rsidR="00134F9B" w:rsidRDefault="00154138" w:rsidP="00134F9B">
      <w:pPr>
        <w:autoSpaceDE w:val="0"/>
        <w:autoSpaceDN w:val="0"/>
        <w:adjustRightInd w:val="0"/>
        <w:spacing w:after="0" w:line="240" w:lineRule="auto"/>
        <w:rPr>
          <w:rFonts w:ascii="Arial" w:hAnsi="Arial" w:cs="Arial"/>
          <w:i/>
          <w:iCs/>
          <w:color w:val="FF0000"/>
          <w:sz w:val="28"/>
          <w:szCs w:val="28"/>
        </w:rPr>
      </w:pPr>
      <w:r>
        <w:rPr>
          <w:rFonts w:ascii="Arial" w:hAnsi="Arial" w:cs="Arial"/>
          <w:iCs/>
          <w:sz w:val="28"/>
          <w:szCs w:val="28"/>
        </w:rPr>
        <w:t xml:space="preserve">     </w:t>
      </w:r>
      <w:r w:rsidRPr="00154138">
        <w:rPr>
          <w:rFonts w:ascii="Arial" w:hAnsi="Arial" w:cs="Arial"/>
          <w:iCs/>
          <w:color w:val="FF0000"/>
          <w:sz w:val="28"/>
          <w:szCs w:val="28"/>
        </w:rPr>
        <w:t>-«</w:t>
      </w:r>
      <w:r w:rsidR="00134F9B" w:rsidRPr="00154138">
        <w:rPr>
          <w:rFonts w:ascii="Arial" w:hAnsi="Arial" w:cs="Arial"/>
          <w:iCs/>
          <w:color w:val="FF0000"/>
          <w:sz w:val="28"/>
          <w:szCs w:val="28"/>
        </w:rPr>
        <w:t>exista</w:t>
      </w:r>
      <w:r w:rsidRPr="00154138">
        <w:rPr>
          <w:rFonts w:ascii="Arial" w:hAnsi="Arial" w:cs="Arial"/>
          <w:iCs/>
          <w:color w:val="FF0000"/>
          <w:sz w:val="28"/>
          <w:szCs w:val="28"/>
        </w:rPr>
        <w:t>/nu exista»</w:t>
      </w:r>
      <w:r w:rsidR="00134F9B" w:rsidRPr="00154138">
        <w:rPr>
          <w:rFonts w:ascii="Arial" w:hAnsi="Arial" w:cs="Arial"/>
          <w:iCs/>
          <w:color w:val="FF0000"/>
          <w:sz w:val="28"/>
          <w:szCs w:val="28"/>
        </w:rPr>
        <w:t xml:space="preserve"> </w:t>
      </w:r>
      <w:r w:rsidR="00134F9B" w:rsidRPr="00134F9B">
        <w:rPr>
          <w:rFonts w:ascii="Arial" w:hAnsi="Arial" w:cs="Arial"/>
          <w:iCs/>
          <w:sz w:val="28"/>
          <w:szCs w:val="28"/>
        </w:rPr>
        <w:t xml:space="preserve">legaturi între solicitant și persoana fizică/juridică de la </w:t>
      </w:r>
      <w:r w:rsidR="00134F9B" w:rsidRPr="00C277D3">
        <w:rPr>
          <w:rFonts w:ascii="Arial" w:hAnsi="Arial" w:cs="Arial"/>
          <w:iCs/>
          <w:sz w:val="28"/>
          <w:szCs w:val="28"/>
        </w:rPr>
        <w:t xml:space="preserve">care </w:t>
      </w:r>
      <w:r w:rsidR="00134F9B" w:rsidRPr="00C277D3">
        <w:rPr>
          <w:rFonts w:ascii="Arial" w:hAnsi="Arial" w:cs="Arial"/>
          <w:b/>
          <w:iCs/>
          <w:sz w:val="28"/>
          <w:szCs w:val="28"/>
          <w:u w:val="single"/>
        </w:rPr>
        <w:t>va fi</w:t>
      </w:r>
      <w:r w:rsidR="00134F9B" w:rsidRPr="00C277D3">
        <w:rPr>
          <w:rFonts w:ascii="Arial" w:hAnsi="Arial" w:cs="Arial"/>
          <w:iCs/>
          <w:sz w:val="28"/>
          <w:szCs w:val="28"/>
        </w:rPr>
        <w:t xml:space="preserve"> </w:t>
      </w:r>
      <w:r w:rsidR="00134F9B" w:rsidRPr="00C277D3">
        <w:rPr>
          <w:rFonts w:ascii="Arial" w:hAnsi="Arial" w:cs="Arial"/>
          <w:b/>
          <w:iCs/>
          <w:sz w:val="28"/>
          <w:szCs w:val="28"/>
          <w:u w:val="single"/>
        </w:rPr>
        <w:t>achiz</w:t>
      </w:r>
      <w:r w:rsidRPr="00C277D3">
        <w:rPr>
          <w:rFonts w:ascii="Arial" w:hAnsi="Arial" w:cs="Arial"/>
          <w:b/>
          <w:iCs/>
          <w:sz w:val="28"/>
          <w:szCs w:val="28"/>
          <w:u w:val="single"/>
        </w:rPr>
        <w:t>i</w:t>
      </w:r>
      <w:r w:rsidR="00134F9B" w:rsidRPr="00C277D3">
        <w:rPr>
          <w:rFonts w:ascii="Arial" w:hAnsi="Arial" w:cs="Arial"/>
          <w:b/>
          <w:iCs/>
          <w:sz w:val="28"/>
          <w:szCs w:val="28"/>
          <w:u w:val="single"/>
        </w:rPr>
        <w:t>tionat/închiriat/cumpărat</w:t>
      </w:r>
      <w:r w:rsidR="00134F9B" w:rsidRPr="00C277D3">
        <w:rPr>
          <w:rFonts w:ascii="Arial" w:hAnsi="Arial" w:cs="Arial"/>
          <w:iCs/>
          <w:sz w:val="28"/>
          <w:szCs w:val="28"/>
        </w:rPr>
        <w:t xml:space="preserve"> terenul/clădirea</w:t>
      </w:r>
      <w:r w:rsidRPr="00C277D3">
        <w:rPr>
          <w:rFonts w:ascii="Arial" w:hAnsi="Arial" w:cs="Arial"/>
          <w:iCs/>
          <w:sz w:val="28"/>
          <w:szCs w:val="28"/>
        </w:rPr>
        <w:t xml:space="preserve"> </w:t>
      </w:r>
      <w:r w:rsidRPr="00C277D3">
        <w:rPr>
          <w:rFonts w:ascii="Arial" w:hAnsi="Arial" w:cs="Arial"/>
          <w:i/>
          <w:iCs/>
          <w:color w:val="FF0000"/>
          <w:sz w:val="28"/>
          <w:szCs w:val="28"/>
        </w:rPr>
        <w:t>«In cazul in care exista, se</w:t>
      </w:r>
      <w:r w:rsidRPr="00154138">
        <w:rPr>
          <w:rFonts w:ascii="Arial" w:hAnsi="Arial" w:cs="Arial"/>
          <w:i/>
          <w:iCs/>
          <w:color w:val="FF0000"/>
          <w:sz w:val="28"/>
          <w:szCs w:val="28"/>
        </w:rPr>
        <w:t xml:space="preserve"> vor </w:t>
      </w:r>
      <w:r>
        <w:rPr>
          <w:rFonts w:ascii="Arial" w:hAnsi="Arial" w:cs="Arial"/>
          <w:i/>
          <w:iCs/>
          <w:color w:val="FF0000"/>
          <w:sz w:val="28"/>
          <w:szCs w:val="28"/>
        </w:rPr>
        <w:t>prezenta detalii</w:t>
      </w:r>
      <w:r w:rsidRPr="00154138">
        <w:rPr>
          <w:rFonts w:ascii="Arial" w:hAnsi="Arial" w:cs="Arial"/>
          <w:i/>
          <w:iCs/>
          <w:color w:val="FF0000"/>
          <w:sz w:val="28"/>
          <w:szCs w:val="28"/>
        </w:rPr>
        <w:t>»</w:t>
      </w:r>
      <w:r>
        <w:rPr>
          <w:rFonts w:ascii="Arial" w:hAnsi="Arial" w:cs="Arial"/>
          <w:i/>
          <w:iCs/>
          <w:color w:val="FF0000"/>
          <w:sz w:val="28"/>
          <w:szCs w:val="28"/>
        </w:rPr>
        <w:t>«daca nu este cazul, aceste rânduri se vor elimina».</w:t>
      </w:r>
    </w:p>
    <w:p w:rsidR="00154138" w:rsidRDefault="00154138" w:rsidP="00134F9B">
      <w:pPr>
        <w:autoSpaceDE w:val="0"/>
        <w:autoSpaceDN w:val="0"/>
        <w:adjustRightInd w:val="0"/>
        <w:spacing w:after="0" w:line="240" w:lineRule="auto"/>
        <w:rPr>
          <w:rFonts w:ascii="Arial" w:hAnsi="Arial" w:cs="Arial"/>
          <w:i/>
          <w:iCs/>
          <w:color w:val="FF0000"/>
          <w:sz w:val="28"/>
          <w:szCs w:val="28"/>
        </w:rPr>
      </w:pPr>
    </w:p>
    <w:p w:rsidR="00154138" w:rsidRDefault="00154138" w:rsidP="00134F9B">
      <w:pPr>
        <w:autoSpaceDE w:val="0"/>
        <w:autoSpaceDN w:val="0"/>
        <w:adjustRightInd w:val="0"/>
        <w:spacing w:after="0" w:line="240" w:lineRule="auto"/>
        <w:rPr>
          <w:rFonts w:ascii="Arial" w:hAnsi="Arial" w:cs="Arial"/>
          <w:i/>
          <w:iCs/>
          <w:color w:val="FF0000"/>
          <w:sz w:val="28"/>
          <w:szCs w:val="28"/>
        </w:rPr>
      </w:pPr>
    </w:p>
    <w:p w:rsidR="00154138" w:rsidRDefault="00154138" w:rsidP="00134F9B">
      <w:pPr>
        <w:autoSpaceDE w:val="0"/>
        <w:autoSpaceDN w:val="0"/>
        <w:adjustRightInd w:val="0"/>
        <w:spacing w:after="0" w:line="240" w:lineRule="auto"/>
        <w:rPr>
          <w:rFonts w:ascii="Arial" w:hAnsi="Arial" w:cs="Arial"/>
          <w:i/>
          <w:iCs/>
          <w:color w:val="FF0000"/>
          <w:sz w:val="28"/>
          <w:szCs w:val="28"/>
        </w:rPr>
      </w:pPr>
    </w:p>
    <w:p w:rsidR="00154138" w:rsidRDefault="00C277D3" w:rsidP="00134F9B">
      <w:pPr>
        <w:autoSpaceDE w:val="0"/>
        <w:autoSpaceDN w:val="0"/>
        <w:adjustRightInd w:val="0"/>
        <w:spacing w:after="0" w:line="240" w:lineRule="auto"/>
        <w:rPr>
          <w:rFonts w:ascii="Arial" w:hAnsi="Arial" w:cs="Arial"/>
          <w:b/>
          <w:iCs/>
          <w:sz w:val="28"/>
          <w:szCs w:val="28"/>
        </w:rPr>
      </w:pPr>
      <w:r>
        <w:rPr>
          <w:rFonts w:ascii="Arial" w:hAnsi="Arial" w:cs="Arial"/>
          <w:b/>
          <w:iCs/>
          <w:sz w:val="28"/>
          <w:szCs w:val="28"/>
        </w:rPr>
        <w:t xml:space="preserve">    </w:t>
      </w:r>
      <w:r w:rsidR="00154138" w:rsidRPr="00154138">
        <w:rPr>
          <w:rFonts w:ascii="Arial" w:hAnsi="Arial" w:cs="Arial"/>
          <w:b/>
          <w:iCs/>
          <w:sz w:val="28"/>
          <w:szCs w:val="28"/>
        </w:rPr>
        <w:t>Data</w:t>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t xml:space="preserve">     D</w:t>
      </w:r>
      <w:r w:rsidR="00154138">
        <w:rPr>
          <w:rFonts w:ascii="Arial" w:hAnsi="Arial" w:cs="Arial"/>
          <w:b/>
          <w:iCs/>
          <w:sz w:val="28"/>
          <w:szCs w:val="28"/>
        </w:rPr>
        <w:t>eclarant</w:t>
      </w:r>
    </w:p>
    <w:p w:rsidR="00154138" w:rsidRPr="00154138" w:rsidRDefault="00C277D3" w:rsidP="00134F9B">
      <w:pPr>
        <w:autoSpaceDE w:val="0"/>
        <w:autoSpaceDN w:val="0"/>
        <w:adjustRightInd w:val="0"/>
        <w:spacing w:after="0" w:line="240" w:lineRule="auto"/>
        <w:rPr>
          <w:rFonts w:ascii="Arial" w:hAnsi="Arial" w:cs="Arial"/>
          <w:b/>
          <w:iCs/>
          <w:sz w:val="28"/>
          <w:szCs w:val="28"/>
        </w:rPr>
      </w:pPr>
      <w:r>
        <w:rPr>
          <w:rFonts w:ascii="Arial" w:hAnsi="Arial" w:cs="Arial"/>
          <w:b/>
          <w:iCs/>
          <w:sz w:val="28"/>
          <w:szCs w:val="28"/>
        </w:rPr>
        <w:t>...................</w:t>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Pr>
          <w:rFonts w:ascii="Arial" w:hAnsi="Arial" w:cs="Arial"/>
          <w:b/>
          <w:iCs/>
          <w:sz w:val="28"/>
          <w:szCs w:val="28"/>
        </w:rPr>
        <w:t>n</w:t>
      </w:r>
      <w:r w:rsidR="00154138">
        <w:rPr>
          <w:rFonts w:ascii="Arial" w:hAnsi="Arial" w:cs="Arial"/>
          <w:b/>
          <w:iCs/>
          <w:sz w:val="28"/>
          <w:szCs w:val="28"/>
        </w:rPr>
        <w:t>ume și prenume</w:t>
      </w:r>
    </w:p>
    <w:p w:rsidR="001F0ADF" w:rsidRPr="00134F9B" w:rsidRDefault="001F0ADF">
      <w:pPr>
        <w:rPr>
          <w:sz w:val="28"/>
          <w:szCs w:val="28"/>
        </w:rPr>
      </w:pPr>
    </w:p>
    <w:sectPr w:rsidR="001F0ADF" w:rsidRPr="00134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9B"/>
    <w:rsid w:val="00134F9B"/>
    <w:rsid w:val="00154138"/>
    <w:rsid w:val="001F0ADF"/>
    <w:rsid w:val="002C1017"/>
    <w:rsid w:val="00C277D3"/>
    <w:rsid w:val="00DD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22AA-77E3-46D6-B3BF-ABAC6526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 M.</dc:creator>
  <cp:lastModifiedBy>GAL Amaradia Gilort Oltet</cp:lastModifiedBy>
  <cp:revision>2</cp:revision>
  <dcterms:created xsi:type="dcterms:W3CDTF">2018-09-24T05:12:00Z</dcterms:created>
  <dcterms:modified xsi:type="dcterms:W3CDTF">2018-09-24T05:12:00Z</dcterms:modified>
</cp:coreProperties>
</file>