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0C" w:rsidRPr="006C4F0C" w:rsidRDefault="003E5781" w:rsidP="00FF1EC0">
      <w:pPr>
        <w:tabs>
          <w:tab w:val="center" w:pos="4680"/>
          <w:tab w:val="right" w:pos="9360"/>
        </w:tabs>
        <w:spacing w:after="0"/>
        <w:contextualSpacing/>
        <w:rPr>
          <w:rFonts w:ascii="Calibri" w:eastAsia="Calibri" w:hAnsi="Calibri" w:cs="Times New Roman"/>
        </w:rPr>
      </w:pPr>
      <w:r>
        <w:rPr>
          <w:rFonts w:ascii="Calibri" w:eastAsia="Calibri" w:hAnsi="Calibri" w:cs="Times New Roman"/>
          <w:noProof/>
        </w:rPr>
        <w:drawing>
          <wp:anchor distT="0" distB="0" distL="114300" distR="114300" simplePos="0" relativeHeight="251671552" behindDoc="0" locked="0" layoutInCell="1" allowOverlap="1" wp14:anchorId="02DFAE1B" wp14:editId="5A26EF4A">
            <wp:simplePos x="0" y="0"/>
            <wp:positionH relativeFrom="column">
              <wp:posOffset>5324475</wp:posOffset>
            </wp:positionH>
            <wp:positionV relativeFrom="paragraph">
              <wp:posOffset>192405</wp:posOffset>
            </wp:positionV>
            <wp:extent cx="99377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page">
              <wp14:pctWidth>0</wp14:pctWidth>
            </wp14:sizeRelH>
            <wp14:sizeRelV relativeFrom="page">
              <wp14:pctHeight>0</wp14:pctHeight>
            </wp14:sizeRelV>
          </wp:anchor>
        </w:drawing>
      </w:r>
      <w:r w:rsidR="00B8512E">
        <w:rPr>
          <w:rFonts w:ascii="Calibri" w:eastAsia="Calibri" w:hAnsi="Calibri" w:cs="Times New Roman"/>
          <w:noProof/>
        </w:rPr>
        <mc:AlternateContent>
          <mc:Choice Requires="wps">
            <w:drawing>
              <wp:anchor distT="4294967295" distB="4294967295" distL="114300" distR="114300" simplePos="0" relativeHeight="251666432" behindDoc="0" locked="0" layoutInCell="1" allowOverlap="1" wp14:anchorId="640D4F4F" wp14:editId="6DA87119">
                <wp:simplePos x="0" y="0"/>
                <wp:positionH relativeFrom="column">
                  <wp:posOffset>-133350</wp:posOffset>
                </wp:positionH>
                <wp:positionV relativeFrom="paragraph">
                  <wp:posOffset>1084579</wp:posOffset>
                </wp:positionV>
                <wp:extent cx="6470015" cy="0"/>
                <wp:effectExtent l="0" t="19050" r="26035" b="57150"/>
                <wp:wrapNone/>
                <wp:docPr id="2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015" cy="0"/>
                        </a:xfrm>
                        <a:prstGeom prst="line">
                          <a:avLst/>
                        </a:prstGeom>
                        <a:noFill/>
                        <a:ln w="38100">
                          <a:solidFill>
                            <a:srgbClr val="9BBB59"/>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C8C7" id="Straight Connector 6"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85.4pt" to="498.9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" strokecolor="#9bbb59" strokeweight="3pt">
                <v:shadow on="t" opacity="22936f" origin=",.5" offset="0,.63889mm"/>
              </v:line>
            </w:pict>
          </mc:Fallback>
        </mc:AlternateContent>
      </w:r>
      <w:r w:rsidR="006C4F0C" w:rsidRPr="006C4F0C">
        <w:rPr>
          <w:rFonts w:ascii="Calibri" w:eastAsia="Calibri" w:hAnsi="Calibri" w:cs="Times New Roman"/>
          <w:noProof/>
        </w:rPr>
        <w:drawing>
          <wp:inline distT="0" distB="0" distL="0" distR="0" wp14:anchorId="7207BF65" wp14:editId="2E467483">
            <wp:extent cx="1066800" cy="733425"/>
            <wp:effectExtent l="19050" t="0" r="0" b="0"/>
            <wp:docPr id="15" name="Picture 9"/>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66800" cy="733425"/>
                    </a:xfrm>
                    <a:prstGeom prst="rect">
                      <a:avLst/>
                    </a:prstGeom>
                    <a:noFill/>
                    <a:ln w="9525">
                      <a:noFill/>
                      <a:miter lim="800000"/>
                      <a:headEnd/>
                      <a:tailEnd/>
                    </a:ln>
                  </pic:spPr>
                </pic:pic>
              </a:graphicData>
            </a:graphic>
          </wp:inline>
        </w:drawing>
      </w:r>
      <w:r w:rsidR="006C4F0C" w:rsidRPr="006C4F0C">
        <w:rPr>
          <w:rFonts w:ascii="Calibri" w:eastAsia="Calibri" w:hAnsi="Calibri" w:cs="Times New Roman"/>
          <w:noProof/>
        </w:rPr>
        <w:drawing>
          <wp:inline distT="0" distB="0" distL="0" distR="0" wp14:anchorId="5FF091F1" wp14:editId="2B1BA7EA">
            <wp:extent cx="942975" cy="990600"/>
            <wp:effectExtent l="19050" t="0" r="9525" b="0"/>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10"/>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inline>
        </w:drawing>
      </w:r>
      <w:r w:rsidR="006C4F0C" w:rsidRPr="006C4F0C">
        <w:rPr>
          <w:rFonts w:ascii="Calibri" w:eastAsia="Calibri" w:hAnsi="Calibri" w:cs="Times New Roman"/>
          <w:noProof/>
        </w:rPr>
        <w:drawing>
          <wp:inline distT="0" distB="0" distL="0" distR="0" wp14:anchorId="5F057BEC" wp14:editId="706FE43F">
            <wp:extent cx="847725" cy="800100"/>
            <wp:effectExtent l="19050" t="0" r="9525" b="0"/>
            <wp:docPr id="23" name="Picture 17"/>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847725" cy="800100"/>
                    </a:xfrm>
                    <a:prstGeom prst="rect">
                      <a:avLst/>
                    </a:prstGeom>
                    <a:noFill/>
                    <a:ln w="9525">
                      <a:noFill/>
                      <a:miter lim="800000"/>
                      <a:headEnd/>
                      <a:tailEnd/>
                    </a:ln>
                  </pic:spPr>
                </pic:pic>
              </a:graphicData>
            </a:graphic>
          </wp:inline>
        </w:drawing>
      </w:r>
      <w:r w:rsidR="006C4F0C" w:rsidRPr="006C4F0C">
        <w:rPr>
          <w:rFonts w:ascii="Calibri" w:eastAsia="Calibri" w:hAnsi="Calibri" w:cs="Times New Roman"/>
          <w:noProof/>
        </w:rPr>
        <w:drawing>
          <wp:inline distT="0" distB="0" distL="0" distR="0" wp14:anchorId="0F944B16" wp14:editId="47114AC2">
            <wp:extent cx="1209675" cy="942975"/>
            <wp:effectExtent l="19050" t="0" r="9525" b="0"/>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12" cstate="print"/>
                    <a:srcRect l="14721" r="18080"/>
                    <a:stretch>
                      <a:fillRect/>
                    </a:stretch>
                  </pic:blipFill>
                  <pic:spPr>
                    <a:xfrm>
                      <a:off x="0" y="0"/>
                      <a:ext cx="1209675" cy="942975"/>
                    </a:xfrm>
                    <a:prstGeom prst="rect">
                      <a:avLst/>
                    </a:prstGeom>
                  </pic:spPr>
                </pic:pic>
              </a:graphicData>
            </a:graphic>
          </wp:inline>
        </w:drawing>
      </w:r>
      <w:r w:rsidR="006C4F0C" w:rsidRPr="006C4F0C">
        <w:rPr>
          <w:rFonts w:ascii="Calibri" w:eastAsia="Calibri" w:hAnsi="Calibri" w:cs="Times New Roman"/>
          <w:b/>
          <w:noProof/>
        </w:rPr>
        <w:drawing>
          <wp:inline distT="0" distB="0" distL="0" distR="0" wp14:anchorId="7D6DBE0D" wp14:editId="76210729">
            <wp:extent cx="1114425" cy="733425"/>
            <wp:effectExtent l="19050" t="0" r="9525" b="0"/>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13"/>
                    <a:stretch>
                      <a:fillRect/>
                    </a:stretch>
                  </pic:blipFill>
                  <pic:spPr>
                    <a:xfrm>
                      <a:off x="0" y="0"/>
                      <a:ext cx="1116223" cy="734608"/>
                    </a:xfrm>
                    <a:prstGeom prst="rect">
                      <a:avLst/>
                    </a:prstGeom>
                  </pic:spPr>
                </pic:pic>
              </a:graphicData>
            </a:graphic>
          </wp:inline>
        </w:drawing>
      </w:r>
    </w:p>
    <w:p w:rsidR="005D5B11" w:rsidRPr="001953CA" w:rsidRDefault="005D5B11" w:rsidP="00FF1EC0">
      <w:pPr>
        <w:contextualSpacing/>
        <w:jc w:val="right"/>
        <w:rPr>
          <w:rFonts w:ascii="Verdana" w:hAnsi="Verdana"/>
          <w:sz w:val="24"/>
          <w:szCs w:val="24"/>
        </w:rPr>
      </w:pPr>
    </w:p>
    <w:p w:rsidR="005D5B11" w:rsidRPr="001953CA" w:rsidRDefault="005D5B11" w:rsidP="00FF1EC0">
      <w:pPr>
        <w:contextualSpacing/>
        <w:jc w:val="right"/>
        <w:rPr>
          <w:rFonts w:ascii="Verdana" w:hAnsi="Verdana"/>
          <w:sz w:val="24"/>
          <w:szCs w:val="24"/>
        </w:rPr>
      </w:pPr>
    </w:p>
    <w:p w:rsidR="000F69EB" w:rsidRPr="00AA3BB5" w:rsidRDefault="000F69EB" w:rsidP="00FF1EC0">
      <w:pPr>
        <w:spacing w:before="120" w:after="120"/>
        <w:ind w:right="6"/>
        <w:contextualSpacing/>
        <w:jc w:val="center"/>
        <w:rPr>
          <w:rFonts w:ascii="Arial" w:eastAsia="Arial" w:hAnsi="Arial"/>
          <w:b/>
          <w:sz w:val="21"/>
          <w:lang w:val="ro-RO"/>
        </w:rPr>
      </w:pPr>
      <w:r w:rsidRPr="002B2732">
        <w:rPr>
          <w:rFonts w:ascii="Arial" w:eastAsia="Arial" w:hAnsi="Arial"/>
          <w:b/>
          <w:sz w:val="21"/>
          <w:lang w:val="ro-RO"/>
        </w:rPr>
        <w:t xml:space="preserve">Grupul de Actiune Locala </w:t>
      </w:r>
      <w:r w:rsidR="002B2732" w:rsidRPr="00E16F32">
        <w:rPr>
          <w:rFonts w:ascii="Verdana" w:hAnsi="Verdana"/>
          <w:sz w:val="24"/>
          <w:szCs w:val="24"/>
          <w:lang w:val="it-IT"/>
        </w:rPr>
        <w:t>AMARADIA-GILORT-OLTET</w:t>
      </w:r>
    </w:p>
    <w:p w:rsidR="005D5B11" w:rsidRPr="00E16F32" w:rsidRDefault="005D5B11" w:rsidP="00FF1EC0">
      <w:pPr>
        <w:contextualSpacing/>
        <w:jc w:val="right"/>
        <w:rPr>
          <w:rFonts w:ascii="Verdana" w:hAnsi="Verdana"/>
          <w:sz w:val="24"/>
          <w:szCs w:val="24"/>
          <w:lang w:val="it-IT"/>
        </w:rPr>
      </w:pPr>
    </w:p>
    <w:p w:rsidR="005D5B11" w:rsidRPr="00E16F32" w:rsidRDefault="005D5B11" w:rsidP="00FF1EC0">
      <w:pPr>
        <w:contextualSpacing/>
        <w:jc w:val="right"/>
        <w:rPr>
          <w:rFonts w:ascii="Verdana" w:hAnsi="Verdana"/>
          <w:sz w:val="24"/>
          <w:szCs w:val="24"/>
          <w:lang w:val="it-IT"/>
        </w:rPr>
      </w:pPr>
    </w:p>
    <w:p w:rsidR="005D5B11" w:rsidRPr="00E16F32" w:rsidRDefault="005D5B11" w:rsidP="00FF1EC0">
      <w:pPr>
        <w:contextualSpacing/>
        <w:jc w:val="right"/>
        <w:rPr>
          <w:rFonts w:ascii="Verdana" w:hAnsi="Verdana"/>
          <w:sz w:val="24"/>
          <w:szCs w:val="24"/>
          <w:lang w:val="it-IT"/>
        </w:rPr>
      </w:pPr>
    </w:p>
    <w:p w:rsidR="0002738C" w:rsidRPr="00D455B1" w:rsidRDefault="005D5B11" w:rsidP="00FF1EC0">
      <w:pPr>
        <w:spacing w:after="0"/>
        <w:contextualSpacing/>
        <w:jc w:val="center"/>
        <w:rPr>
          <w:rFonts w:ascii="Verdana" w:hAnsi="Verdana"/>
          <w:b/>
          <w:sz w:val="36"/>
          <w:szCs w:val="36"/>
          <w:lang w:val="it-IT"/>
        </w:rPr>
      </w:pPr>
      <w:r w:rsidRPr="00D455B1">
        <w:rPr>
          <w:rFonts w:ascii="Verdana" w:hAnsi="Verdana"/>
          <w:b/>
          <w:sz w:val="36"/>
          <w:szCs w:val="36"/>
          <w:lang w:val="it-IT"/>
        </w:rPr>
        <w:t>GHIDUL SOLICITANTULUI</w:t>
      </w:r>
    </w:p>
    <w:p w:rsidR="00D41AF1" w:rsidRPr="00D455B1" w:rsidRDefault="00D41AF1" w:rsidP="00FF1EC0">
      <w:pPr>
        <w:spacing w:after="0"/>
        <w:contextualSpacing/>
        <w:jc w:val="center"/>
        <w:rPr>
          <w:rFonts w:ascii="Verdana" w:hAnsi="Verdana"/>
          <w:b/>
          <w:sz w:val="36"/>
          <w:szCs w:val="36"/>
          <w:lang w:val="it-IT"/>
        </w:rPr>
      </w:pPr>
    </w:p>
    <w:p w:rsidR="002B2732" w:rsidRPr="00E16F32" w:rsidRDefault="002B2732" w:rsidP="00FF1EC0">
      <w:pPr>
        <w:spacing w:after="0"/>
        <w:contextualSpacing/>
        <w:jc w:val="both"/>
        <w:rPr>
          <w:rFonts w:cstheme="minorHAnsi"/>
          <w:b/>
          <w:sz w:val="36"/>
          <w:szCs w:val="36"/>
          <w:lang w:val="it-IT"/>
        </w:rPr>
      </w:pPr>
      <w:r w:rsidRPr="00E16F32">
        <w:rPr>
          <w:rFonts w:cstheme="minorHAnsi"/>
          <w:sz w:val="36"/>
          <w:szCs w:val="36"/>
          <w:lang w:val="it-IT"/>
        </w:rPr>
        <w:t xml:space="preserve">pentru accesarea masurii </w:t>
      </w:r>
      <w:r w:rsidRPr="00E16F32">
        <w:rPr>
          <w:rFonts w:cstheme="minorHAnsi"/>
          <w:b/>
          <w:sz w:val="36"/>
          <w:szCs w:val="36"/>
          <w:lang w:val="it-IT"/>
        </w:rPr>
        <w:t xml:space="preserve">(M 19.2 – 5 / 6A) </w:t>
      </w:r>
      <w:r w:rsidR="003828BD" w:rsidRPr="00E16F32">
        <w:rPr>
          <w:rFonts w:cstheme="minorHAnsi"/>
          <w:b/>
          <w:sz w:val="36"/>
          <w:szCs w:val="36"/>
          <w:lang w:val="it-IT"/>
        </w:rPr>
        <w:t>– ”</w:t>
      </w:r>
      <w:r w:rsidRPr="00E16F32">
        <w:rPr>
          <w:rFonts w:cstheme="minorHAnsi"/>
          <w:b/>
          <w:sz w:val="36"/>
          <w:szCs w:val="36"/>
          <w:lang w:val="it-IT"/>
        </w:rPr>
        <w:t xml:space="preserve">Stimularea dezvoltarii spiritului antreprenorial si al unor activitati economice complementare agriculturii, </w:t>
      </w:r>
      <w:r w:rsidR="003828BD" w:rsidRPr="00E16F32">
        <w:rPr>
          <w:rFonts w:cstheme="minorHAnsi"/>
          <w:b/>
          <w:sz w:val="36"/>
          <w:szCs w:val="36"/>
          <w:lang w:val="it-IT"/>
        </w:rPr>
        <w:t>i</w:t>
      </w:r>
      <w:r w:rsidRPr="00E16F32">
        <w:rPr>
          <w:rFonts w:cstheme="minorHAnsi"/>
          <w:b/>
          <w:sz w:val="36"/>
          <w:szCs w:val="36"/>
          <w:lang w:val="it-IT"/>
        </w:rPr>
        <w:t>nspatiul  GAL</w:t>
      </w:r>
      <w:r w:rsidR="003828BD" w:rsidRPr="00E16F32">
        <w:rPr>
          <w:rFonts w:cstheme="minorHAnsi"/>
          <w:b/>
          <w:sz w:val="36"/>
          <w:szCs w:val="36"/>
          <w:lang w:val="it-IT"/>
        </w:rPr>
        <w:t>”</w:t>
      </w:r>
    </w:p>
    <w:p w:rsidR="002B2732" w:rsidRPr="00F86E0E" w:rsidRDefault="002B2732" w:rsidP="00FF1EC0">
      <w:pPr>
        <w:spacing w:after="0"/>
        <w:contextualSpacing/>
        <w:jc w:val="both"/>
        <w:rPr>
          <w:rFonts w:cstheme="minorHAnsi"/>
          <w:b/>
          <w:sz w:val="36"/>
          <w:szCs w:val="36"/>
          <w:lang w:val="ro-RO"/>
        </w:rPr>
      </w:pPr>
    </w:p>
    <w:p w:rsidR="002B2732" w:rsidRPr="00E16F32" w:rsidRDefault="002B2732" w:rsidP="00FF1EC0">
      <w:pPr>
        <w:contextualSpacing/>
        <w:jc w:val="center"/>
        <w:rPr>
          <w:sz w:val="36"/>
          <w:szCs w:val="36"/>
          <w:lang w:val="it-IT"/>
        </w:rPr>
      </w:pPr>
      <w:r w:rsidRPr="00E16F32">
        <w:rPr>
          <w:sz w:val="36"/>
          <w:szCs w:val="36"/>
          <w:lang w:val="it-IT"/>
        </w:rPr>
        <w:t xml:space="preserve">in conformitate cu  STRATEGIA DE DEZVOLTARE LOCALA </w:t>
      </w:r>
    </w:p>
    <w:p w:rsidR="002B2732" w:rsidRPr="00E16F32" w:rsidRDefault="002B2732" w:rsidP="00FF1EC0">
      <w:pPr>
        <w:contextualSpacing/>
        <w:jc w:val="center"/>
        <w:rPr>
          <w:sz w:val="36"/>
          <w:szCs w:val="36"/>
          <w:lang w:val="it-IT"/>
        </w:rPr>
      </w:pPr>
      <w:r w:rsidRPr="00E16F32">
        <w:rPr>
          <w:sz w:val="36"/>
          <w:szCs w:val="36"/>
          <w:lang w:val="it-IT"/>
        </w:rPr>
        <w:t>2014-2020</w:t>
      </w:r>
    </w:p>
    <w:p w:rsidR="002B2732" w:rsidRPr="00E16F32" w:rsidRDefault="002B2732" w:rsidP="00FF1EC0">
      <w:pPr>
        <w:contextualSpacing/>
        <w:jc w:val="center"/>
        <w:rPr>
          <w:sz w:val="36"/>
          <w:szCs w:val="36"/>
          <w:lang w:val="it-IT"/>
        </w:rPr>
      </w:pPr>
      <w:r w:rsidRPr="00E16F32">
        <w:rPr>
          <w:sz w:val="36"/>
          <w:szCs w:val="36"/>
          <w:lang w:val="it-IT"/>
        </w:rPr>
        <w:t>GAL AMARADIA-GILORT- OLTET</w:t>
      </w:r>
    </w:p>
    <w:p w:rsidR="002B2732" w:rsidRPr="00E16F32" w:rsidRDefault="002B2732" w:rsidP="00FF1EC0">
      <w:pPr>
        <w:tabs>
          <w:tab w:val="left" w:pos="5265"/>
        </w:tabs>
        <w:contextualSpacing/>
        <w:rPr>
          <w:lang w:val="it-IT"/>
        </w:rPr>
      </w:pPr>
      <w:r w:rsidRPr="00E16F32">
        <w:rPr>
          <w:lang w:val="it-IT"/>
        </w:rPr>
        <w:tab/>
      </w:r>
    </w:p>
    <w:p w:rsidR="005D5B11" w:rsidRPr="00E16F32" w:rsidRDefault="005D5B11" w:rsidP="00FF1EC0">
      <w:pPr>
        <w:contextualSpacing/>
        <w:jc w:val="center"/>
        <w:rPr>
          <w:rFonts w:ascii="Verdana" w:hAnsi="Verdana"/>
          <w:sz w:val="24"/>
          <w:szCs w:val="24"/>
          <w:lang w:val="it-IT"/>
        </w:rPr>
      </w:pPr>
    </w:p>
    <w:p w:rsidR="005D5B11" w:rsidRPr="00E16F32" w:rsidRDefault="005D5B11" w:rsidP="00FF1EC0">
      <w:pPr>
        <w:contextualSpacing/>
        <w:jc w:val="center"/>
        <w:rPr>
          <w:rFonts w:ascii="Verdana" w:hAnsi="Verdana"/>
          <w:sz w:val="24"/>
          <w:szCs w:val="24"/>
          <w:lang w:val="it-IT"/>
        </w:rPr>
      </w:pPr>
    </w:p>
    <w:p w:rsidR="005D5B11" w:rsidRPr="00E16F32" w:rsidRDefault="005D5B11" w:rsidP="00FF1EC0">
      <w:pPr>
        <w:contextualSpacing/>
        <w:jc w:val="center"/>
        <w:rPr>
          <w:rFonts w:ascii="Verdana" w:hAnsi="Verdana"/>
          <w:sz w:val="24"/>
          <w:szCs w:val="24"/>
          <w:lang w:val="it-IT"/>
        </w:rPr>
      </w:pPr>
    </w:p>
    <w:p w:rsidR="005D5B11" w:rsidRPr="00E16F32" w:rsidRDefault="005D5B11" w:rsidP="00FF1EC0">
      <w:pPr>
        <w:contextualSpacing/>
        <w:jc w:val="center"/>
        <w:rPr>
          <w:rFonts w:ascii="Verdana" w:hAnsi="Verdana"/>
          <w:sz w:val="24"/>
          <w:szCs w:val="24"/>
          <w:lang w:val="it-IT"/>
        </w:rPr>
      </w:pPr>
    </w:p>
    <w:p w:rsidR="002B2732" w:rsidRDefault="002B2732" w:rsidP="00FF1EC0">
      <w:pPr>
        <w:ind w:right="6"/>
        <w:contextualSpacing/>
        <w:jc w:val="center"/>
        <w:rPr>
          <w:rFonts w:ascii="Arial" w:eastAsia="Arial" w:hAnsi="Arial"/>
          <w:lang w:val="ro-RO"/>
        </w:rPr>
      </w:pPr>
    </w:p>
    <w:p w:rsidR="000075D8" w:rsidRDefault="000075D8" w:rsidP="00FF1EC0">
      <w:pPr>
        <w:ind w:right="6"/>
        <w:contextualSpacing/>
        <w:jc w:val="center"/>
        <w:rPr>
          <w:rFonts w:ascii="Arial" w:eastAsia="Arial" w:hAnsi="Arial"/>
          <w:lang w:val="ro-RO"/>
        </w:rPr>
      </w:pPr>
    </w:p>
    <w:p w:rsidR="000075D8" w:rsidRDefault="000075D8" w:rsidP="00FF1EC0">
      <w:pPr>
        <w:ind w:right="6"/>
        <w:contextualSpacing/>
        <w:jc w:val="center"/>
        <w:rPr>
          <w:rFonts w:ascii="Arial" w:eastAsia="Arial" w:hAnsi="Arial"/>
          <w:lang w:val="ro-RO"/>
        </w:rPr>
      </w:pPr>
    </w:p>
    <w:p w:rsidR="000075D8" w:rsidRDefault="000075D8" w:rsidP="00FF1EC0">
      <w:pPr>
        <w:ind w:right="6"/>
        <w:contextualSpacing/>
        <w:jc w:val="center"/>
        <w:rPr>
          <w:rFonts w:ascii="Arial" w:eastAsia="Arial" w:hAnsi="Arial"/>
          <w:lang w:val="ro-RO"/>
        </w:rPr>
      </w:pPr>
    </w:p>
    <w:p w:rsidR="000F69EB" w:rsidRDefault="0073511F" w:rsidP="00FF1EC0">
      <w:pPr>
        <w:ind w:right="6"/>
        <w:contextualSpacing/>
        <w:jc w:val="center"/>
        <w:rPr>
          <w:rFonts w:ascii="Arial" w:eastAsia="Arial" w:hAnsi="Arial"/>
          <w:lang w:val="ro-RO"/>
        </w:rPr>
      </w:pPr>
      <w:r>
        <w:rPr>
          <w:rFonts w:ascii="Arial" w:eastAsia="Arial" w:hAnsi="Arial"/>
          <w:lang w:val="ro-RO"/>
        </w:rPr>
        <w:t>V2/ 2018</w:t>
      </w:r>
    </w:p>
    <w:p w:rsidR="002B2732" w:rsidRPr="00AA3BB5" w:rsidRDefault="002B2732" w:rsidP="00FF1EC0">
      <w:pPr>
        <w:ind w:right="6"/>
        <w:contextualSpacing/>
        <w:jc w:val="center"/>
        <w:rPr>
          <w:rFonts w:ascii="Arial" w:eastAsia="Arial" w:hAnsi="Arial"/>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F69EB" w:rsidRPr="00AA3BB5" w:rsidRDefault="000F69EB" w:rsidP="00FF1EC0">
      <w:pPr>
        <w:contextualSpacing/>
        <w:rPr>
          <w:rFonts w:ascii="Arial" w:eastAsia="Arial" w:hAnsi="Arial"/>
          <w:b/>
          <w:lang w:val="ro-RO"/>
        </w:rPr>
      </w:pPr>
      <w:r w:rsidRPr="00AA3BB5">
        <w:rPr>
          <w:rFonts w:ascii="Arial" w:eastAsia="Arial" w:hAnsi="Arial"/>
          <w:b/>
          <w:lang w:val="ro-RO"/>
        </w:rPr>
        <w:t>Scopul ghidului</w:t>
      </w:r>
    </w:p>
    <w:p w:rsidR="000F69EB" w:rsidRPr="00AA3BB5" w:rsidRDefault="000F69EB" w:rsidP="00FF1EC0">
      <w:pPr>
        <w:contextualSpacing/>
        <w:rPr>
          <w:rFonts w:ascii="Times New Roman" w:eastAsia="Times New Roman" w:hAnsi="Times New Roman"/>
          <w:lang w:val="ro-RO"/>
        </w:rPr>
      </w:pPr>
    </w:p>
    <w:p w:rsidR="000F69EB" w:rsidRPr="00AA3BB5" w:rsidRDefault="000F69EB" w:rsidP="00FF1EC0">
      <w:pPr>
        <w:contextualSpacing/>
        <w:rPr>
          <w:rFonts w:ascii="Times New Roman" w:eastAsia="Times New Roman" w:hAnsi="Times New Roman"/>
          <w:lang w:val="ro-RO"/>
        </w:rPr>
      </w:pPr>
    </w:p>
    <w:p w:rsidR="000F69EB" w:rsidRPr="00AA3BB5" w:rsidRDefault="000F69EB" w:rsidP="00F86E0E">
      <w:pPr>
        <w:contextualSpacing/>
        <w:jc w:val="both"/>
        <w:rPr>
          <w:rFonts w:ascii="Times New Roman" w:eastAsia="Times New Roman" w:hAnsi="Times New Roman"/>
          <w:lang w:val="ro-RO"/>
        </w:rPr>
      </w:pPr>
    </w:p>
    <w:p w:rsidR="000F69EB" w:rsidRPr="00AA3BB5" w:rsidRDefault="000F69EB" w:rsidP="00F86E0E">
      <w:pPr>
        <w:contextualSpacing/>
        <w:jc w:val="both"/>
        <w:rPr>
          <w:rFonts w:ascii="Arial" w:eastAsia="Arial" w:hAnsi="Arial"/>
          <w:u w:val="single"/>
          <w:lang w:val="ro-RO"/>
        </w:rPr>
      </w:pPr>
      <w:r w:rsidRPr="00AA3BB5">
        <w:rPr>
          <w:rFonts w:ascii="Arial" w:eastAsia="Arial" w:hAnsi="Arial"/>
          <w:lang w:val="ro-RO"/>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002B2732" w:rsidRPr="00E16F32">
        <w:rPr>
          <w:rFonts w:ascii="Arial" w:hAnsi="Arial" w:cs="Arial"/>
          <w:lang w:val="it-IT"/>
        </w:rPr>
        <w:t>GAL AMARADIA</w:t>
      </w:r>
      <w:r w:rsidR="00F86E0E" w:rsidRPr="00E16F32">
        <w:rPr>
          <w:rFonts w:ascii="Arial" w:hAnsi="Arial" w:cs="Arial"/>
          <w:lang w:val="it-IT"/>
        </w:rPr>
        <w:t xml:space="preserve"> – </w:t>
      </w:r>
      <w:r w:rsidR="002B2732" w:rsidRPr="00E16F32">
        <w:rPr>
          <w:rFonts w:ascii="Arial" w:hAnsi="Arial" w:cs="Arial"/>
          <w:lang w:val="it-IT"/>
        </w:rPr>
        <w:t>GILORT</w:t>
      </w:r>
      <w:r w:rsidR="00F86E0E" w:rsidRPr="00E16F32">
        <w:rPr>
          <w:rFonts w:ascii="Arial" w:hAnsi="Arial" w:cs="Arial"/>
          <w:lang w:val="it-IT"/>
        </w:rPr>
        <w:t xml:space="preserve"> –</w:t>
      </w:r>
      <w:r w:rsidR="002B2732" w:rsidRPr="00E16F32">
        <w:rPr>
          <w:rFonts w:ascii="Arial" w:hAnsi="Arial" w:cs="Arial"/>
          <w:lang w:val="it-IT"/>
        </w:rPr>
        <w:t xml:space="preserve"> OLTET</w:t>
      </w:r>
      <w:r w:rsidRPr="00AA3BB5">
        <w:rPr>
          <w:rFonts w:ascii="Arial" w:eastAsia="Arial" w:hAnsi="Arial"/>
          <w:lang w:val="ro-RO"/>
        </w:rPr>
        <w:t xml:space="preserve">. Acest document nu este opozabil actelor normative nationale si europene. Ghidul solicitantului elaborat pentru fiecare masura inclusa in SDL este un document care se aproba de organele de conducere </w:t>
      </w:r>
      <w:r w:rsidRPr="003828BD">
        <w:rPr>
          <w:rFonts w:ascii="Arial" w:eastAsia="Arial" w:hAnsi="Arial"/>
          <w:shd w:val="clear" w:color="auto" w:fill="FFFFFF" w:themeFill="background1"/>
          <w:lang w:val="ro-RO"/>
        </w:rPr>
        <w:t xml:space="preserve">ale Grupului de Actiune Locala (conform prevederilor statutare) si publicat pe site-ul GAL-ului – </w:t>
      </w:r>
      <w:hyperlink r:id="rId14" w:history="1">
        <w:r w:rsidR="003828BD" w:rsidRPr="00E16F32">
          <w:rPr>
            <w:rStyle w:val="Hyperlink"/>
            <w:rFonts w:ascii="Arial" w:hAnsi="Arial" w:cs="Arial"/>
            <w:shd w:val="clear" w:color="auto" w:fill="FFFFFF" w:themeFill="background1"/>
            <w:lang w:val="it-IT"/>
          </w:rPr>
          <w:t>http://www.galago.ro/</w:t>
        </w:r>
      </w:hyperlink>
    </w:p>
    <w:p w:rsidR="000F69EB" w:rsidRPr="00AA3BB5" w:rsidRDefault="000F69EB" w:rsidP="00F86E0E">
      <w:pPr>
        <w:contextualSpacing/>
        <w:jc w:val="both"/>
        <w:rPr>
          <w:rFonts w:ascii="Times New Roman" w:eastAsia="Times New Roman" w:hAnsi="Times New Roman"/>
          <w:lang w:val="ro-RO"/>
        </w:rPr>
      </w:pPr>
    </w:p>
    <w:p w:rsidR="000F69EB" w:rsidRPr="00AA3BB5" w:rsidRDefault="000F69EB" w:rsidP="00F86E0E">
      <w:pPr>
        <w:contextualSpacing/>
        <w:jc w:val="both"/>
        <w:rPr>
          <w:rFonts w:ascii="Times New Roman" w:eastAsia="Times New Roman" w:hAnsi="Times New Roman"/>
          <w:lang w:val="ro-RO"/>
        </w:rPr>
      </w:pPr>
    </w:p>
    <w:p w:rsidR="000F69EB" w:rsidRPr="00AA3BB5" w:rsidRDefault="000F69EB" w:rsidP="00F86E0E">
      <w:pPr>
        <w:contextualSpacing/>
        <w:jc w:val="both"/>
        <w:rPr>
          <w:rFonts w:ascii="Arial" w:eastAsia="Arial" w:hAnsi="Arial"/>
          <w:lang w:val="ro-RO"/>
        </w:rPr>
      </w:pPr>
      <w:r w:rsidRPr="00AA3BB5">
        <w:rPr>
          <w:rFonts w:ascii="Arial" w:eastAsia="Arial" w:hAnsi="Arial"/>
          <w:lang w:val="ro-RO"/>
        </w:rPr>
        <w:t xml:space="preserve">Ghidul Solicitantului, </w:t>
      </w:r>
      <w:bookmarkStart w:id="0" w:name="_GoBack"/>
      <w:r w:rsidRPr="00AA3BB5">
        <w:rPr>
          <w:rFonts w:ascii="Arial" w:eastAsia="Arial" w:hAnsi="Arial"/>
          <w:lang w:val="ro-RO"/>
        </w:rPr>
        <w:t xml:space="preserve">precum </w:t>
      </w:r>
      <w:bookmarkEnd w:id="0"/>
      <w:r w:rsidRPr="00AA3BB5">
        <w:rPr>
          <w:rFonts w:ascii="Arial" w:eastAsia="Arial" w:hAnsi="Arial"/>
          <w:lang w:val="ro-RO"/>
        </w:rPr>
        <w:t>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rsidR="000F69EB" w:rsidRPr="00AA3BB5" w:rsidRDefault="000F69EB" w:rsidP="00FF1EC0">
      <w:pPr>
        <w:contextualSpacing/>
        <w:rPr>
          <w:rFonts w:ascii="Times New Roman" w:eastAsia="Times New Roman" w:hAnsi="Times New Roman"/>
          <w:lang w:val="ro-RO"/>
        </w:rPr>
      </w:pPr>
    </w:p>
    <w:p w:rsidR="000F69EB" w:rsidRPr="00AA3BB5" w:rsidRDefault="000F69EB" w:rsidP="00FF1EC0">
      <w:pPr>
        <w:contextualSpacing/>
        <w:jc w:val="both"/>
        <w:rPr>
          <w:rFonts w:ascii="Arial" w:eastAsia="Arial" w:hAnsi="Arial"/>
          <w:lang w:val="ro-RO"/>
        </w:rPr>
      </w:pPr>
      <w:r w:rsidRPr="00AA3BB5">
        <w:rPr>
          <w:rFonts w:ascii="Arial" w:eastAsia="Arial" w:hAnsi="Arial"/>
          <w:lang w:val="ro-RO"/>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rsidR="000F69EB" w:rsidRPr="00AA3BB5" w:rsidRDefault="000F69EB" w:rsidP="00FF1EC0">
      <w:pPr>
        <w:contextualSpacing/>
        <w:rPr>
          <w:rFonts w:ascii="Times New Roman" w:eastAsia="Times New Roman" w:hAnsi="Times New Roman"/>
          <w:lang w:val="ro-RO"/>
        </w:rPr>
      </w:pPr>
    </w:p>
    <w:p w:rsidR="005D5B11" w:rsidRPr="00E16F32" w:rsidRDefault="005D5B11" w:rsidP="00FF1EC0">
      <w:pPr>
        <w:contextualSpacing/>
        <w:jc w:val="center"/>
        <w:rPr>
          <w:rFonts w:ascii="Verdana" w:hAnsi="Verdana"/>
          <w:sz w:val="24"/>
          <w:szCs w:val="24"/>
          <w:lang w:val="it-IT"/>
        </w:rPr>
      </w:pPr>
    </w:p>
    <w:p w:rsidR="000A0288" w:rsidRPr="00E16F32" w:rsidRDefault="000A0288" w:rsidP="00FF1EC0">
      <w:pPr>
        <w:contextualSpacing/>
        <w:jc w:val="center"/>
        <w:rPr>
          <w:rFonts w:ascii="Verdana" w:hAnsi="Verdana"/>
          <w:sz w:val="24"/>
          <w:szCs w:val="24"/>
          <w:lang w:val="it-IT"/>
        </w:rPr>
      </w:pPr>
    </w:p>
    <w:p w:rsidR="000A0288" w:rsidRPr="00E16F32" w:rsidRDefault="000A0288" w:rsidP="00FF1EC0">
      <w:pPr>
        <w:contextualSpacing/>
        <w:jc w:val="center"/>
        <w:rPr>
          <w:rFonts w:ascii="Verdana" w:hAnsi="Verdana"/>
          <w:sz w:val="24"/>
          <w:szCs w:val="24"/>
          <w:lang w:val="it-IT"/>
        </w:rPr>
      </w:pPr>
    </w:p>
    <w:p w:rsidR="002B2732" w:rsidRPr="00E16F32" w:rsidRDefault="002B2732" w:rsidP="00FF1EC0">
      <w:pPr>
        <w:contextualSpacing/>
        <w:jc w:val="center"/>
        <w:rPr>
          <w:rFonts w:ascii="Verdana" w:hAnsi="Verdana"/>
          <w:sz w:val="24"/>
          <w:szCs w:val="24"/>
          <w:lang w:val="it-IT"/>
        </w:rPr>
      </w:pPr>
    </w:p>
    <w:p w:rsidR="002B2732" w:rsidRPr="00E16F32" w:rsidRDefault="002B2732" w:rsidP="00FF1EC0">
      <w:pPr>
        <w:contextualSpacing/>
        <w:jc w:val="center"/>
        <w:rPr>
          <w:rFonts w:ascii="Verdana" w:hAnsi="Verdana"/>
          <w:sz w:val="24"/>
          <w:szCs w:val="24"/>
          <w:lang w:val="it-IT"/>
        </w:rPr>
      </w:pPr>
    </w:p>
    <w:p w:rsidR="002B2732" w:rsidRPr="00E16F32" w:rsidRDefault="002B2732" w:rsidP="00FF1EC0">
      <w:pPr>
        <w:contextualSpacing/>
        <w:jc w:val="center"/>
        <w:rPr>
          <w:rFonts w:ascii="Verdana" w:hAnsi="Verdana"/>
          <w:sz w:val="24"/>
          <w:szCs w:val="24"/>
          <w:lang w:val="it-IT"/>
        </w:rPr>
      </w:pPr>
    </w:p>
    <w:p w:rsidR="00C01292" w:rsidRPr="00E16F32" w:rsidRDefault="00C01292" w:rsidP="00FF1EC0">
      <w:pPr>
        <w:contextualSpacing/>
        <w:jc w:val="center"/>
        <w:rPr>
          <w:rFonts w:ascii="Verdana" w:hAnsi="Verdana"/>
          <w:sz w:val="24"/>
          <w:szCs w:val="24"/>
          <w:lang w:val="it-IT"/>
        </w:rPr>
      </w:pPr>
    </w:p>
    <w:p w:rsidR="006C4F0C" w:rsidRDefault="006C4F0C" w:rsidP="00FF1EC0">
      <w:pPr>
        <w:spacing w:after="0"/>
        <w:contextualSpacing/>
        <w:rPr>
          <w:rFonts w:ascii="Arial" w:eastAsia="Arial" w:hAnsi="Arial"/>
          <w:b/>
          <w:color w:val="FF0000"/>
          <w:lang w:val="ro-RO"/>
        </w:rPr>
      </w:pPr>
    </w:p>
    <w:p w:rsidR="006C4F0C" w:rsidRDefault="006C4F0C" w:rsidP="00FF1EC0">
      <w:pPr>
        <w:spacing w:after="0"/>
        <w:contextualSpacing/>
        <w:rPr>
          <w:rFonts w:ascii="Arial" w:eastAsia="Arial" w:hAnsi="Arial"/>
          <w:b/>
          <w:color w:val="FF0000"/>
          <w:lang w:val="ro-RO"/>
        </w:rPr>
      </w:pPr>
    </w:p>
    <w:p w:rsidR="006C4F0C" w:rsidRDefault="006C4F0C"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2B2732" w:rsidRDefault="002B2732" w:rsidP="00FF1EC0">
      <w:pPr>
        <w:spacing w:after="0"/>
        <w:contextualSpacing/>
        <w:rPr>
          <w:rFonts w:ascii="Arial" w:eastAsia="Arial" w:hAnsi="Arial"/>
          <w:b/>
          <w:color w:val="FF0000"/>
          <w:lang w:val="ro-RO"/>
        </w:rPr>
      </w:pPr>
    </w:p>
    <w:p w:rsidR="002B2732" w:rsidRPr="00F94DA3" w:rsidRDefault="002B2732" w:rsidP="00FF1EC0">
      <w:pPr>
        <w:spacing w:after="0"/>
        <w:contextualSpacing/>
        <w:rPr>
          <w:rFonts w:ascii="Arial" w:eastAsia="Arial" w:hAnsi="Arial"/>
          <w:b/>
          <w:lang w:val="ro-RO"/>
        </w:rPr>
      </w:pPr>
      <w:r w:rsidRPr="00F94DA3">
        <w:rPr>
          <w:rFonts w:ascii="Arial" w:eastAsia="Arial" w:hAnsi="Arial"/>
          <w:b/>
          <w:lang w:val="ro-RO"/>
        </w:rPr>
        <w:lastRenderedPageBreak/>
        <w:t>CUPRINS</w:t>
      </w:r>
      <w:r w:rsidRPr="00F94DA3">
        <w:rPr>
          <w:rFonts w:ascii="Arial" w:eastAsia="Arial" w:hAnsi="Arial"/>
          <w:b/>
          <w:lang w:val="ro-RO"/>
        </w:rPr>
        <w:br/>
      </w:r>
    </w:p>
    <w:tbl>
      <w:tblPr>
        <w:tblStyle w:val="TableGrid"/>
        <w:tblW w:w="9620" w:type="dxa"/>
        <w:tblLook w:val="04A0" w:firstRow="1" w:lastRow="0" w:firstColumn="1" w:lastColumn="0" w:noHBand="0" w:noVBand="1"/>
      </w:tblPr>
      <w:tblGrid>
        <w:gridCol w:w="8549"/>
        <w:gridCol w:w="1071"/>
      </w:tblGrid>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b/>
                <w:lang w:val="ro-RO"/>
              </w:rPr>
              <w:t>Capitolul 1- DEFINITII SI ABREVIERI</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4</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b/>
                <w:lang w:val="ro-RO"/>
              </w:rPr>
              <w:t>Capitolul 2. PREVEDERI GENERALE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9</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2.1 Contributia masurii din SDL la domeniile de interventie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9</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2.2 Obiective generale si specifice ale masurii</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10</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2.3 Contributia publica a masurii</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10</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2.4 Tipul sprijinului</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10</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2.5 Sume (aplicabile) si rata sprijinului</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10</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2.6 Legislatia nationala si europeana aplicabila masurii</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11</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2.7 Aria de aplicabilitate a masurii (teritoriul acoperit de GAL)</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16</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b/>
                <w:lang w:val="ro-RO"/>
              </w:rPr>
              <w:t>Capitolul 3. DEPUNEREA PROIECTELOR</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17</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3.1 Locul unde vor fi depuse proiectele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17</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3.2 Perioada de depunere a proiectelor</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17</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lang w:val="ro-RO"/>
              </w:rPr>
              <w:t>3.3 Alocarea pe sesiune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17</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lang w:val="ro-RO"/>
              </w:rPr>
              <w:t>3.4 Punctajul minim</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17</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4. CATEGORIILE DE BENEFICIARI ELIGIBILI</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19</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5. CONDITII MINIME OBLIGATORII PENTRU ACORDAREA SPRIJINULUI</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24</w:t>
            </w:r>
          </w:p>
        </w:tc>
      </w:tr>
      <w:tr w:rsidR="00F23ACB" w:rsidRPr="00F94DA3" w:rsidTr="00F23ACB">
        <w:tc>
          <w:tcPr>
            <w:tcW w:w="8549" w:type="dxa"/>
          </w:tcPr>
          <w:p w:rsidR="00F23ACB" w:rsidRPr="00F94DA3" w:rsidRDefault="00F23ACB" w:rsidP="00F23ACB">
            <w:pPr>
              <w:spacing w:line="276" w:lineRule="auto"/>
              <w:ind w:right="986"/>
              <w:contextualSpacing/>
              <w:rPr>
                <w:rFonts w:ascii="Arial" w:eastAsia="Arial" w:hAnsi="Arial"/>
                <w:b/>
                <w:lang w:val="ro-RO"/>
              </w:rPr>
            </w:pPr>
          </w:p>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6. CHELTUIELI ELIGIBILE SI NEELIGIBILE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31</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lang w:val="ro-RO"/>
              </w:rPr>
              <w:t>6.1 Tipuri de actiuni eligibile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31</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lang w:val="ro-RO"/>
              </w:rPr>
              <w:t>6.2 Tipuri de actiuni neeligibile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35</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7. SELECTIA PROIECTELOR</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37</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lang w:val="ro-RO"/>
              </w:rPr>
              <w:t>7.1 Criterii de selectie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37</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8. VALOAREA SPRIJINULUI NERAMBURSABIL</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40</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 xml:space="preserve">Capitolul 9. COMPLETAREA, DEPUNEREA SI VERIFICAREA DOSARULUI CERERII DE FINANTARE </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41</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9.1 Completarea Cererii de Finantare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41</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9.2 Depunerea dosarului Cererii de Finantare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42</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9.3 Verificarea dosarului Cererii de Finantare de GAL</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42</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lang w:val="ro-RO"/>
              </w:rPr>
              <w:t>9.4 Procedura de evaluare si selectie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46</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p>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10 CONTRACTAREA FONDURILOR</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50</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11. AVANSURILE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53</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12. ACHIZITIILE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53</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lang w:val="ro-RO"/>
              </w:rPr>
            </w:pPr>
            <w:r w:rsidRPr="00F94DA3">
              <w:rPr>
                <w:rFonts w:ascii="Arial" w:eastAsia="Arial" w:hAnsi="Arial"/>
                <w:b/>
                <w:lang w:val="ro-RO"/>
              </w:rPr>
              <w:t>Capitolul 13. TERMENELE LIMITA SI CONDITIILE PENTRU DEPUNEREA CERERILOR DE PLATA A AVANSULUI SI A CELOR AFERENTE TRANSELOR DE PLATA</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53</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b/>
                <w:lang w:val="ro-RO"/>
              </w:rPr>
              <w:t>Capitolul 14. MONITORIZAREA PROIECTULUI</w:t>
            </w:r>
          </w:p>
          <w:p w:rsidR="00F23ACB" w:rsidRPr="00F94DA3" w:rsidRDefault="00F23ACB" w:rsidP="00F23ACB">
            <w:pPr>
              <w:spacing w:line="276" w:lineRule="auto"/>
              <w:contextualSpacing/>
              <w:rPr>
                <w:rFonts w:ascii="Arial" w:eastAsia="Arial" w:hAnsi="Arial"/>
                <w:b/>
                <w:lang w:val="ro-RO"/>
              </w:rPr>
            </w:pP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55</w:t>
            </w:r>
          </w:p>
        </w:tc>
      </w:tr>
      <w:tr w:rsidR="00F23ACB" w:rsidRPr="00F94DA3" w:rsidTr="00F23ACB">
        <w:tc>
          <w:tcPr>
            <w:tcW w:w="8549" w:type="dxa"/>
          </w:tcPr>
          <w:p w:rsidR="00F23ACB" w:rsidRPr="00F94DA3" w:rsidRDefault="00F23ACB" w:rsidP="00F23ACB">
            <w:pPr>
              <w:spacing w:line="276" w:lineRule="auto"/>
              <w:contextualSpacing/>
              <w:rPr>
                <w:rFonts w:ascii="Arial" w:eastAsia="Arial" w:hAnsi="Arial"/>
                <w:b/>
                <w:lang w:val="ro-RO"/>
              </w:rPr>
            </w:pPr>
            <w:r w:rsidRPr="00F94DA3">
              <w:rPr>
                <w:rFonts w:ascii="Arial" w:eastAsia="Arial" w:hAnsi="Arial"/>
                <w:b/>
                <w:lang w:val="ro-RO"/>
              </w:rPr>
              <w:t>Capitolul 15. INFORMATII UTILE</w:t>
            </w:r>
          </w:p>
        </w:tc>
        <w:tc>
          <w:tcPr>
            <w:tcW w:w="1071" w:type="dxa"/>
          </w:tcPr>
          <w:p w:rsidR="00F23ACB" w:rsidRPr="00F23ACB" w:rsidRDefault="00F23ACB" w:rsidP="00F23ACB">
            <w:pPr>
              <w:spacing w:line="276" w:lineRule="auto"/>
              <w:contextualSpacing/>
              <w:jc w:val="center"/>
              <w:rPr>
                <w:rFonts w:ascii="Arial" w:eastAsia="Arial" w:hAnsi="Arial"/>
                <w:b/>
                <w:lang w:val="ro-RO"/>
              </w:rPr>
            </w:pPr>
            <w:r w:rsidRPr="00F23ACB">
              <w:rPr>
                <w:rFonts w:ascii="Arial" w:eastAsia="Arial" w:hAnsi="Arial"/>
                <w:b/>
                <w:lang w:val="ro-RO"/>
              </w:rPr>
              <w:t>58</w:t>
            </w:r>
          </w:p>
        </w:tc>
      </w:tr>
      <w:tr w:rsidR="00F23ACB" w:rsidRPr="00F94DA3" w:rsidTr="00F23ACB">
        <w:tc>
          <w:tcPr>
            <w:tcW w:w="8549" w:type="dxa"/>
          </w:tcPr>
          <w:p w:rsidR="00F23ACB" w:rsidRPr="00F94DA3" w:rsidRDefault="00F23ACB" w:rsidP="00F23ACB">
            <w:pPr>
              <w:contextualSpacing/>
              <w:rPr>
                <w:rFonts w:ascii="Arial" w:eastAsia="Arial" w:hAnsi="Arial"/>
                <w:b/>
                <w:lang w:val="ro-RO"/>
              </w:rPr>
            </w:pPr>
            <w:r>
              <w:rPr>
                <w:rFonts w:ascii="Arial" w:eastAsia="Arial" w:hAnsi="Arial"/>
                <w:b/>
                <w:lang w:val="ro-RO"/>
              </w:rPr>
              <w:t>ANEXA LA GHIDUL SOLICITANTULUI</w:t>
            </w:r>
          </w:p>
        </w:tc>
        <w:tc>
          <w:tcPr>
            <w:tcW w:w="1071" w:type="dxa"/>
          </w:tcPr>
          <w:p w:rsidR="00F23ACB" w:rsidRPr="00F23ACB" w:rsidRDefault="00F23ACB" w:rsidP="00F23ACB">
            <w:pPr>
              <w:contextualSpacing/>
              <w:jc w:val="center"/>
              <w:rPr>
                <w:rFonts w:ascii="Arial" w:eastAsia="Arial" w:hAnsi="Arial"/>
                <w:b/>
                <w:lang w:val="ro-RO"/>
              </w:rPr>
            </w:pPr>
            <w:r w:rsidRPr="00F23ACB">
              <w:rPr>
                <w:rFonts w:ascii="Arial" w:eastAsia="Arial" w:hAnsi="Arial"/>
                <w:b/>
                <w:lang w:val="ro-RO"/>
              </w:rPr>
              <w:t>64</w:t>
            </w:r>
          </w:p>
        </w:tc>
      </w:tr>
    </w:tbl>
    <w:p w:rsidR="00F86E0E" w:rsidRDefault="00F86E0E" w:rsidP="00F86E0E">
      <w:pPr>
        <w:pStyle w:val="ListParagraph"/>
        <w:ind w:left="360"/>
        <w:rPr>
          <w:rFonts w:ascii="Arial" w:eastAsia="Arial" w:hAnsi="Arial" w:cs="Arial"/>
          <w:b/>
          <w:sz w:val="28"/>
          <w:szCs w:val="28"/>
          <w:lang w:val="ro-RO"/>
        </w:rPr>
      </w:pPr>
    </w:p>
    <w:p w:rsidR="000F69EB" w:rsidRPr="003828BD" w:rsidRDefault="000F69EB" w:rsidP="00FF1EC0">
      <w:pPr>
        <w:pStyle w:val="ListParagraph"/>
        <w:numPr>
          <w:ilvl w:val="0"/>
          <w:numId w:val="1"/>
        </w:numPr>
        <w:rPr>
          <w:rFonts w:ascii="Arial" w:eastAsia="Arial" w:hAnsi="Arial" w:cs="Arial"/>
          <w:b/>
          <w:sz w:val="28"/>
          <w:szCs w:val="28"/>
          <w:lang w:val="ro-RO"/>
        </w:rPr>
      </w:pPr>
      <w:r w:rsidRPr="003828BD">
        <w:rPr>
          <w:rFonts w:ascii="Arial" w:eastAsia="Arial" w:hAnsi="Arial" w:cs="Arial"/>
          <w:b/>
          <w:sz w:val="28"/>
          <w:szCs w:val="28"/>
          <w:lang w:val="ro-RO"/>
        </w:rPr>
        <w:t>Capitolul 1- DEFINITII SI ABREVIERI</w:t>
      </w:r>
    </w:p>
    <w:p w:rsidR="000F69EB" w:rsidRPr="003828BD" w:rsidRDefault="000F69EB" w:rsidP="00FF1EC0">
      <w:pPr>
        <w:pStyle w:val="ListParagraph"/>
        <w:ind w:left="360"/>
        <w:rPr>
          <w:rFonts w:ascii="Arial" w:eastAsia="Arial" w:hAnsi="Arial" w:cs="Arial"/>
          <w:b/>
          <w:lang w:val="ro-RO"/>
        </w:rPr>
      </w:pPr>
    </w:p>
    <w:p w:rsidR="001C7166" w:rsidRPr="003828BD" w:rsidRDefault="005D5B11" w:rsidP="00FF1EC0">
      <w:pPr>
        <w:pStyle w:val="ListParagraph"/>
        <w:numPr>
          <w:ilvl w:val="1"/>
          <w:numId w:val="1"/>
        </w:numPr>
        <w:jc w:val="both"/>
        <w:rPr>
          <w:rFonts w:ascii="Arial" w:hAnsi="Arial" w:cs="Arial"/>
          <w:b/>
          <w:sz w:val="24"/>
          <w:szCs w:val="24"/>
        </w:rPr>
      </w:pPr>
      <w:r w:rsidRPr="003828BD">
        <w:rPr>
          <w:rFonts w:ascii="Arial" w:hAnsi="Arial" w:cs="Arial"/>
          <w:b/>
          <w:sz w:val="24"/>
          <w:szCs w:val="24"/>
        </w:rPr>
        <w:t>Def</w:t>
      </w:r>
      <w:r w:rsidR="00DF64C4" w:rsidRPr="003828BD">
        <w:rPr>
          <w:rFonts w:ascii="Arial" w:hAnsi="Arial" w:cs="Arial"/>
          <w:b/>
          <w:sz w:val="24"/>
          <w:szCs w:val="24"/>
        </w:rPr>
        <w:t>in</w:t>
      </w:r>
      <w:r w:rsidRPr="003828BD">
        <w:rPr>
          <w:rFonts w:ascii="Arial" w:hAnsi="Arial" w:cs="Arial"/>
          <w:b/>
          <w:sz w:val="24"/>
          <w:szCs w:val="24"/>
        </w:rPr>
        <w:t>itii</w:t>
      </w:r>
    </w:p>
    <w:p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Solicitant </w:t>
      </w:r>
      <w:r w:rsidRPr="003828BD">
        <w:rPr>
          <w:rFonts w:ascii="Arial" w:eastAsia="Arial" w:hAnsi="Arial" w:cs="Arial"/>
          <w:lang w:val="ro-RO"/>
        </w:rPr>
        <w:t>–persoana juridica / persoana fizica autorizata, potential beneficiar al sprijinului nerambursabil din FEADR;</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Beneficiar </w:t>
      </w:r>
      <w:r w:rsidRPr="003828BD">
        <w:rPr>
          <w:rFonts w:ascii="Arial" w:eastAsia="Arial" w:hAnsi="Arial" w:cs="Arial"/>
          <w:lang w:val="ro-RO"/>
        </w:rPr>
        <w:t>–persoana juridica / persoana fizica autorizata care a incheiat un contract de finantare cu AFIR pentru accesarea fondurilor europene prin FEADR;</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Cererea de Finantare </w:t>
      </w:r>
      <w:r w:rsidRPr="003828BD">
        <w:rPr>
          <w:rFonts w:ascii="Arial" w:eastAsia="Arial" w:hAnsi="Arial" w:cs="Arial"/>
          <w:lang w:val="ro-RO"/>
        </w:rPr>
        <w:t>–reprezinta solicitarea depusa de potentialul beneficiar in vederea obtineriifinantarii nerambursabile;</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Contract de Finantare </w:t>
      </w:r>
      <w:r w:rsidRPr="003828BD">
        <w:rPr>
          <w:rFonts w:ascii="Arial" w:eastAsia="Arial" w:hAnsi="Arial" w:cs="Arial"/>
          <w:lang w:val="ro-RO"/>
        </w:rPr>
        <w:t>–reprezinta documentul juridic incheiat in conditiile legii intre AFIR si beneficiar.</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Fonduri nerambursabile</w:t>
      </w:r>
      <w:r w:rsidRPr="003828BD">
        <w:rPr>
          <w:rFonts w:ascii="Arial" w:eastAsia="Arial" w:hAnsi="Arial" w:cs="Arial"/>
          <w:lang w:val="ro-RO"/>
        </w:rPr>
        <w:t xml:space="preserve"> – reprezinta fondurile acordate unui solicitant in baza unor criterii de eligibilitate pentru realizarea de investitii/servicii incadrate in aria de finantare a Masurii si care nu trebuie returnate – singurele exceptii sunt nerespectarea conditiilor contractuale si nerealizarea investitiei/serviciului conform proiectului aprobat de AFIR;</w:t>
      </w:r>
    </w:p>
    <w:p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Eligibil </w:t>
      </w:r>
      <w:r w:rsidRPr="003828BD">
        <w:rPr>
          <w:rFonts w:ascii="Arial" w:eastAsia="Arial" w:hAnsi="Arial" w:cs="Arial"/>
          <w:lang w:val="ro-RO"/>
        </w:rPr>
        <w:t>–reprezinta indeplinirea conditiilor si criteriilor minime de catre un solicitant asa cum suntprecizate in Ghidul Solicitantului, Cererea de Finantare si Contractul de Finantare pentru FEADR, in vederea obtinerii finantarii;</w:t>
      </w:r>
    </w:p>
    <w:p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Evaluare </w:t>
      </w:r>
      <w:r w:rsidRPr="003828BD">
        <w:rPr>
          <w:rFonts w:ascii="Arial" w:eastAsia="Arial" w:hAnsi="Arial" w:cs="Arial"/>
          <w:lang w:val="ro-RO"/>
        </w:rPr>
        <w:t>–actiune procedurala prin care documentatia pentru care se solicita finantare esteanalizata pentru verificarea indeplinirii conditiilor minime pentru acordarea sprijinului si pentru selectarea proiectului, in vederea contractarii;</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Fisa masurii </w:t>
      </w:r>
      <w:r w:rsidRPr="003828BD">
        <w:rPr>
          <w:rFonts w:ascii="Arial" w:eastAsia="Arial" w:hAnsi="Arial" w:cs="Arial"/>
          <w:lang w:val="ro-RO"/>
        </w:rPr>
        <w:t xml:space="preserve">–Sectiune din Programul National de Dezvoltare Rurala 2014-2020 / SDL GAL </w:t>
      </w:r>
      <w:r w:rsidR="000D2B28" w:rsidRPr="003828BD">
        <w:rPr>
          <w:rFonts w:ascii="Arial" w:eastAsia="Arial" w:hAnsi="Arial" w:cs="Arial"/>
          <w:lang w:val="ro-RO"/>
        </w:rPr>
        <w:t>AMARADIA-GILORT-OLTET</w:t>
      </w:r>
      <w:r w:rsidRPr="003828BD">
        <w:rPr>
          <w:rFonts w:ascii="Arial" w:eastAsia="Arial" w:hAnsi="Arial" w:cs="Arial"/>
          <w:lang w:val="ro-RO"/>
        </w:rPr>
        <w:t xml:space="preserve"> care descriemotivatia sprijinului financiar nerambursabil oferit, obiectivele masurii, aria de aplicare si actiunile prevazute, tipul de investitie, mentioneaza categoriile de beneficiar si tipul sprijinului;</w:t>
      </w:r>
    </w:p>
    <w:p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Submasura </w:t>
      </w:r>
      <w:r w:rsidRPr="003828BD">
        <w:rPr>
          <w:rFonts w:ascii="Arial" w:eastAsia="Arial" w:hAnsi="Arial" w:cs="Arial"/>
          <w:lang w:val="ro-RO"/>
        </w:rPr>
        <w:t>–defineste aria de finantare prin care se poate acorda o suma forfetara proiectelor (reprezinta o suma de activitati finantate prin fonduri nerambursabile)</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Valoarea eligibila a proiectului</w:t>
      </w:r>
      <w:r w:rsidRPr="003828BD">
        <w:rPr>
          <w:rFonts w:ascii="Arial" w:eastAsia="Arial" w:hAnsi="Arial" w:cs="Arial"/>
          <w:lang w:val="ro-RO"/>
        </w:rPr>
        <w:t xml:space="preserve"> – reprezinta suma cheltuielilor care se incadreaza in Lista cheltuielilor eligibile precizata in prezentul ghid si care pot fi decontate prin FEADR;</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Valoarea neeligibila a proiectului</w:t>
      </w:r>
      <w:r w:rsidRPr="003828BD">
        <w:rPr>
          <w:rFonts w:ascii="Arial" w:eastAsia="Arial" w:hAnsi="Arial" w:cs="Arial"/>
          <w:lang w:val="ro-RO"/>
        </w:rPr>
        <w:t xml:space="preserve"> – reprezinta suma cheltuielilor care sunt incadrate in Lista cheltuielilor neeligibile si, ca atare, nu pot fi decontate prin FEADR, nu vor fi luate in calcul pentru stabilirea procentului de cofinantare publica si vor fi suportate integral, din punct de vedere financiar de catre beneficiarul proiectului;</w:t>
      </w:r>
    </w:p>
    <w:p w:rsidR="001C7166" w:rsidRPr="00E16F32" w:rsidRDefault="001C7166" w:rsidP="00FF1EC0">
      <w:pPr>
        <w:pStyle w:val="ListParagraph"/>
        <w:ind w:left="0"/>
        <w:jc w:val="both"/>
        <w:rPr>
          <w:rFonts w:ascii="Arial" w:hAnsi="Arial" w:cs="Arial"/>
          <w:lang w:val="it-IT"/>
        </w:rPr>
      </w:pPr>
      <w:r w:rsidRPr="003828BD">
        <w:rPr>
          <w:rFonts w:ascii="Arial" w:eastAsia="Arial" w:hAnsi="Arial" w:cs="Arial"/>
          <w:b/>
          <w:lang w:val="ro-RO"/>
        </w:rPr>
        <w:t>Valoarea totala a proiectului</w:t>
      </w:r>
      <w:r w:rsidRPr="003828BD">
        <w:rPr>
          <w:rFonts w:ascii="Arial" w:eastAsia="Arial" w:hAnsi="Arial" w:cs="Arial"/>
          <w:lang w:val="ro-RO"/>
        </w:rPr>
        <w:t xml:space="preserve"> – reprezinta suma cheltuielilor eligibile si neeligibile ale proiectului</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Perioada de implementare</w:t>
      </w:r>
      <w:r w:rsidRPr="003828BD">
        <w:rPr>
          <w:rFonts w:ascii="Arial" w:eastAsia="Arial" w:hAnsi="Arial" w:cs="Arial"/>
          <w:lang w:val="ro-RO"/>
        </w:rPr>
        <w:t>–reprezinta totalitatea activitatilor efectuate de beneficiarul FEADR de lasemnarea Contractului de Finantare pana la data depunerii ultimei transe de plata.</w:t>
      </w:r>
    </w:p>
    <w:p w:rsidR="001C7166" w:rsidRPr="00E16F32" w:rsidRDefault="001C7166" w:rsidP="00FF1EC0">
      <w:pPr>
        <w:widowControl w:val="0"/>
        <w:autoSpaceDE w:val="0"/>
        <w:autoSpaceDN w:val="0"/>
        <w:adjustRightInd w:val="0"/>
        <w:spacing w:after="0"/>
        <w:contextualSpacing/>
        <w:jc w:val="both"/>
        <w:rPr>
          <w:rFonts w:ascii="Arial" w:hAnsi="Arial" w:cs="Arial"/>
          <w:lang w:val="it-IT"/>
        </w:rPr>
      </w:pP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Perioada de derulare a proiectului </w:t>
      </w:r>
      <w:r w:rsidRPr="003828BD">
        <w:rPr>
          <w:rFonts w:ascii="Arial" w:eastAsia="Arial" w:hAnsi="Arial" w:cs="Arial"/>
          <w:lang w:val="ro-RO"/>
        </w:rPr>
        <w:t>–reprezinta totalitatea activitatilor efectuate de beneficiarul FEADR de lasemnarea Contractului de Finantare pana la finalul perioadei de monitorizare a proiectului.</w:t>
      </w:r>
    </w:p>
    <w:p w:rsidR="001C7166" w:rsidRPr="003828BD" w:rsidRDefault="001C7166" w:rsidP="00FF1EC0">
      <w:pPr>
        <w:pStyle w:val="ListParagraph"/>
        <w:ind w:left="0"/>
        <w:jc w:val="both"/>
        <w:rPr>
          <w:rFonts w:ascii="Arial" w:eastAsia="Arial" w:hAnsi="Arial" w:cs="Arial"/>
          <w:lang w:val="ro-RO"/>
        </w:rPr>
      </w:pPr>
      <w:r w:rsidRPr="003828BD">
        <w:rPr>
          <w:rFonts w:ascii="Arial" w:eastAsia="Arial" w:hAnsi="Arial" w:cs="Arial"/>
          <w:b/>
          <w:lang w:val="ro-RO"/>
        </w:rPr>
        <w:lastRenderedPageBreak/>
        <w:t>Durata de executie a Contractului de finantare</w:t>
      </w:r>
      <w:r w:rsidRPr="003828BD">
        <w:rPr>
          <w:rFonts w:ascii="Arial" w:eastAsia="Arial" w:hAnsi="Arial" w:cs="Arial"/>
          <w:lang w:val="ro-RO"/>
        </w:rPr>
        <w:t xml:space="preserve"> cuprinde durata de implementare a proiectului la care se adauga si termenul de 90 de zile calendaristice pentru efectuarea celei de a doua transe de plata.</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Perioada de monitorizare a proiectului</w:t>
      </w:r>
      <w:r w:rsidRPr="003828BD">
        <w:rPr>
          <w:rFonts w:ascii="Arial" w:eastAsia="Arial" w:hAnsi="Arial" w:cs="Arial"/>
          <w:lang w:val="ro-RO"/>
        </w:rPr>
        <w:t>–reprezinta perioada de 3 ani de la data efectuarii platii transei a doua de sprijin.</w:t>
      </w:r>
    </w:p>
    <w:p w:rsidR="001C7166" w:rsidRPr="003828BD" w:rsidRDefault="001C7166" w:rsidP="00FF1EC0">
      <w:pPr>
        <w:widowControl w:val="0"/>
        <w:autoSpaceDE w:val="0"/>
        <w:autoSpaceDN w:val="0"/>
        <w:adjustRightInd w:val="0"/>
        <w:spacing w:after="0"/>
        <w:ind w:left="20"/>
        <w:contextualSpacing/>
        <w:jc w:val="both"/>
        <w:rPr>
          <w:rFonts w:ascii="Arial" w:eastAsia="Arial" w:hAnsi="Arial" w:cs="Arial"/>
          <w:lang w:val="ro-RO"/>
        </w:rPr>
      </w:pPr>
      <w:r w:rsidRPr="003828BD">
        <w:rPr>
          <w:rFonts w:ascii="Arial" w:eastAsia="Arial" w:hAnsi="Arial" w:cs="Arial"/>
          <w:b/>
          <w:lang w:val="ro-RO"/>
        </w:rPr>
        <w:t>Activitate agricolă</w:t>
      </w:r>
      <w:r w:rsidRPr="003828BD">
        <w:rPr>
          <w:rFonts w:ascii="Arial" w:eastAsia="Arial" w:hAnsi="Arial" w:cs="Arial"/>
          <w:lang w:val="ro-RO"/>
        </w:rPr>
        <w:t xml:space="preserve"> conform cu prevederile art. 4(1)(c) din Reg. 1307/2013 înseamnă după caz:</w:t>
      </w:r>
    </w:p>
    <w:p w:rsidR="001C7166" w:rsidRPr="003828BD" w:rsidRDefault="001C7166" w:rsidP="00FF1EC0">
      <w:pPr>
        <w:widowControl w:val="0"/>
        <w:autoSpaceDE w:val="0"/>
        <w:autoSpaceDN w:val="0"/>
        <w:adjustRightInd w:val="0"/>
        <w:spacing w:after="0"/>
        <w:contextualSpacing/>
        <w:jc w:val="both"/>
        <w:rPr>
          <w:rFonts w:ascii="Arial" w:eastAsia="Arial" w:hAnsi="Arial" w:cs="Arial"/>
          <w:lang w:val="ro-RO"/>
        </w:rPr>
      </w:pPr>
    </w:p>
    <w:p w:rsidR="001C7166" w:rsidRPr="003828BD" w:rsidRDefault="001C7166" w:rsidP="00FF1EC0">
      <w:pPr>
        <w:widowControl w:val="0"/>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producţia, creşterea sau cultivarea de produse agricole, inclusiv recoltarea, mulgerea, reproducerea animalelor şi deţinerea acestora în scopuri agricole;</w:t>
      </w:r>
    </w:p>
    <w:p w:rsidR="001C7166" w:rsidRPr="003828BD" w:rsidRDefault="001C7166" w:rsidP="00FF1EC0">
      <w:pPr>
        <w:widowControl w:val="0"/>
        <w:autoSpaceDE w:val="0"/>
        <w:autoSpaceDN w:val="0"/>
        <w:adjustRightInd w:val="0"/>
        <w:spacing w:after="0"/>
        <w:contextualSpacing/>
        <w:jc w:val="both"/>
        <w:rPr>
          <w:rFonts w:ascii="Arial" w:eastAsia="Arial" w:hAnsi="Arial" w:cs="Arial"/>
          <w:lang w:val="ro-RO"/>
        </w:rPr>
      </w:pPr>
    </w:p>
    <w:p w:rsidR="001C7166" w:rsidRPr="003828BD" w:rsidRDefault="001C7166" w:rsidP="00FF1EC0">
      <w:pPr>
        <w:widowControl w:val="0"/>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menţinerea unei suprafeţe agricole într-o stare care o f ace adecvată pentru păşunat sau pentru cultivare, fără nicio acţiune pregătitoare care depăşeşte cadrul metodelor şi al utilajelor agricole uzuale, cu respectarea normelor de ecocondiționalitate, sau</w:t>
      </w:r>
    </w:p>
    <w:p w:rsidR="001C7166" w:rsidRPr="003828BD" w:rsidRDefault="001C7166" w:rsidP="00FF1EC0">
      <w:pPr>
        <w:widowControl w:val="0"/>
        <w:autoSpaceDE w:val="0"/>
        <w:autoSpaceDN w:val="0"/>
        <w:adjustRightInd w:val="0"/>
        <w:spacing w:after="0"/>
        <w:contextualSpacing/>
        <w:jc w:val="both"/>
        <w:rPr>
          <w:rFonts w:ascii="Arial" w:eastAsia="Arial" w:hAnsi="Arial" w:cs="Arial"/>
          <w:lang w:val="ro-RO"/>
        </w:rPr>
      </w:pPr>
    </w:p>
    <w:p w:rsidR="001C7166" w:rsidRPr="003828BD" w:rsidRDefault="001C7166" w:rsidP="00E04C3B">
      <w:pPr>
        <w:widowControl w:val="0"/>
        <w:numPr>
          <w:ilvl w:val="0"/>
          <w:numId w:val="27"/>
        </w:numPr>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rsidR="001C7166" w:rsidRPr="003828BD" w:rsidRDefault="001C7166" w:rsidP="00FF1EC0">
      <w:pPr>
        <w:widowControl w:val="0"/>
        <w:autoSpaceDE w:val="0"/>
        <w:autoSpaceDN w:val="0"/>
        <w:adjustRightInd w:val="0"/>
        <w:spacing w:after="0"/>
        <w:contextualSpacing/>
        <w:jc w:val="both"/>
        <w:rPr>
          <w:rFonts w:ascii="Arial" w:eastAsia="Arial" w:hAnsi="Arial" w:cs="Arial"/>
          <w:lang w:val="ro-RO"/>
        </w:rPr>
      </w:pPr>
    </w:p>
    <w:p w:rsidR="001C7166" w:rsidRPr="003828BD" w:rsidRDefault="001C7166" w:rsidP="00E04C3B">
      <w:pPr>
        <w:widowControl w:val="0"/>
        <w:numPr>
          <w:ilvl w:val="0"/>
          <w:numId w:val="27"/>
        </w:numPr>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în cazul viilor și livezilor activitatea agricolă minimă presupune cel puțin o tăiere anuală de întreținere și cel puțin o cosire anuală a ierbii dintre rânduri sau o lucrare anuală de întreținere a solului. </w:t>
      </w:r>
    </w:p>
    <w:p w:rsidR="001C7166" w:rsidRPr="00F86E0E" w:rsidRDefault="001C7166" w:rsidP="00FF1EC0">
      <w:pPr>
        <w:widowControl w:val="0"/>
        <w:autoSpaceDE w:val="0"/>
        <w:autoSpaceDN w:val="0"/>
        <w:adjustRightInd w:val="0"/>
        <w:spacing w:after="0"/>
        <w:contextualSpacing/>
        <w:jc w:val="both"/>
        <w:rPr>
          <w:rFonts w:ascii="Arial" w:hAnsi="Arial" w:cs="Arial"/>
          <w:lang w:val="ro-RO"/>
        </w:rPr>
      </w:pP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Activitate complementară</w:t>
      </w:r>
      <w:r w:rsidRPr="003828BD">
        <w:rPr>
          <w:rFonts w:ascii="Arial" w:eastAsia="Arial" w:hAnsi="Arial" w:cs="Arial"/>
          <w:lang w:val="ro-RO"/>
        </w:rPr>
        <w:t xml:space="preserve"> reprezintă activitatea care se desfăşoară în scopul completării/ dezvoltării/optimizării activităţii principale sau activitatii de bază a solicitantului (pentru care are codurile CAEN autorizate), desfăşurată de acesta anterior depunerii proiectului.</w:t>
      </w:r>
    </w:p>
    <w:p w:rsidR="001C7166" w:rsidRPr="00E16F32" w:rsidRDefault="001C7166" w:rsidP="00FF1EC0">
      <w:pPr>
        <w:widowControl w:val="0"/>
        <w:autoSpaceDE w:val="0"/>
        <w:autoSpaceDN w:val="0"/>
        <w:adjustRightInd w:val="0"/>
        <w:spacing w:after="0"/>
        <w:contextualSpacing/>
        <w:jc w:val="both"/>
        <w:rPr>
          <w:rFonts w:ascii="Arial" w:hAnsi="Arial" w:cs="Arial"/>
          <w:lang w:val="ro-RO"/>
        </w:rPr>
      </w:pPr>
    </w:p>
    <w:p w:rsidR="001C7166" w:rsidRPr="00E16F32" w:rsidRDefault="001C7166" w:rsidP="00FF1EC0">
      <w:pPr>
        <w:widowControl w:val="0"/>
        <w:overflowPunct w:val="0"/>
        <w:autoSpaceDE w:val="0"/>
        <w:autoSpaceDN w:val="0"/>
        <w:adjustRightInd w:val="0"/>
        <w:spacing w:after="0"/>
        <w:ind w:left="20" w:right="20"/>
        <w:contextualSpacing/>
        <w:jc w:val="both"/>
        <w:rPr>
          <w:rFonts w:ascii="Arial" w:hAnsi="Arial" w:cs="Arial"/>
          <w:lang w:val="ro-RO"/>
        </w:rPr>
      </w:pPr>
      <w:r w:rsidRPr="003828BD">
        <w:rPr>
          <w:rFonts w:ascii="Arial" w:eastAsia="Arial" w:hAnsi="Arial" w:cs="Arial"/>
          <w:b/>
          <w:lang w:val="ro-RO"/>
        </w:rPr>
        <w:t>Activitate mesteşugărească</w:t>
      </w:r>
      <w:r w:rsidRPr="003828BD">
        <w:rPr>
          <w:rFonts w:ascii="Arial" w:eastAsia="Arial" w:hAnsi="Arial" w:cs="Arial"/>
          <w:lang w:val="ro-RO"/>
        </w:rPr>
        <w:t xml:space="preserve"> - producerea şi comercializarea produselor care păstrează specificul execuţiei manuale şi artizanat, prestarea serviciilor care presupun un număr mai mare de operaţii executate manual în practicarea lor sau au ca scop promovarea mesteşugurilor, a meseriilor, a produselor şi serviciilor cu specific </w:t>
      </w:r>
      <w:bookmarkStart w:id="1" w:name="page34"/>
      <w:bookmarkEnd w:id="1"/>
      <w:r w:rsidRPr="003828BD">
        <w:rPr>
          <w:rFonts w:ascii="Arial" w:eastAsia="Arial" w:hAnsi="Arial" w:cs="Arial"/>
          <w:lang w:val="ro-RO"/>
        </w:rPr>
        <w:t>tradiţional (exemple: sculptura, cioplitul sau prelucrarea artistică a lemnului, confecţionarea instrumentelor muzicale, împletituri din fibre vegetale şi textile, confecţionarea obiectelor ceramice, grafică sau pictură, prelucrarea pielii,metalelor, etc);</w:t>
      </w:r>
    </w:p>
    <w:p w:rsidR="001C7166" w:rsidRPr="00E16F32" w:rsidRDefault="001C7166" w:rsidP="00FF1EC0">
      <w:pPr>
        <w:widowControl w:val="0"/>
        <w:autoSpaceDE w:val="0"/>
        <w:autoSpaceDN w:val="0"/>
        <w:adjustRightInd w:val="0"/>
        <w:spacing w:after="0"/>
        <w:contextualSpacing/>
        <w:jc w:val="both"/>
        <w:rPr>
          <w:rFonts w:ascii="Arial" w:hAnsi="Arial" w:cs="Arial"/>
          <w:lang w:val="ro-RO"/>
        </w:rPr>
      </w:pP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Activități productive</w:t>
      </w:r>
      <w:r w:rsidRPr="003828BD">
        <w:rPr>
          <w:rFonts w:ascii="Arial" w:eastAsia="Arial" w:hAnsi="Arial" w:cs="Arial"/>
          <w:lang w:val="ro-RO"/>
        </w:rPr>
        <w:t xml:space="preserve"> – activitati in urma carora se realizeaza unul sau mai multe produse pentru care prelucrarea s-a incheiat, care au parcurs in intregime fazele procesului de productie si care sunt utilizate ca atare, fara sa mai suporte alte transformari, putand fi depozitate in vederea livrarii sau expediate direct clientilor: fabricarea produselor textile, îmbrăcăminte, articole de marochinărie, articole de hârtie și carton; fabricarea produselor chimice, farmaceutice; activități de prelucrare a </w:t>
      </w:r>
      <w:r w:rsidRPr="003828BD">
        <w:rPr>
          <w:rFonts w:ascii="Arial" w:eastAsia="Arial" w:hAnsi="Arial" w:cs="Arial"/>
          <w:lang w:val="ro-RO"/>
        </w:rPr>
        <w:lastRenderedPageBreak/>
        <w:t>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rsidR="001C7166" w:rsidRPr="003828BD" w:rsidRDefault="001C7166" w:rsidP="00FF1EC0">
      <w:pPr>
        <w:widowControl w:val="0"/>
        <w:autoSpaceDE w:val="0"/>
        <w:autoSpaceDN w:val="0"/>
        <w:adjustRightInd w:val="0"/>
        <w:spacing w:after="0"/>
        <w:contextualSpacing/>
        <w:jc w:val="both"/>
        <w:rPr>
          <w:rFonts w:ascii="Arial" w:eastAsia="Arial" w:hAnsi="Arial" w:cs="Arial"/>
          <w:lang w:val="ro-RO"/>
        </w:rPr>
      </w:pP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Activități turistice</w:t>
      </w:r>
      <w:r w:rsidRPr="003828BD">
        <w:rPr>
          <w:rFonts w:ascii="Arial" w:eastAsia="Arial" w:hAnsi="Arial" w:cs="Arial"/>
          <w:lang w:val="ro-RO"/>
        </w:rPr>
        <w:t xml:space="preserve"> - servicii agroturistice de cazare, servicii turistice de agrement dependente sau independente de o structură de primire agro-turistică cu funcțiuni de cazare și servicii de alimentație publică);</w:t>
      </w: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b/>
          <w:lang w:val="ro-RO"/>
        </w:rPr>
      </w:pP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Data acordarii ajutorului de minimis</w:t>
      </w:r>
      <w:r w:rsidRPr="003828BD">
        <w:rPr>
          <w:rFonts w:ascii="Arial" w:eastAsia="Arial" w:hAnsi="Arial" w:cs="Arial"/>
          <w:lang w:val="ro-RO"/>
        </w:rPr>
        <w:t xml:space="preserve">– data la care dreptul legal de a primi ajutorul este conferit beneficiarului in conformitate cu regimul juridic national aplicabil; </w:t>
      </w: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b/>
          <w:lang w:val="ro-RO"/>
        </w:rPr>
      </w:pP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Exploataţia agricolă</w:t>
      </w:r>
      <w:r w:rsidRPr="003828BD">
        <w:rPr>
          <w:rFonts w:ascii="Arial" w:eastAsia="Arial" w:hAnsi="Arial" w:cs="Arial"/>
          <w:lang w:val="ro-RO"/>
        </w:rPr>
        <w:t xml:space="preserve"> - este o unitate tehnico-economică ce îşi desfăşoară activitatea sub o gestiune unică şi are ca obiect de activitate exploatarea terenurilor agricole şi/sau activitatea zootehnică.</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Fermier</w:t>
      </w:r>
      <w:r w:rsidRPr="003828BD">
        <w:rPr>
          <w:rFonts w:ascii="Arial" w:eastAsia="Arial" w:hAnsi="Arial" w:cs="Arial"/>
          <w:lang w:val="ro-RO"/>
        </w:rPr>
        <w:t xml:space="preserve"> inseamna o persoana fizica sau juridica (de drept public sau privat) sau un grup de persoane fizice sau juridice indiferent de statutul juridic pe care un astfel de grup si membrii sai il detin in temeiul legislatiei nationale, a carui exploatatie se situeaza pe teritoriul Romaniei si care desfasoara o activitate agricola.</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ab/>
      </w: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Gospodărie agricolă</w:t>
      </w:r>
      <w:r w:rsidRPr="003828BD">
        <w:rPr>
          <w:rFonts w:ascii="Arial" w:eastAsia="Arial" w:hAnsi="Arial" w:cs="Arial"/>
          <w:lang w:val="ro-RO"/>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p>
    <w:p w:rsidR="001C7166" w:rsidRPr="00F86E0E" w:rsidRDefault="001C7166" w:rsidP="00FF1EC0">
      <w:pPr>
        <w:autoSpaceDE w:val="0"/>
        <w:autoSpaceDN w:val="0"/>
        <w:adjustRightInd w:val="0"/>
        <w:spacing w:after="0"/>
        <w:contextualSpacing/>
        <w:jc w:val="both"/>
        <w:rPr>
          <w:rFonts w:ascii="Arial" w:hAnsi="Arial" w:cs="Arial"/>
          <w:b/>
          <w:bCs/>
          <w:lang w:val="ro-RO"/>
        </w:rPr>
      </w:pP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Intreprindere</w:t>
      </w:r>
      <w:r w:rsidRPr="003828BD">
        <w:rPr>
          <w:rFonts w:ascii="Arial" w:eastAsia="Arial" w:hAnsi="Arial" w:cs="Arial"/>
          <w:lang w:val="ro-RO"/>
        </w:rPr>
        <w:t xml:space="preserve"> - orice entitate care desfasoara o activitate economica pe o piata, indiferent de forma juridica, de modul de finantare sau de existenta unui scop lucrativ al acesteia;</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Intreprindere in activitate</w:t>
      </w:r>
      <w:r w:rsidRPr="003828BD">
        <w:rPr>
          <w:rFonts w:ascii="Arial" w:eastAsia="Arial" w:hAnsi="Arial" w:cs="Arial"/>
          <w:lang w:val="ro-RO"/>
        </w:rPr>
        <w:t xml:space="preserve"> - intreprinderea care desfasoara activitate economica si are situatii financiare anuale aprobate corespunzatoare ultimului exercitiu financiar incheiat;</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Intreprindere in dificultate</w:t>
      </w:r>
      <w:r w:rsidRPr="003828BD">
        <w:rPr>
          <w:rFonts w:ascii="Arial" w:eastAsia="Arial" w:hAnsi="Arial" w:cs="Arial"/>
          <w:lang w:val="ro-RO"/>
        </w:rPr>
        <w:t xml:space="preserve"> - o intreprindere care se afla in cel putin una din situatiile urmatoare:</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 In cazul unei societati comerciale cu raspundere limitata (alta decat un</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IMM care exista de cel putin trei ani sau, in sensul eligibilitatii pentru ajutor pentru finantare de risc, un IMM aflat la 7 ani de la prima sa vanzare comerciala care se califica pentru investitii pentru finantare de risc in urma unui proces de diligenta efectuat de un intermediar financiar selectat), atunci cand mai mult de jumatate din capitalul sau social subscris a disparut din cauza pierderilor acumulate. Aceasta situatie survine atunci cand deducerea pierderilor accumulate din rezerve (si din toate celelalte elemente considerate in general ca facand parte din fondurile proprii ale societatii) conduce la un rezultat negativ care depaseste jumatate din capitalul social subscris. In sensul acestei dispozitii, „societate cu raspundere limitata” se refera in special la tipurile de societati mentionate in anexa I la Directiva 2013/34/UE (1), iar „capital social” include, daca este cazul, orice capital suplimentar.</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ii. In cazul unei societati comerciale in care cel putin unii dintre asociati au</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lastRenderedPageBreak/>
        <w:t>raspundere nelimitata pentru creantele societatii (alta decat un IMM care exista de cel putin trei ani sau, atunci cand mai mult de jumatate din capitalul propriu asa cum reiese din contabilitatea societatii a disparut din cauza pierderilor acumulate.</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In sensul prezentei dispozitii, „o societate comerciala in care cel putin unii</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dintre asociati au raspundere nelimitata pentru creantele societatii” se refera in special la acele tipuri de societati mentionate in anexa II la Directiva 2013/34/UE.</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iii. Atunci cand intreprinderea face obiectul unei proceduri colective de</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insolventa sau indeplineste criteriile prevazute in dreptul intern pentru ca o procedura colectiva de insolventa sa fie deschisa la cererea creditorilor sai.</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iv. Atunci cand intreprinderea a primit ajutor pentru salvare si nu a</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rambursat inca imprumutul sau nu a incetat garantia sau a primit ajutoare pentru restructurare si face inca obiectul unui plan de restructurare.</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ab/>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Intreprindere unica</w:t>
      </w:r>
      <w:r w:rsidRPr="003828BD">
        <w:rPr>
          <w:rFonts w:ascii="Arial" w:eastAsia="Arial" w:hAnsi="Arial" w:cs="Arial"/>
          <w:lang w:val="ro-RO"/>
        </w:rPr>
        <w:t xml:space="preserve"> – in conformitate cu prevederile art.2 alin.(2) din Regulamentul (UE) nr.1.407/2013 include toate intreprinderile intre care exista cel putin una dintre relatiile urmatoare:</w:t>
      </w:r>
    </w:p>
    <w:p w:rsidR="001C7166" w:rsidRPr="003828BD" w:rsidRDefault="001C7166" w:rsidP="00F86E0E">
      <w:pPr>
        <w:autoSpaceDE w:val="0"/>
        <w:autoSpaceDN w:val="0"/>
        <w:adjustRightInd w:val="0"/>
        <w:spacing w:after="0"/>
        <w:contextualSpacing/>
        <w:rPr>
          <w:rFonts w:ascii="Arial" w:eastAsia="Arial" w:hAnsi="Arial" w:cs="Arial"/>
          <w:lang w:val="ro-RO"/>
        </w:rPr>
      </w:pPr>
      <w:r w:rsidRPr="003828BD">
        <w:rPr>
          <w:rFonts w:ascii="Arial" w:eastAsia="Arial" w:hAnsi="Arial" w:cs="Arial"/>
          <w:lang w:val="ro-RO"/>
        </w:rPr>
        <w:t>i. o intreprindere detine majoritatea drepturilor de vot ale actionarilor sau ale asociatilor unei alte intreprinderi;</w:t>
      </w:r>
    </w:p>
    <w:p w:rsidR="001C7166" w:rsidRPr="003828BD" w:rsidRDefault="001C7166" w:rsidP="00F86E0E">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ii. o intreprindere are dreptul de a numi sau revoca majoritatea membrilor</w:t>
      </w:r>
      <w:r w:rsidR="00F86E0E">
        <w:rPr>
          <w:rFonts w:ascii="Arial" w:eastAsia="Arial" w:hAnsi="Arial" w:cs="Arial"/>
          <w:lang w:val="ro-RO"/>
        </w:rPr>
        <w:t xml:space="preserve"> </w:t>
      </w:r>
      <w:r w:rsidRPr="003828BD">
        <w:rPr>
          <w:rFonts w:ascii="Arial" w:eastAsia="Arial" w:hAnsi="Arial" w:cs="Arial"/>
          <w:lang w:val="ro-RO"/>
        </w:rPr>
        <w:t>o</w:t>
      </w:r>
      <w:r w:rsidR="00F86E0E">
        <w:rPr>
          <w:rFonts w:ascii="Arial" w:eastAsia="Arial" w:hAnsi="Arial" w:cs="Arial"/>
          <w:lang w:val="ro-RO"/>
        </w:rPr>
        <w:t xml:space="preserve">rganelor de </w:t>
      </w:r>
      <w:r w:rsidRPr="003828BD">
        <w:rPr>
          <w:rFonts w:ascii="Arial" w:eastAsia="Arial" w:hAnsi="Arial" w:cs="Arial"/>
          <w:lang w:val="ro-RO"/>
        </w:rPr>
        <w:t>administrare, de conducere sau de supraveghere ale unei alte</w:t>
      </w:r>
      <w:r w:rsidR="00F86E0E">
        <w:rPr>
          <w:rFonts w:ascii="Arial" w:eastAsia="Arial" w:hAnsi="Arial" w:cs="Arial"/>
          <w:lang w:val="ro-RO"/>
        </w:rPr>
        <w:t xml:space="preserve"> </w:t>
      </w:r>
      <w:r w:rsidRPr="003828BD">
        <w:rPr>
          <w:rFonts w:ascii="Arial" w:eastAsia="Arial" w:hAnsi="Arial" w:cs="Arial"/>
          <w:lang w:val="ro-RO"/>
        </w:rPr>
        <w:t>intreprinderi.</w:t>
      </w:r>
    </w:p>
    <w:p w:rsidR="001C7166" w:rsidRPr="003828BD" w:rsidRDefault="001C7166" w:rsidP="00F86E0E">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iii. o intreprindere are dreptul de a exercita o influenta dominanta asupra</w:t>
      </w:r>
      <w:r w:rsidR="00F86E0E">
        <w:rPr>
          <w:rFonts w:ascii="Arial" w:eastAsia="Arial" w:hAnsi="Arial" w:cs="Arial"/>
          <w:lang w:val="ro-RO"/>
        </w:rPr>
        <w:t xml:space="preserve"> </w:t>
      </w:r>
      <w:r w:rsidRPr="003828BD">
        <w:rPr>
          <w:rFonts w:ascii="Arial" w:eastAsia="Arial" w:hAnsi="Arial" w:cs="Arial"/>
          <w:lang w:val="ro-RO"/>
        </w:rPr>
        <w:t>altei intreprinderi in temeiul unui contract incheiat cu intreprinderea in cauza sau</w:t>
      </w:r>
      <w:r w:rsidR="00F86E0E">
        <w:rPr>
          <w:rFonts w:ascii="Arial" w:eastAsia="Arial" w:hAnsi="Arial" w:cs="Arial"/>
          <w:lang w:val="ro-RO"/>
        </w:rPr>
        <w:t xml:space="preserve"> </w:t>
      </w:r>
      <w:r w:rsidRPr="003828BD">
        <w:rPr>
          <w:rFonts w:ascii="Arial" w:eastAsia="Arial" w:hAnsi="Arial" w:cs="Arial"/>
          <w:lang w:val="ro-RO"/>
        </w:rPr>
        <w:t>in temeiul unei prevederi din contractul de societate sau din statutul acesteia;</w:t>
      </w:r>
    </w:p>
    <w:p w:rsidR="001C7166" w:rsidRPr="003828BD" w:rsidRDefault="001C7166" w:rsidP="00F86E0E">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iv. o intreprindere care este actionar sau asociat al unei alte intreprinderi si</w:t>
      </w:r>
      <w:r w:rsidR="00F86E0E">
        <w:rPr>
          <w:rFonts w:ascii="Arial" w:eastAsia="Arial" w:hAnsi="Arial" w:cs="Arial"/>
          <w:lang w:val="ro-RO"/>
        </w:rPr>
        <w:t xml:space="preserve"> </w:t>
      </w:r>
      <w:r w:rsidRPr="003828BD">
        <w:rPr>
          <w:rFonts w:ascii="Arial" w:eastAsia="Arial" w:hAnsi="Arial" w:cs="Arial"/>
          <w:lang w:val="ro-RO"/>
        </w:rPr>
        <w:t>care controleaza singura, in baza unui acord cu alti actionari sau asociati ai</w:t>
      </w:r>
      <w:r w:rsidR="00F86E0E">
        <w:rPr>
          <w:rFonts w:ascii="Arial" w:eastAsia="Arial" w:hAnsi="Arial" w:cs="Arial"/>
          <w:lang w:val="ro-RO"/>
        </w:rPr>
        <w:t xml:space="preserve"> </w:t>
      </w:r>
      <w:r w:rsidRPr="003828BD">
        <w:rPr>
          <w:rFonts w:ascii="Arial" w:eastAsia="Arial" w:hAnsi="Arial" w:cs="Arial"/>
          <w:lang w:val="ro-RO"/>
        </w:rPr>
        <w:t>acelei intreprinderi, majoritatea drepturilor de vot ale actionarilor sau ale</w:t>
      </w:r>
      <w:r w:rsidR="00F86E0E">
        <w:rPr>
          <w:rFonts w:ascii="Arial" w:eastAsia="Arial" w:hAnsi="Arial" w:cs="Arial"/>
          <w:lang w:val="ro-RO"/>
        </w:rPr>
        <w:t xml:space="preserve"> </w:t>
      </w:r>
      <w:r w:rsidRPr="003828BD">
        <w:rPr>
          <w:rFonts w:ascii="Arial" w:eastAsia="Arial" w:hAnsi="Arial" w:cs="Arial"/>
          <w:lang w:val="ro-RO"/>
        </w:rPr>
        <w:t>asociatilor intreprinderii respective.</w:t>
      </w:r>
    </w:p>
    <w:p w:rsidR="001C7166" w:rsidRPr="003828BD" w:rsidRDefault="001C7166" w:rsidP="00F86E0E">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ab/>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Investitia noua</w:t>
      </w:r>
      <w:r w:rsidRPr="003828BD">
        <w:rPr>
          <w:rFonts w:ascii="Arial" w:eastAsia="Arial" w:hAnsi="Arial" w:cs="Arial"/>
          <w:lang w:val="ro-RO"/>
        </w:rPr>
        <w:t xml:space="preserve"> - cuprinde lucrarile de constructii-montaj, utilaje, instalatii, echipamente si/sau dotari, care se realizeaza pentru constructii noi sau pentru constructiile existente carora li se schimba destinatia sau pentru constructii apartinand intreprinderilor carora li s-au retras autorizatiile de functionare si nu-si schimba destinatia initiala.</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ab/>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Modernizarea</w:t>
      </w:r>
      <w:r w:rsidRPr="003828BD">
        <w:rPr>
          <w:rFonts w:ascii="Arial" w:eastAsia="Arial" w:hAnsi="Arial" w:cs="Arial"/>
          <w:lang w:val="ro-RO"/>
        </w:rPr>
        <w:t xml:space="preserve"> – cuprinde achizitia de echipamente si/sau dotari sau lucrarile de constructii si instalatii privind retehnologizarea, reutilarea si refacerea sau extinderea constructiilor aferente intreprinderilor in functiune si cu autorizatii de functionare valabile, fara modificarea destinatiei initiale;</w:t>
      </w:r>
    </w:p>
    <w:p w:rsidR="001C7166" w:rsidRPr="00E16F32" w:rsidRDefault="001C7166" w:rsidP="00FF1EC0">
      <w:pPr>
        <w:ind w:right="403"/>
        <w:contextualSpacing/>
        <w:jc w:val="both"/>
        <w:rPr>
          <w:rFonts w:ascii="Arial" w:hAnsi="Arial" w:cs="Arial"/>
          <w:b/>
          <w:bCs/>
          <w:lang w:val="it-IT"/>
        </w:rPr>
      </w:pPr>
      <w:r w:rsidRPr="00E16F32">
        <w:rPr>
          <w:rFonts w:ascii="Arial" w:hAnsi="Arial" w:cs="Arial"/>
          <w:b/>
          <w:bCs/>
          <w:lang w:val="it-IT"/>
        </w:rPr>
        <w:tab/>
      </w:r>
    </w:p>
    <w:p w:rsidR="001C7166" w:rsidRPr="003828BD" w:rsidRDefault="001C7166" w:rsidP="00FF1EC0">
      <w:pPr>
        <w:contextualSpacing/>
        <w:jc w:val="both"/>
        <w:rPr>
          <w:rFonts w:ascii="Arial" w:eastAsia="Arial" w:hAnsi="Arial" w:cs="Arial"/>
          <w:b/>
          <w:sz w:val="24"/>
          <w:szCs w:val="24"/>
          <w:lang w:val="ro-RO"/>
        </w:rPr>
      </w:pPr>
      <w:r w:rsidRPr="003828BD">
        <w:rPr>
          <w:rFonts w:ascii="Arial" w:eastAsia="Arial" w:hAnsi="Arial" w:cs="Arial"/>
          <w:b/>
          <w:sz w:val="24"/>
          <w:szCs w:val="24"/>
          <w:lang w:val="ro-RO"/>
        </w:rPr>
        <w:t>1.2 ABREVIERI</w:t>
      </w:r>
    </w:p>
    <w:p w:rsidR="001C7166" w:rsidRPr="003828BD" w:rsidRDefault="001C7166" w:rsidP="00FF1EC0">
      <w:pPr>
        <w:ind w:right="20"/>
        <w:contextualSpacing/>
        <w:jc w:val="both"/>
        <w:rPr>
          <w:rFonts w:ascii="Arial" w:eastAsia="Arial" w:hAnsi="Arial" w:cs="Arial"/>
          <w:i/>
          <w:lang w:val="ro-RO"/>
        </w:rPr>
      </w:pPr>
      <w:r w:rsidRPr="003828BD">
        <w:rPr>
          <w:rFonts w:ascii="Arial" w:eastAsia="Arial" w:hAnsi="Arial" w:cs="Arial"/>
          <w:b/>
          <w:i/>
          <w:lang w:val="ro-RO"/>
        </w:rPr>
        <w:t xml:space="preserve">FEADR </w:t>
      </w:r>
      <w:r w:rsidRPr="003828BD">
        <w:rPr>
          <w:rFonts w:ascii="Arial" w:eastAsia="Arial" w:hAnsi="Arial" w:cs="Arial"/>
          <w:i/>
          <w:lang w:val="ro-RO"/>
        </w:rPr>
        <w:t>–Fondul European Agricol pentru Dezvoltare Rurala, este un instrument de finantare creatde Uniunea Europeana pentru implementarea Politicii Agricole Comune;</w:t>
      </w:r>
    </w:p>
    <w:p w:rsidR="001C7166" w:rsidRPr="003828BD" w:rsidRDefault="001C7166" w:rsidP="00FF1EC0">
      <w:pPr>
        <w:ind w:right="20"/>
        <w:contextualSpacing/>
        <w:jc w:val="both"/>
        <w:rPr>
          <w:rFonts w:ascii="Arial" w:eastAsia="Arial" w:hAnsi="Arial" w:cs="Arial"/>
          <w:i/>
          <w:lang w:val="ro-RO"/>
        </w:rPr>
      </w:pPr>
      <w:r w:rsidRPr="003828BD">
        <w:rPr>
          <w:rFonts w:ascii="Arial" w:eastAsia="Arial" w:hAnsi="Arial" w:cs="Arial"/>
          <w:b/>
          <w:i/>
          <w:lang w:val="ro-RO"/>
        </w:rPr>
        <w:t xml:space="preserve">PNDR </w:t>
      </w:r>
      <w:r w:rsidRPr="003828BD">
        <w:rPr>
          <w:rFonts w:ascii="Arial" w:eastAsia="Arial" w:hAnsi="Arial" w:cs="Arial"/>
          <w:i/>
          <w:lang w:val="ro-RO"/>
        </w:rPr>
        <w:t>–Programul National de Dezvoltare Rurala este documentul pe baza caruia va putea fiaccesat FEADR si care respecta liniile directoare strategice de dezvoltare rurala ale Uniunii Europene;</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MADR </w:t>
      </w:r>
      <w:r w:rsidRPr="003828BD">
        <w:rPr>
          <w:rFonts w:ascii="Arial" w:eastAsia="Arial" w:hAnsi="Arial" w:cs="Arial"/>
          <w:i/>
          <w:lang w:val="ro-RO"/>
        </w:rPr>
        <w:t>–Ministerul Agriculturii si Dezvoltarii Rurale;</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AM – PNDR </w:t>
      </w:r>
      <w:r w:rsidRPr="003828BD">
        <w:rPr>
          <w:rFonts w:ascii="Arial" w:eastAsia="Arial" w:hAnsi="Arial" w:cs="Arial"/>
          <w:i/>
          <w:lang w:val="ro-RO"/>
        </w:rPr>
        <w:t>–Autoritatea de Management pentru Programul National de Dezvoltare Rurala</w:t>
      </w:r>
    </w:p>
    <w:p w:rsidR="001C7166" w:rsidRPr="003828BD" w:rsidRDefault="001C7166" w:rsidP="00FF1EC0">
      <w:pPr>
        <w:contextualSpacing/>
        <w:jc w:val="both"/>
        <w:rPr>
          <w:rFonts w:ascii="Arial" w:eastAsia="Arial" w:hAnsi="Arial" w:cs="Arial"/>
          <w:i/>
          <w:lang w:val="ro-RO"/>
        </w:rPr>
      </w:pPr>
      <w:bookmarkStart w:id="2" w:name="page7"/>
      <w:bookmarkEnd w:id="2"/>
      <w:r w:rsidRPr="003828BD">
        <w:rPr>
          <w:rFonts w:ascii="Arial" w:eastAsia="Arial" w:hAnsi="Arial" w:cs="Arial"/>
          <w:b/>
          <w:i/>
          <w:lang w:val="ro-RO"/>
        </w:rPr>
        <w:lastRenderedPageBreak/>
        <w:t xml:space="preserve">AFIR </w:t>
      </w:r>
      <w:r w:rsidRPr="003828BD">
        <w:rPr>
          <w:rFonts w:ascii="Arial" w:eastAsia="Arial" w:hAnsi="Arial" w:cs="Arial"/>
          <w:i/>
          <w:lang w:val="ro-RO"/>
        </w:rPr>
        <w:t>–Agentia pentru Finantarea Investitiilor Rurale–institutie publica subordonata MADR carederuleaza FEADR;</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OJFIR </w:t>
      </w:r>
      <w:r w:rsidRPr="003828BD">
        <w:rPr>
          <w:rFonts w:ascii="Arial" w:eastAsia="Arial" w:hAnsi="Arial" w:cs="Arial"/>
          <w:i/>
          <w:lang w:val="ro-RO"/>
        </w:rPr>
        <w:t>–Oficiul Judetean pentru Finantarea Investitiilor Rurale, structura organizatorica la niveljudetean a AFIR (la nivel national exista 41 Oficii Judetene);</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i/>
          <w:lang w:val="ro-RO"/>
        </w:rPr>
        <w:t>CRFIR</w:t>
      </w:r>
      <w:r w:rsidRPr="003828BD">
        <w:rPr>
          <w:rFonts w:ascii="Arial" w:eastAsia="Arial" w:hAnsi="Arial" w:cs="Arial"/>
          <w:lang w:val="ro-RO"/>
        </w:rPr>
        <w:t>–</w:t>
      </w:r>
      <w:r w:rsidRPr="003828BD">
        <w:rPr>
          <w:rFonts w:ascii="Arial" w:eastAsia="Arial" w:hAnsi="Arial" w:cs="Arial"/>
          <w:i/>
          <w:lang w:val="ro-RO"/>
        </w:rPr>
        <w:t>Centrul Regional Pentru Finantarea Investitiilor Rurale, structura organizatorica AFIR dela nivelul regiunilor de dezvoltare</w:t>
      </w:r>
      <w:r w:rsidRPr="003828BD">
        <w:rPr>
          <w:rFonts w:ascii="Arial" w:eastAsia="Arial" w:hAnsi="Arial" w:cs="Arial"/>
          <w:lang w:val="ro-RO"/>
        </w:rPr>
        <w:t>;</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CDRJ – </w:t>
      </w:r>
      <w:r w:rsidRPr="003828BD">
        <w:rPr>
          <w:rFonts w:ascii="Arial" w:eastAsia="Arial" w:hAnsi="Arial" w:cs="Arial"/>
          <w:i/>
          <w:lang w:val="ro-RO"/>
        </w:rPr>
        <w:t>Compartimentul de Dezvoltare Rurala Judetean</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SDL- </w:t>
      </w:r>
      <w:r w:rsidRPr="003828BD">
        <w:rPr>
          <w:rFonts w:ascii="Arial" w:eastAsia="Arial" w:hAnsi="Arial" w:cs="Arial"/>
          <w:i/>
          <w:lang w:val="ro-RO"/>
        </w:rPr>
        <w:t xml:space="preserve">Strategia de Dezvoltare Locala GAL  GAL </w:t>
      </w:r>
      <w:r w:rsidR="000D2B28" w:rsidRPr="003828BD">
        <w:rPr>
          <w:rFonts w:ascii="Arial" w:eastAsia="Arial" w:hAnsi="Arial" w:cs="Arial"/>
          <w:i/>
          <w:lang w:val="ro-RO"/>
        </w:rPr>
        <w:t>AMARADIA-GILORT-OLTET</w:t>
      </w:r>
      <w:r w:rsidRPr="003828BD">
        <w:rPr>
          <w:rFonts w:ascii="Arial" w:eastAsia="Arial" w:hAnsi="Arial" w:cs="Arial"/>
          <w:i/>
          <w:lang w:val="ro-RO"/>
        </w:rPr>
        <w:t xml:space="preserve"> 2014-2020</w:t>
      </w:r>
    </w:p>
    <w:p w:rsidR="001C7166" w:rsidRPr="003828BD" w:rsidRDefault="001C7166" w:rsidP="00FF1EC0">
      <w:pPr>
        <w:contextualSpacing/>
        <w:jc w:val="both"/>
        <w:rPr>
          <w:rFonts w:ascii="Arial" w:eastAsia="Arial" w:hAnsi="Arial" w:cs="Arial"/>
          <w:lang w:val="ro-RO"/>
        </w:rPr>
      </w:pPr>
      <w:bookmarkStart w:id="3" w:name="page8"/>
      <w:bookmarkEnd w:id="3"/>
      <w:r w:rsidRPr="003828BD">
        <w:rPr>
          <w:rFonts w:ascii="Arial" w:eastAsia="Arial" w:hAnsi="Arial" w:cs="Arial"/>
          <w:b/>
          <w:i/>
          <w:lang w:val="ro-RO"/>
        </w:rPr>
        <w:t>LEADER</w:t>
      </w:r>
      <w:r w:rsidRPr="003828BD">
        <w:rPr>
          <w:rFonts w:ascii="Arial" w:eastAsia="Arial" w:hAnsi="Arial" w:cs="Arial"/>
          <w:lang w:val="ro-RO"/>
        </w:rPr>
        <w:t xml:space="preserve"> – Masura din cadrul PNDR ce are ca obiectiv dezvoltarea comunitatilor rurale ca urmare a implementarii strategiilor elaborate de catre GAL. Provine din limba franceza „Liaisons Entre Actions de Developpement de l’Economie Rurale” – „Legaturi intre Actiuni pentru Dezvoltarea Economiei Rurale”;</w:t>
      </w:r>
    </w:p>
    <w:p w:rsidR="001C7166" w:rsidRPr="003828BD" w:rsidRDefault="001C7166" w:rsidP="00FF1EC0">
      <w:pPr>
        <w:contextualSpacing/>
        <w:jc w:val="both"/>
        <w:rPr>
          <w:rFonts w:ascii="Arial" w:eastAsia="Arial" w:hAnsi="Arial" w:cs="Arial"/>
          <w:b/>
          <w:i/>
          <w:lang w:val="ro-RO"/>
        </w:rPr>
      </w:pPr>
      <w:r w:rsidRPr="003828BD">
        <w:rPr>
          <w:rFonts w:ascii="Arial" w:eastAsia="Arial" w:hAnsi="Arial" w:cs="Arial"/>
          <w:b/>
          <w:i/>
          <w:lang w:val="ro-RO"/>
        </w:rPr>
        <w:t xml:space="preserve">Grup de Actiune Locala (GAL) – </w:t>
      </w:r>
      <w:r w:rsidRPr="003828BD">
        <w:rPr>
          <w:rFonts w:ascii="Arial" w:eastAsia="Arial" w:hAnsi="Arial" w:cs="Arial"/>
          <w:i/>
          <w:lang w:val="ro-RO"/>
        </w:rPr>
        <w:t>reprezinta un parteneriat local, alcatuit din reprezentanti ai institutiilor si autoritatilor publice locale, ai sectorului privat si ai societatii civile, constituit potrivit prevederilor Ordonantei Guvernului nr. 26/2000 cu privire la asociatii si fundatii, cu modificarile si completarile ulterioare;</w:t>
      </w:r>
    </w:p>
    <w:p w:rsidR="001C7166" w:rsidRPr="003828BD" w:rsidRDefault="001C7166" w:rsidP="00FF1EC0">
      <w:pPr>
        <w:pStyle w:val="ListParagraph"/>
        <w:ind w:left="0"/>
        <w:jc w:val="both"/>
        <w:rPr>
          <w:rFonts w:ascii="Arial" w:eastAsia="Arial" w:hAnsi="Arial" w:cs="Arial"/>
          <w:b/>
          <w:i/>
          <w:lang w:val="ro-RO"/>
        </w:rPr>
      </w:pPr>
      <w:r w:rsidRPr="003828BD">
        <w:rPr>
          <w:rFonts w:ascii="Arial" w:eastAsia="Arial" w:hAnsi="Arial" w:cs="Arial"/>
          <w:b/>
          <w:i/>
          <w:lang w:val="ro-RO"/>
        </w:rPr>
        <w:t xml:space="preserve">EG- </w:t>
      </w:r>
      <w:r w:rsidRPr="003828BD">
        <w:rPr>
          <w:rFonts w:ascii="Arial" w:eastAsia="Arial" w:hAnsi="Arial" w:cs="Arial"/>
          <w:i/>
          <w:lang w:val="ro-RO"/>
        </w:rPr>
        <w:t>Criteriu de eligibilitate</w:t>
      </w:r>
    </w:p>
    <w:p w:rsidR="001C7166" w:rsidRPr="003828BD" w:rsidRDefault="001C7166" w:rsidP="00FF1EC0">
      <w:pPr>
        <w:pStyle w:val="ListParagraph"/>
        <w:ind w:left="0"/>
        <w:jc w:val="both"/>
        <w:rPr>
          <w:rFonts w:ascii="Arial" w:eastAsia="Arial" w:hAnsi="Arial" w:cs="Arial"/>
          <w:b/>
          <w:i/>
          <w:lang w:val="ro-RO"/>
        </w:rPr>
      </w:pPr>
      <w:r w:rsidRPr="003828BD">
        <w:rPr>
          <w:rFonts w:ascii="Arial" w:eastAsia="Arial" w:hAnsi="Arial" w:cs="Arial"/>
          <w:b/>
          <w:i/>
          <w:lang w:val="ro-RO"/>
        </w:rPr>
        <w:t xml:space="preserve">CF - </w:t>
      </w:r>
      <w:r w:rsidRPr="003828BD">
        <w:rPr>
          <w:rFonts w:ascii="Arial" w:eastAsia="Arial" w:hAnsi="Arial" w:cs="Arial"/>
          <w:i/>
          <w:lang w:val="ro-RO"/>
        </w:rPr>
        <w:t>Cererea de finantare</w:t>
      </w:r>
    </w:p>
    <w:p w:rsidR="001C7166" w:rsidRPr="003828BD" w:rsidRDefault="001C7166" w:rsidP="00FF1EC0">
      <w:pPr>
        <w:pStyle w:val="ListParagraph"/>
        <w:ind w:left="0"/>
        <w:jc w:val="both"/>
        <w:rPr>
          <w:rFonts w:ascii="Arial" w:eastAsia="Arial" w:hAnsi="Arial" w:cs="Arial"/>
          <w:b/>
          <w:i/>
          <w:lang w:val="ro-RO"/>
        </w:rPr>
      </w:pPr>
      <w:r w:rsidRPr="003828BD">
        <w:rPr>
          <w:rFonts w:ascii="Arial" w:eastAsia="Arial" w:hAnsi="Arial" w:cs="Arial"/>
          <w:b/>
          <w:i/>
          <w:lang w:val="ro-RO"/>
        </w:rPr>
        <w:t xml:space="preserve">DALI- </w:t>
      </w:r>
      <w:r w:rsidRPr="003828BD">
        <w:rPr>
          <w:rFonts w:ascii="Arial" w:eastAsia="Arial" w:hAnsi="Arial" w:cs="Arial"/>
          <w:i/>
          <w:lang w:val="ro-RO"/>
        </w:rPr>
        <w:t>Documentatie de avizare a lucrarilor de interventie</w:t>
      </w:r>
    </w:p>
    <w:p w:rsidR="001C7166" w:rsidRPr="003828BD" w:rsidRDefault="001C7166" w:rsidP="00FF1EC0">
      <w:pPr>
        <w:pStyle w:val="ListParagraph"/>
        <w:ind w:left="0"/>
        <w:jc w:val="both"/>
        <w:rPr>
          <w:rFonts w:ascii="Arial" w:eastAsia="Arial" w:hAnsi="Arial" w:cs="Arial"/>
          <w:b/>
          <w:i/>
          <w:lang w:val="ro-RO"/>
        </w:rPr>
      </w:pPr>
      <w:r w:rsidRPr="003828BD">
        <w:rPr>
          <w:rFonts w:ascii="Arial" w:eastAsia="Arial" w:hAnsi="Arial" w:cs="Arial"/>
          <w:b/>
          <w:i/>
          <w:lang w:val="ro-RO"/>
        </w:rPr>
        <w:t xml:space="preserve">SF- </w:t>
      </w:r>
      <w:r w:rsidRPr="003828BD">
        <w:rPr>
          <w:rFonts w:ascii="Arial" w:eastAsia="Arial" w:hAnsi="Arial" w:cs="Arial"/>
          <w:i/>
          <w:lang w:val="ro-RO"/>
        </w:rPr>
        <w:t>Studiu de fezabilitate</w:t>
      </w:r>
    </w:p>
    <w:p w:rsidR="00F60D79" w:rsidRPr="00E16F32" w:rsidRDefault="00F60D79"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8F4DD2" w:rsidRPr="00E16F32" w:rsidRDefault="008F4DD2" w:rsidP="00FF1EC0">
      <w:pPr>
        <w:pStyle w:val="ListParagraph"/>
        <w:ind w:left="360"/>
        <w:jc w:val="both"/>
        <w:rPr>
          <w:rFonts w:ascii="Arial" w:hAnsi="Arial" w:cs="Arial"/>
          <w:lang w:val="it-IT"/>
        </w:rPr>
      </w:pPr>
    </w:p>
    <w:p w:rsidR="008F4DD2" w:rsidRPr="00E16F32" w:rsidRDefault="008F4DD2"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3828BD" w:rsidRPr="00E16F32" w:rsidRDefault="003828BD" w:rsidP="00FF1EC0">
      <w:pPr>
        <w:pStyle w:val="ListParagraph"/>
        <w:ind w:left="360"/>
        <w:jc w:val="both"/>
        <w:rPr>
          <w:rFonts w:ascii="Arial" w:hAnsi="Arial" w:cs="Arial"/>
          <w:lang w:val="it-IT"/>
        </w:rPr>
      </w:pPr>
    </w:p>
    <w:p w:rsidR="00F86E0E" w:rsidRPr="00E16F32" w:rsidRDefault="00F86E0E" w:rsidP="00FF1EC0">
      <w:pPr>
        <w:pStyle w:val="ListParagraph"/>
        <w:ind w:left="360"/>
        <w:jc w:val="both"/>
        <w:rPr>
          <w:rFonts w:ascii="Arial" w:hAnsi="Arial" w:cs="Arial"/>
          <w:lang w:val="it-IT"/>
        </w:rPr>
      </w:pPr>
    </w:p>
    <w:p w:rsidR="00F86E0E" w:rsidRPr="00E16F32" w:rsidRDefault="00F86E0E" w:rsidP="00FF1EC0">
      <w:pPr>
        <w:pStyle w:val="ListParagraph"/>
        <w:ind w:left="360"/>
        <w:jc w:val="both"/>
        <w:rPr>
          <w:rFonts w:ascii="Arial" w:hAnsi="Arial" w:cs="Arial"/>
          <w:lang w:val="it-IT"/>
        </w:rPr>
      </w:pPr>
    </w:p>
    <w:p w:rsidR="00B41002" w:rsidRPr="003828BD" w:rsidRDefault="00B41002" w:rsidP="00FF1EC0">
      <w:pPr>
        <w:contextualSpacing/>
        <w:rPr>
          <w:rFonts w:ascii="Arial" w:eastAsia="Arial" w:hAnsi="Arial" w:cs="Arial"/>
          <w:b/>
          <w:sz w:val="28"/>
          <w:szCs w:val="28"/>
          <w:lang w:val="ro-RO"/>
        </w:rPr>
      </w:pPr>
      <w:r w:rsidRPr="003828BD">
        <w:rPr>
          <w:rFonts w:ascii="Arial" w:eastAsia="Arial" w:hAnsi="Arial" w:cs="Arial"/>
          <w:b/>
          <w:sz w:val="28"/>
          <w:szCs w:val="28"/>
          <w:lang w:val="ro-RO"/>
        </w:rPr>
        <w:lastRenderedPageBreak/>
        <w:t>Capitolul 2. PREVEDERI GENERALE</w:t>
      </w:r>
    </w:p>
    <w:p w:rsidR="00FF1EC0" w:rsidRPr="00E16F32" w:rsidRDefault="00FF1EC0" w:rsidP="00FF1EC0">
      <w:pPr>
        <w:contextualSpacing/>
        <w:rPr>
          <w:rFonts w:ascii="Arial" w:hAnsi="Arial" w:cs="Arial"/>
          <w:b/>
          <w:sz w:val="24"/>
          <w:szCs w:val="24"/>
          <w:lang w:val="it-IT"/>
        </w:rPr>
      </w:pPr>
    </w:p>
    <w:p w:rsidR="00E9260A" w:rsidRPr="003828BD" w:rsidRDefault="00794B04" w:rsidP="00FF1EC0">
      <w:pPr>
        <w:contextualSpacing/>
        <w:rPr>
          <w:rFonts w:ascii="Arial" w:eastAsia="Arial" w:hAnsi="Arial" w:cs="Arial"/>
          <w:b/>
          <w:sz w:val="24"/>
          <w:szCs w:val="24"/>
          <w:lang w:val="ro-RO"/>
        </w:rPr>
      </w:pPr>
      <w:r w:rsidRPr="00E16F32">
        <w:rPr>
          <w:rFonts w:ascii="Arial" w:hAnsi="Arial" w:cs="Arial"/>
          <w:b/>
          <w:sz w:val="24"/>
          <w:szCs w:val="24"/>
          <w:lang w:val="it-IT"/>
        </w:rPr>
        <w:t>2.</w:t>
      </w:r>
      <w:r w:rsidR="00E9260A" w:rsidRPr="00E16F32">
        <w:rPr>
          <w:rFonts w:ascii="Arial" w:hAnsi="Arial" w:cs="Arial"/>
          <w:b/>
          <w:sz w:val="24"/>
          <w:szCs w:val="24"/>
          <w:lang w:val="it-IT"/>
        </w:rPr>
        <w:t>1</w:t>
      </w:r>
      <w:r w:rsidR="00E9260A" w:rsidRPr="003828BD">
        <w:rPr>
          <w:rFonts w:ascii="Arial" w:eastAsia="Arial" w:hAnsi="Arial" w:cs="Arial"/>
          <w:b/>
          <w:sz w:val="24"/>
          <w:szCs w:val="24"/>
          <w:lang w:val="ro-RO"/>
        </w:rPr>
        <w:t>Contributia masurii din SDL la domeniile de interventie</w:t>
      </w:r>
    </w:p>
    <w:p w:rsidR="00554D30" w:rsidRPr="003828BD" w:rsidRDefault="00554D30" w:rsidP="00FF1EC0">
      <w:pPr>
        <w:pStyle w:val="TableParagraph"/>
        <w:shd w:val="clear" w:color="auto" w:fill="FDE9D9" w:themeFill="accent6" w:themeFillTint="33"/>
        <w:spacing w:line="276" w:lineRule="auto"/>
        <w:contextualSpacing/>
        <w:jc w:val="both"/>
        <w:rPr>
          <w:rStyle w:val="Emphasis"/>
          <w:rFonts w:ascii="Arial" w:hAnsi="Arial" w:cs="Arial"/>
          <w:i w:val="0"/>
        </w:rPr>
      </w:pPr>
      <w:r w:rsidRPr="003828BD">
        <w:rPr>
          <w:rStyle w:val="Emphasis"/>
          <w:rFonts w:ascii="Arial" w:hAnsi="Arial" w:cs="Arial"/>
          <w:i w:val="0"/>
        </w:rPr>
        <w:t>Implementarea acestei masuri este necesara pentru stimularea mediului de afaceri din spatiul rural  prin sustinerea financiara a Intreprinzatorilor care:</w:t>
      </w:r>
    </w:p>
    <w:p w:rsidR="00554D30" w:rsidRPr="003828BD" w:rsidRDefault="00554D30" w:rsidP="00E04C3B">
      <w:pPr>
        <w:pStyle w:val="TableParagraph"/>
        <w:numPr>
          <w:ilvl w:val="0"/>
          <w:numId w:val="32"/>
        </w:numPr>
        <w:shd w:val="clear" w:color="auto" w:fill="FDE9D9" w:themeFill="accent6" w:themeFillTint="33"/>
        <w:spacing w:line="276" w:lineRule="auto"/>
        <w:contextualSpacing/>
        <w:jc w:val="both"/>
        <w:rPr>
          <w:rStyle w:val="Emphasis"/>
          <w:rFonts w:ascii="Arial" w:hAnsi="Arial" w:cs="Arial"/>
          <w:i w:val="0"/>
        </w:rPr>
      </w:pPr>
      <w:r w:rsidRPr="003828BD">
        <w:rPr>
          <w:rStyle w:val="Emphasis"/>
          <w:rFonts w:ascii="Arial" w:hAnsi="Arial" w:cs="Arial"/>
          <w:i w:val="0"/>
        </w:rPr>
        <w:t>realizeaza activitati neagricole pentru prima data (start-up In baza unui plan de afaceri) fie,</w:t>
      </w:r>
    </w:p>
    <w:p w:rsidR="00554D30" w:rsidRPr="003828BD" w:rsidRDefault="00554D30" w:rsidP="00E04C3B">
      <w:pPr>
        <w:pStyle w:val="ListParagraph"/>
        <w:widowControl w:val="0"/>
        <w:numPr>
          <w:ilvl w:val="0"/>
          <w:numId w:val="32"/>
        </w:numPr>
        <w:shd w:val="clear" w:color="auto" w:fill="FDE9D9" w:themeFill="accent6" w:themeFillTint="33"/>
        <w:tabs>
          <w:tab w:val="left" w:pos="195"/>
        </w:tabs>
        <w:spacing w:after="0"/>
        <w:jc w:val="both"/>
        <w:rPr>
          <w:rStyle w:val="Emphasis"/>
          <w:rFonts w:ascii="Arial" w:hAnsi="Arial" w:cs="Arial"/>
          <w:i w:val="0"/>
          <w:iCs w:val="0"/>
          <w:lang w:val="fr-FR"/>
        </w:rPr>
      </w:pPr>
      <w:r w:rsidRPr="003828BD">
        <w:rPr>
          <w:rStyle w:val="Emphasis"/>
          <w:rFonts w:ascii="Arial" w:hAnsi="Arial" w:cs="Arial"/>
          <w:i w:val="0"/>
          <w:lang w:val="fr-FR"/>
        </w:rPr>
        <w:t xml:space="preserve">modernizeza  si/sau dezvolta Intreprinderile existente. </w:t>
      </w:r>
    </w:p>
    <w:p w:rsidR="00554D30" w:rsidRPr="003828BD" w:rsidRDefault="00554D30" w:rsidP="00FF1EC0">
      <w:pPr>
        <w:shd w:val="clear" w:color="auto" w:fill="FDE9D9" w:themeFill="accent6" w:themeFillTint="33"/>
        <w:spacing w:after="0"/>
        <w:ind w:firstLine="360"/>
        <w:contextualSpacing/>
        <w:jc w:val="both"/>
        <w:rPr>
          <w:rFonts w:ascii="Arial" w:hAnsi="Arial" w:cs="Arial"/>
          <w:lang w:val="ro-RO"/>
        </w:rPr>
      </w:pPr>
    </w:p>
    <w:p w:rsidR="00554D30" w:rsidRPr="003828BD" w:rsidRDefault="00554D30" w:rsidP="00FF1EC0">
      <w:pPr>
        <w:pStyle w:val="NoSpacing"/>
        <w:shd w:val="clear" w:color="auto" w:fill="FDE9D9" w:themeFill="accent6" w:themeFillTint="33"/>
        <w:spacing w:line="276" w:lineRule="auto"/>
        <w:contextualSpacing/>
        <w:jc w:val="both"/>
        <w:rPr>
          <w:rStyle w:val="Emphasis"/>
          <w:rFonts w:ascii="Arial" w:hAnsi="Arial" w:cs="Arial"/>
          <w:i w:val="0"/>
          <w:iCs w:val="0"/>
        </w:rPr>
      </w:pPr>
      <w:r w:rsidRPr="003828BD">
        <w:rPr>
          <w:rStyle w:val="Emphasis"/>
          <w:rFonts w:ascii="Arial" w:hAnsi="Arial" w:cs="Arial"/>
          <w:i w:val="0"/>
        </w:rPr>
        <w:t>Din analiza SWOT, a reiesit:</w:t>
      </w:r>
    </w:p>
    <w:p w:rsidR="00554D30" w:rsidRPr="00E16F32" w:rsidRDefault="00554D30" w:rsidP="00E04C3B">
      <w:pPr>
        <w:pStyle w:val="NoSpacing"/>
        <w:widowControl w:val="0"/>
        <w:numPr>
          <w:ilvl w:val="0"/>
          <w:numId w:val="32"/>
        </w:numPr>
        <w:shd w:val="clear" w:color="auto" w:fill="FDE9D9" w:themeFill="accent6" w:themeFillTint="33"/>
        <w:spacing w:line="276" w:lineRule="auto"/>
        <w:contextualSpacing/>
        <w:jc w:val="both"/>
        <w:rPr>
          <w:rFonts w:ascii="Arial" w:hAnsi="Arial" w:cs="Arial"/>
          <w:lang w:val="it-IT"/>
        </w:rPr>
      </w:pPr>
      <w:r w:rsidRPr="00E16F32">
        <w:rPr>
          <w:rFonts w:ascii="Arial" w:hAnsi="Arial" w:cs="Arial"/>
          <w:lang w:val="it-IT"/>
        </w:rPr>
        <w:t>Slaba diversificare a activitatilor economice la nivelul GAL</w:t>
      </w:r>
    </w:p>
    <w:p w:rsidR="00554D30" w:rsidRPr="003828BD" w:rsidRDefault="00554D30" w:rsidP="00E04C3B">
      <w:pPr>
        <w:pStyle w:val="NoSpacing"/>
        <w:widowControl w:val="0"/>
        <w:numPr>
          <w:ilvl w:val="0"/>
          <w:numId w:val="32"/>
        </w:numPr>
        <w:shd w:val="clear" w:color="auto" w:fill="FDE9D9" w:themeFill="accent6" w:themeFillTint="33"/>
        <w:tabs>
          <w:tab w:val="left" w:pos="470"/>
        </w:tabs>
        <w:spacing w:line="276" w:lineRule="auto"/>
        <w:contextualSpacing/>
        <w:jc w:val="both"/>
        <w:rPr>
          <w:rFonts w:ascii="Arial" w:hAnsi="Arial" w:cs="Arial"/>
          <w:lang w:val="fr-FR"/>
        </w:rPr>
      </w:pPr>
      <w:r w:rsidRPr="003828BD">
        <w:rPr>
          <w:rFonts w:ascii="Arial" w:hAnsi="Arial" w:cs="Arial"/>
          <w:lang w:val="fr-FR"/>
        </w:rPr>
        <w:t>Existenta unei comunitati de afaceri locale, In faza incipienta, reprezentata prin câteva societati comerciale si persoane fizice autorizate cu activitate In zona.</w:t>
      </w:r>
    </w:p>
    <w:p w:rsidR="00554D30" w:rsidRPr="003828BD" w:rsidRDefault="00554D30" w:rsidP="00E04C3B">
      <w:pPr>
        <w:pStyle w:val="NoSpacing"/>
        <w:widowControl w:val="0"/>
        <w:numPr>
          <w:ilvl w:val="0"/>
          <w:numId w:val="32"/>
        </w:numPr>
        <w:shd w:val="clear" w:color="auto" w:fill="FDE9D9" w:themeFill="accent6" w:themeFillTint="33"/>
        <w:spacing w:line="276" w:lineRule="auto"/>
        <w:contextualSpacing/>
        <w:jc w:val="both"/>
        <w:rPr>
          <w:rFonts w:ascii="Arial" w:hAnsi="Arial" w:cs="Arial"/>
          <w:lang w:val="fr-FR"/>
        </w:rPr>
      </w:pPr>
      <w:r w:rsidRPr="003828BD">
        <w:rPr>
          <w:rFonts w:ascii="Arial" w:hAnsi="Arial" w:cs="Arial"/>
          <w:lang w:val="fr-FR"/>
        </w:rPr>
        <w:t>Resurse financiare insuficiente unei dezvoltari durabile</w:t>
      </w:r>
    </w:p>
    <w:p w:rsidR="00554D30" w:rsidRPr="003828BD" w:rsidRDefault="00554D30" w:rsidP="00FF1EC0">
      <w:pPr>
        <w:pStyle w:val="NoSpacing"/>
        <w:shd w:val="clear" w:color="auto" w:fill="FDE9D9" w:themeFill="accent6" w:themeFillTint="33"/>
        <w:spacing w:line="276" w:lineRule="auto"/>
        <w:contextualSpacing/>
        <w:jc w:val="both"/>
        <w:rPr>
          <w:rFonts w:ascii="Arial" w:hAnsi="Arial" w:cs="Arial"/>
          <w:lang w:val="fr-FR"/>
        </w:rPr>
      </w:pPr>
    </w:p>
    <w:p w:rsidR="00554D30" w:rsidRPr="003828BD" w:rsidRDefault="00554D30" w:rsidP="00FF1EC0">
      <w:pPr>
        <w:pStyle w:val="NoSpacing"/>
        <w:shd w:val="clear" w:color="auto" w:fill="FDE9D9" w:themeFill="accent6" w:themeFillTint="33"/>
        <w:spacing w:line="276" w:lineRule="auto"/>
        <w:contextualSpacing/>
        <w:jc w:val="both"/>
        <w:rPr>
          <w:rFonts w:ascii="Arial" w:hAnsi="Arial" w:cs="Arial"/>
        </w:rPr>
      </w:pPr>
      <w:r w:rsidRPr="003828BD">
        <w:rPr>
          <w:rFonts w:ascii="Arial" w:hAnsi="Arial" w:cs="Arial"/>
        </w:rPr>
        <w:t xml:space="preserve">Masura va contribui la: </w:t>
      </w:r>
    </w:p>
    <w:p w:rsidR="00554D30" w:rsidRPr="003828BD" w:rsidRDefault="00554D30" w:rsidP="00E04C3B">
      <w:pPr>
        <w:pStyle w:val="NoSpacing"/>
        <w:widowControl w:val="0"/>
        <w:numPr>
          <w:ilvl w:val="0"/>
          <w:numId w:val="32"/>
        </w:numPr>
        <w:shd w:val="clear" w:color="auto" w:fill="FDE9D9" w:themeFill="accent6" w:themeFillTint="33"/>
        <w:spacing w:line="276" w:lineRule="auto"/>
        <w:contextualSpacing/>
        <w:jc w:val="both"/>
        <w:rPr>
          <w:rFonts w:ascii="Arial" w:hAnsi="Arial" w:cs="Arial"/>
        </w:rPr>
      </w:pPr>
      <w:r w:rsidRPr="003828BD">
        <w:rPr>
          <w:rFonts w:ascii="Arial" w:hAnsi="Arial" w:cs="Arial"/>
        </w:rPr>
        <w:t>dezvoltarea spiritului antreprenorial</w:t>
      </w:r>
    </w:p>
    <w:p w:rsidR="00554D30" w:rsidRPr="003828BD" w:rsidRDefault="00554D30" w:rsidP="00E04C3B">
      <w:pPr>
        <w:pStyle w:val="NoSpacing"/>
        <w:widowControl w:val="0"/>
        <w:numPr>
          <w:ilvl w:val="0"/>
          <w:numId w:val="32"/>
        </w:numPr>
        <w:shd w:val="clear" w:color="auto" w:fill="FDE9D9" w:themeFill="accent6" w:themeFillTint="33"/>
        <w:spacing w:line="276" w:lineRule="auto"/>
        <w:contextualSpacing/>
        <w:jc w:val="both"/>
        <w:rPr>
          <w:rFonts w:ascii="Arial" w:hAnsi="Arial" w:cs="Arial"/>
          <w:lang w:val="fr-FR"/>
        </w:rPr>
      </w:pPr>
      <w:r w:rsidRPr="003828BD">
        <w:rPr>
          <w:rFonts w:ascii="Arial" w:hAnsi="Arial" w:cs="Arial"/>
          <w:lang w:val="fr-FR"/>
        </w:rPr>
        <w:t xml:space="preserve">ocuparea unei parti din excedentul de forta de munca existent, </w:t>
      </w:r>
    </w:p>
    <w:p w:rsidR="00554D30" w:rsidRPr="003828BD" w:rsidRDefault="00554D30" w:rsidP="00E04C3B">
      <w:pPr>
        <w:pStyle w:val="NoSpacing"/>
        <w:widowControl w:val="0"/>
        <w:numPr>
          <w:ilvl w:val="0"/>
          <w:numId w:val="32"/>
        </w:numPr>
        <w:shd w:val="clear" w:color="auto" w:fill="FDE9D9" w:themeFill="accent6" w:themeFillTint="33"/>
        <w:spacing w:line="276" w:lineRule="auto"/>
        <w:contextualSpacing/>
        <w:jc w:val="both"/>
        <w:rPr>
          <w:rFonts w:ascii="Arial" w:hAnsi="Arial" w:cs="Arial"/>
        </w:rPr>
      </w:pPr>
      <w:r w:rsidRPr="003828BD">
        <w:rPr>
          <w:rFonts w:ascii="Arial" w:hAnsi="Arial" w:cs="Arial"/>
        </w:rPr>
        <w:t xml:space="preserve">diversificarea economiei rurale, </w:t>
      </w:r>
    </w:p>
    <w:p w:rsidR="00554D30" w:rsidRPr="003828BD" w:rsidRDefault="00554D30" w:rsidP="00E04C3B">
      <w:pPr>
        <w:pStyle w:val="NoSpacing"/>
        <w:widowControl w:val="0"/>
        <w:numPr>
          <w:ilvl w:val="0"/>
          <w:numId w:val="32"/>
        </w:numPr>
        <w:shd w:val="clear" w:color="auto" w:fill="FDE9D9" w:themeFill="accent6" w:themeFillTint="33"/>
        <w:spacing w:line="276" w:lineRule="auto"/>
        <w:contextualSpacing/>
        <w:jc w:val="both"/>
        <w:rPr>
          <w:rFonts w:ascii="Arial" w:hAnsi="Arial" w:cs="Arial"/>
          <w:lang w:val="fr-FR"/>
        </w:rPr>
      </w:pPr>
      <w:r w:rsidRPr="003828BD">
        <w:rPr>
          <w:rFonts w:ascii="Arial" w:hAnsi="Arial" w:cs="Arial"/>
          <w:lang w:val="fr-FR"/>
        </w:rPr>
        <w:t xml:space="preserve">cresterea veniturilor populatiei rurale si a nivelului de trai, </w:t>
      </w:r>
    </w:p>
    <w:p w:rsidR="00554D30" w:rsidRPr="003828BD" w:rsidRDefault="00554D30" w:rsidP="00E04C3B">
      <w:pPr>
        <w:pStyle w:val="ListParagraph"/>
        <w:numPr>
          <w:ilvl w:val="0"/>
          <w:numId w:val="32"/>
        </w:numPr>
        <w:shd w:val="clear" w:color="auto" w:fill="FDE9D9" w:themeFill="accent6" w:themeFillTint="33"/>
        <w:spacing w:after="0"/>
        <w:jc w:val="both"/>
        <w:rPr>
          <w:rFonts w:ascii="Arial" w:hAnsi="Arial" w:cs="Arial"/>
          <w:lang w:val="ro-RO"/>
        </w:rPr>
      </w:pPr>
      <w:r w:rsidRPr="003828BD">
        <w:rPr>
          <w:rFonts w:ascii="Arial" w:hAnsi="Arial" w:cs="Arial"/>
          <w:lang w:val="fr-FR"/>
        </w:rPr>
        <w:t>scaderea saraciei si la combaterea excluderii sociale.</w:t>
      </w:r>
    </w:p>
    <w:p w:rsidR="00554D30" w:rsidRPr="003828BD" w:rsidRDefault="00554D30" w:rsidP="00FF1EC0">
      <w:pPr>
        <w:shd w:val="clear" w:color="auto" w:fill="FDE9D9" w:themeFill="accent6" w:themeFillTint="33"/>
        <w:spacing w:after="0"/>
        <w:contextualSpacing/>
        <w:jc w:val="both"/>
        <w:rPr>
          <w:rFonts w:ascii="Arial" w:hAnsi="Arial" w:cs="Arial"/>
          <w:b/>
          <w:lang w:val="fr-FR"/>
        </w:rPr>
      </w:pPr>
    </w:p>
    <w:p w:rsidR="003920A3" w:rsidRPr="003828BD" w:rsidRDefault="003920A3" w:rsidP="00FF1EC0">
      <w:pPr>
        <w:pStyle w:val="TableParagraph"/>
        <w:shd w:val="clear" w:color="auto" w:fill="FDE9D9" w:themeFill="accent6" w:themeFillTint="33"/>
        <w:spacing w:line="276" w:lineRule="auto"/>
        <w:contextualSpacing/>
        <w:rPr>
          <w:rFonts w:ascii="Arial" w:hAnsi="Arial" w:cs="Arial"/>
          <w:b/>
        </w:rPr>
      </w:pPr>
      <w:r w:rsidRPr="003828BD">
        <w:rPr>
          <w:rFonts w:ascii="Arial" w:hAnsi="Arial" w:cs="Arial"/>
          <w:b/>
        </w:rPr>
        <w:t xml:space="preserve">Masura contribuie la urmatoarea prioritate: </w:t>
      </w:r>
    </w:p>
    <w:p w:rsidR="00554D30" w:rsidRPr="003828BD" w:rsidRDefault="00554D30" w:rsidP="00FF1EC0">
      <w:pPr>
        <w:shd w:val="clear" w:color="auto" w:fill="FDE9D9" w:themeFill="accent6" w:themeFillTint="33"/>
        <w:spacing w:after="0"/>
        <w:contextualSpacing/>
        <w:jc w:val="both"/>
        <w:rPr>
          <w:rFonts w:ascii="Arial" w:hAnsi="Arial" w:cs="Arial"/>
          <w:lang w:val="fr-FR"/>
        </w:rPr>
      </w:pPr>
      <w:r w:rsidRPr="003828BD">
        <w:rPr>
          <w:rFonts w:ascii="Arial" w:hAnsi="Arial" w:cs="Arial"/>
          <w:lang w:val="fr-FR"/>
        </w:rPr>
        <w:t xml:space="preserve">- </w:t>
      </w:r>
      <w:r w:rsidRPr="003828BD">
        <w:rPr>
          <w:rFonts w:ascii="Arial" w:hAnsi="Arial" w:cs="Arial"/>
          <w:b/>
          <w:lang w:val="fr-FR"/>
        </w:rPr>
        <w:t>P6</w:t>
      </w:r>
      <w:r w:rsidRPr="003828BD">
        <w:rPr>
          <w:rFonts w:ascii="Arial" w:hAnsi="Arial" w:cs="Arial"/>
          <w:lang w:val="fr-FR"/>
        </w:rPr>
        <w:t xml:space="preserve"> - promovarea incluziunii sociale, a reducerii saraciei si a dezvoltarii economice In zonele rurale</w:t>
      </w:r>
    </w:p>
    <w:p w:rsidR="00554D30" w:rsidRPr="003828BD" w:rsidRDefault="00554D30" w:rsidP="00FF1EC0">
      <w:pPr>
        <w:shd w:val="clear" w:color="auto" w:fill="FDE9D9" w:themeFill="accent6" w:themeFillTint="33"/>
        <w:spacing w:after="0"/>
        <w:contextualSpacing/>
        <w:jc w:val="both"/>
        <w:rPr>
          <w:rFonts w:ascii="Arial" w:hAnsi="Arial" w:cs="Arial"/>
          <w:lang w:val="fr-FR"/>
        </w:rPr>
      </w:pPr>
    </w:p>
    <w:p w:rsidR="00554D30" w:rsidRPr="003828BD" w:rsidRDefault="00554D30" w:rsidP="00FF1EC0">
      <w:pPr>
        <w:shd w:val="clear" w:color="auto" w:fill="FDE9D9" w:themeFill="accent6" w:themeFillTint="33"/>
        <w:spacing w:after="0"/>
        <w:contextualSpacing/>
        <w:jc w:val="both"/>
        <w:rPr>
          <w:rFonts w:ascii="Arial" w:hAnsi="Arial" w:cs="Arial"/>
          <w:lang w:val="fr-FR"/>
        </w:rPr>
      </w:pPr>
      <w:r w:rsidRPr="003828BD">
        <w:rPr>
          <w:rFonts w:ascii="Arial" w:hAnsi="Arial" w:cs="Arial"/>
          <w:lang w:val="fr-FR"/>
        </w:rPr>
        <w:t>b. Contibutia la Prioritatile SDL (locale)</w:t>
      </w:r>
    </w:p>
    <w:p w:rsidR="00554D30" w:rsidRPr="003828BD" w:rsidRDefault="00554D30" w:rsidP="00FF1EC0">
      <w:pPr>
        <w:pStyle w:val="BodyText"/>
        <w:shd w:val="clear" w:color="auto" w:fill="FDE9D9" w:themeFill="accent6" w:themeFillTint="33"/>
        <w:contextualSpacing/>
        <w:jc w:val="both"/>
        <w:rPr>
          <w:rFonts w:ascii="Arial" w:hAnsi="Arial" w:cs="Arial"/>
          <w:lang w:val="fr-FR"/>
        </w:rPr>
      </w:pPr>
      <w:r w:rsidRPr="003828BD">
        <w:rPr>
          <w:rFonts w:ascii="Arial" w:hAnsi="Arial" w:cs="Arial"/>
          <w:b/>
          <w:lang w:val="fr-FR"/>
        </w:rPr>
        <w:t xml:space="preserve">   P4.</w:t>
      </w:r>
      <w:r w:rsidRPr="003828BD">
        <w:rPr>
          <w:rFonts w:ascii="Arial" w:hAnsi="Arial" w:cs="Arial"/>
          <w:lang w:val="fr-FR"/>
        </w:rPr>
        <w:t xml:space="preserve"> D</w:t>
      </w:r>
      <w:r w:rsidRPr="003828BD">
        <w:rPr>
          <w:rFonts w:ascii="Arial" w:hAnsi="Arial" w:cs="Arial"/>
          <w:spacing w:val="-1"/>
          <w:lang w:val="fr-FR"/>
        </w:rPr>
        <w:t>e</w:t>
      </w:r>
      <w:r w:rsidRPr="003828BD">
        <w:rPr>
          <w:rFonts w:ascii="Arial" w:hAnsi="Arial" w:cs="Arial"/>
          <w:spacing w:val="1"/>
          <w:lang w:val="fr-FR"/>
        </w:rPr>
        <w:t>z</w:t>
      </w:r>
      <w:r w:rsidRPr="003828BD">
        <w:rPr>
          <w:rFonts w:ascii="Arial" w:hAnsi="Arial" w:cs="Arial"/>
          <w:lang w:val="fr-FR"/>
        </w:rPr>
        <w:t>volt</w:t>
      </w:r>
      <w:r w:rsidRPr="003828BD">
        <w:rPr>
          <w:rFonts w:ascii="Arial" w:hAnsi="Arial" w:cs="Arial"/>
          <w:spacing w:val="-1"/>
          <w:lang w:val="fr-FR"/>
        </w:rPr>
        <w:t>a</w:t>
      </w:r>
      <w:r w:rsidRPr="003828BD">
        <w:rPr>
          <w:rFonts w:ascii="Arial" w:hAnsi="Arial" w:cs="Arial"/>
          <w:lang w:val="fr-FR"/>
        </w:rPr>
        <w:t>rea</w:t>
      </w:r>
      <w:r w:rsidRPr="003828BD">
        <w:rPr>
          <w:rFonts w:ascii="Arial" w:hAnsi="Arial" w:cs="Arial"/>
          <w:spacing w:val="-1"/>
          <w:lang w:val="fr-FR"/>
        </w:rPr>
        <w:t xml:space="preserve"> si diversificarea </w:t>
      </w:r>
      <w:r w:rsidRPr="003828BD">
        <w:rPr>
          <w:rFonts w:ascii="Arial" w:hAnsi="Arial" w:cs="Arial"/>
          <w:lang w:val="fr-FR"/>
        </w:rPr>
        <w:t>mediului de</w:t>
      </w:r>
      <w:r w:rsidRPr="003828BD">
        <w:rPr>
          <w:rFonts w:ascii="Arial" w:hAnsi="Arial" w:cs="Arial"/>
          <w:spacing w:val="-1"/>
          <w:lang w:val="fr-FR"/>
        </w:rPr>
        <w:t xml:space="preserve"> a</w:t>
      </w:r>
      <w:r w:rsidRPr="003828BD">
        <w:rPr>
          <w:rFonts w:ascii="Arial" w:hAnsi="Arial" w:cs="Arial"/>
          <w:lang w:val="fr-FR"/>
        </w:rPr>
        <w:t>fa</w:t>
      </w:r>
      <w:r w:rsidRPr="003828BD">
        <w:rPr>
          <w:rFonts w:ascii="Arial" w:hAnsi="Arial" w:cs="Arial"/>
          <w:spacing w:val="-1"/>
          <w:lang w:val="fr-FR"/>
        </w:rPr>
        <w:t>ce</w:t>
      </w:r>
      <w:r w:rsidRPr="003828BD">
        <w:rPr>
          <w:rFonts w:ascii="Arial" w:hAnsi="Arial" w:cs="Arial"/>
          <w:lang w:val="fr-FR"/>
        </w:rPr>
        <w:t xml:space="preserve">ri local si a </w:t>
      </w:r>
      <w:r w:rsidRPr="003828BD">
        <w:rPr>
          <w:rFonts w:ascii="Arial" w:hAnsi="Arial" w:cs="Arial"/>
          <w:spacing w:val="1"/>
          <w:lang w:val="fr-FR"/>
        </w:rPr>
        <w:t>a</w:t>
      </w:r>
      <w:r w:rsidRPr="003828BD">
        <w:rPr>
          <w:rFonts w:ascii="Arial" w:hAnsi="Arial" w:cs="Arial"/>
          <w:spacing w:val="-3"/>
          <w:lang w:val="fr-FR"/>
        </w:rPr>
        <w:t>g</w:t>
      </w:r>
      <w:r w:rsidRPr="003828BD">
        <w:rPr>
          <w:rFonts w:ascii="Arial" w:hAnsi="Arial" w:cs="Arial"/>
          <w:lang w:val="fr-FR"/>
        </w:rPr>
        <w:t>rotu</w:t>
      </w:r>
      <w:r w:rsidRPr="003828BD">
        <w:rPr>
          <w:rFonts w:ascii="Arial" w:hAnsi="Arial" w:cs="Arial"/>
          <w:spacing w:val="-1"/>
          <w:lang w:val="fr-FR"/>
        </w:rPr>
        <w:t>r</w:t>
      </w:r>
      <w:r w:rsidRPr="003828BD">
        <w:rPr>
          <w:rFonts w:ascii="Arial" w:hAnsi="Arial" w:cs="Arial"/>
          <w:lang w:val="fr-FR"/>
        </w:rPr>
        <w:t xml:space="preserve">ismului </w:t>
      </w:r>
    </w:p>
    <w:p w:rsidR="00554D30" w:rsidRPr="00342235" w:rsidRDefault="00554D30" w:rsidP="00FF1EC0">
      <w:pPr>
        <w:pStyle w:val="ListParagraph"/>
        <w:shd w:val="clear" w:color="auto" w:fill="FDE9D9" w:themeFill="accent6" w:themeFillTint="33"/>
        <w:spacing w:after="0"/>
        <w:ind w:left="0"/>
        <w:jc w:val="both"/>
        <w:rPr>
          <w:rFonts w:ascii="Arial" w:hAnsi="Arial" w:cs="Arial"/>
          <w:b/>
          <w:lang w:val="ro-RO"/>
        </w:rPr>
      </w:pPr>
      <w:r w:rsidRPr="00342235">
        <w:rPr>
          <w:rFonts w:ascii="Arial" w:hAnsi="Arial" w:cs="Arial"/>
          <w:b/>
          <w:lang w:val="ro-RO"/>
        </w:rPr>
        <w:t>Masura corespunde obiectivelor:</w:t>
      </w:r>
    </w:p>
    <w:p w:rsidR="00554D30" w:rsidRPr="00342235" w:rsidRDefault="00554D30" w:rsidP="00FF1EC0">
      <w:pPr>
        <w:shd w:val="clear" w:color="auto" w:fill="FDE9D9" w:themeFill="accent6" w:themeFillTint="33"/>
        <w:spacing w:after="0"/>
        <w:contextualSpacing/>
        <w:jc w:val="both"/>
        <w:rPr>
          <w:rFonts w:ascii="Arial" w:hAnsi="Arial" w:cs="Arial"/>
          <w:lang w:val="fr-FR"/>
        </w:rPr>
      </w:pPr>
      <w:r w:rsidRPr="00342235">
        <w:rPr>
          <w:rFonts w:ascii="Arial" w:hAnsi="Arial" w:cs="Arial"/>
          <w:lang w:val="fr-FR"/>
        </w:rPr>
        <w:t xml:space="preserve">-art 19 </w:t>
      </w:r>
      <w:r w:rsidR="003828BD" w:rsidRPr="00342235">
        <w:rPr>
          <w:rFonts w:ascii="Arial" w:hAnsi="Arial" w:cs="Arial"/>
        </w:rPr>
        <w:t xml:space="preserve">alin. </w:t>
      </w:r>
      <w:r w:rsidR="003828BD" w:rsidRPr="000942E4">
        <w:rPr>
          <w:rFonts w:ascii="Arial" w:hAnsi="Arial" w:cs="Arial"/>
          <w:lang w:val="it-IT"/>
        </w:rPr>
        <w:t xml:space="preserve">(1) lit a) pct. </w:t>
      </w:r>
      <w:r w:rsidR="003828BD" w:rsidRPr="00E16F32">
        <w:rPr>
          <w:rFonts w:ascii="Arial" w:hAnsi="Arial" w:cs="Arial"/>
          <w:lang w:val="it-IT"/>
        </w:rPr>
        <w:t>(ii)</w:t>
      </w:r>
      <w:r w:rsidRPr="00342235">
        <w:rPr>
          <w:rFonts w:ascii="Arial" w:hAnsi="Arial" w:cs="Arial"/>
          <w:lang w:val="fr-FR"/>
        </w:rPr>
        <w:t xml:space="preserve"> din Reg ( UE) nr. 1305/2013: „ Dezvoltarea exploatatiilor si a Intreprinderilor”</w:t>
      </w:r>
    </w:p>
    <w:p w:rsidR="00554D30" w:rsidRPr="003828BD" w:rsidRDefault="00554D30" w:rsidP="00FF1EC0">
      <w:pPr>
        <w:pStyle w:val="ListParagraph"/>
        <w:shd w:val="clear" w:color="auto" w:fill="FDE9D9" w:themeFill="accent6" w:themeFillTint="33"/>
        <w:spacing w:after="0"/>
        <w:ind w:left="0"/>
        <w:jc w:val="both"/>
        <w:rPr>
          <w:rFonts w:ascii="Arial" w:hAnsi="Arial" w:cs="Arial"/>
          <w:lang w:val="ro-RO"/>
        </w:rPr>
      </w:pPr>
      <w:r w:rsidRPr="003828BD">
        <w:rPr>
          <w:rFonts w:ascii="Arial" w:hAnsi="Arial" w:cs="Arial"/>
          <w:b/>
          <w:lang w:val="ro-RO"/>
        </w:rPr>
        <w:t>Masura contribuie la Domeniul de interventie</w:t>
      </w:r>
      <w:r w:rsidRPr="003828BD">
        <w:rPr>
          <w:rFonts w:ascii="Arial" w:hAnsi="Arial" w:cs="Arial"/>
          <w:lang w:val="ro-RO"/>
        </w:rPr>
        <w:t>: 6A „Facilitarea diversificarii, a infiintarii si a dezvoltarii de intreprinderi mici, precum si crearea de locuri de munca”</w:t>
      </w:r>
    </w:p>
    <w:p w:rsidR="00554D30" w:rsidRPr="003828BD" w:rsidRDefault="00554D30" w:rsidP="00FF1EC0">
      <w:pPr>
        <w:shd w:val="clear" w:color="auto" w:fill="FDE9D9" w:themeFill="accent6" w:themeFillTint="33"/>
        <w:spacing w:after="0"/>
        <w:contextualSpacing/>
        <w:jc w:val="both"/>
        <w:rPr>
          <w:rFonts w:ascii="Arial" w:hAnsi="Arial" w:cs="Arial"/>
          <w:lang w:val="fr-FR"/>
        </w:rPr>
      </w:pPr>
      <w:r w:rsidRPr="003828BD">
        <w:rPr>
          <w:rFonts w:ascii="Arial" w:hAnsi="Arial" w:cs="Arial"/>
          <w:b/>
          <w:lang w:val="fr-FR"/>
        </w:rPr>
        <w:t>Masura contribuie la obiectivele transeversale</w:t>
      </w:r>
      <w:r w:rsidRPr="003828BD">
        <w:rPr>
          <w:rFonts w:ascii="Arial" w:hAnsi="Arial" w:cs="Arial"/>
          <w:lang w:val="fr-FR"/>
        </w:rPr>
        <w:t xml:space="preserve"> ale Reg ( UE) nr 1305/2013 </w:t>
      </w:r>
    </w:p>
    <w:p w:rsidR="00554D30" w:rsidRPr="003828BD" w:rsidRDefault="00554D30" w:rsidP="00FF1EC0">
      <w:pPr>
        <w:shd w:val="clear" w:color="auto" w:fill="FDE9D9" w:themeFill="accent6" w:themeFillTint="33"/>
        <w:contextualSpacing/>
        <w:jc w:val="both"/>
        <w:rPr>
          <w:rFonts w:ascii="Arial" w:hAnsi="Arial" w:cs="Arial"/>
          <w:lang w:val="fr-FR"/>
        </w:rPr>
      </w:pPr>
      <w:r w:rsidRPr="003828BD">
        <w:rPr>
          <w:rFonts w:ascii="Arial" w:hAnsi="Arial" w:cs="Arial"/>
          <w:lang w:val="fr-FR"/>
        </w:rPr>
        <w:t>Masura contribuie la inovare si protectia mediului</w:t>
      </w:r>
    </w:p>
    <w:p w:rsidR="00554D30" w:rsidRPr="003828BD" w:rsidRDefault="00554D30" w:rsidP="00FF1EC0">
      <w:pPr>
        <w:shd w:val="clear" w:color="auto" w:fill="FDE9D9" w:themeFill="accent6" w:themeFillTint="33"/>
        <w:contextualSpacing/>
        <w:jc w:val="both"/>
        <w:rPr>
          <w:rFonts w:ascii="Arial" w:hAnsi="Arial" w:cs="Arial"/>
          <w:lang w:val="fr-FR"/>
        </w:rPr>
      </w:pPr>
      <w:r w:rsidRPr="003828BD">
        <w:rPr>
          <w:rFonts w:ascii="Arial" w:hAnsi="Arial" w:cs="Arial"/>
          <w:lang w:val="fr-FR"/>
        </w:rPr>
        <w:t xml:space="preserve">Proiectele selectate vor contribui la stimularea inovarii In UAT, prin activitatile economice nou Infiintate, prin contributia adusa la dezvoltarea resurselor umane, prin crearea de locuri de munca si combaterea saraciei. </w:t>
      </w:r>
    </w:p>
    <w:p w:rsidR="00554D30" w:rsidRPr="00E16F32" w:rsidRDefault="00554D30" w:rsidP="00FF1EC0">
      <w:pPr>
        <w:shd w:val="clear" w:color="auto" w:fill="FDE9D9" w:themeFill="accent6" w:themeFillTint="33"/>
        <w:spacing w:after="0"/>
        <w:contextualSpacing/>
        <w:jc w:val="both"/>
        <w:rPr>
          <w:rFonts w:ascii="Arial" w:hAnsi="Arial" w:cs="Arial"/>
          <w:lang w:val="it-IT"/>
        </w:rPr>
      </w:pPr>
      <w:r w:rsidRPr="00E16F32">
        <w:rPr>
          <w:rFonts w:ascii="Arial" w:hAnsi="Arial" w:cs="Arial"/>
          <w:lang w:val="it-IT"/>
        </w:rPr>
        <w:t>Toate investitiile realizate In cadrul acestei masuri vor fi din categoria celor „prietenoase cu mediul” fiind selectate cu prioritate proiectele care adopta solutii de obtinere a energiei din surse regenerabile.</w:t>
      </w:r>
    </w:p>
    <w:p w:rsidR="003920A3" w:rsidRPr="003828BD" w:rsidRDefault="003920A3" w:rsidP="00FF1EC0">
      <w:pPr>
        <w:spacing w:after="0"/>
        <w:contextualSpacing/>
        <w:jc w:val="both"/>
        <w:rPr>
          <w:rFonts w:ascii="Arial" w:hAnsi="Arial" w:cs="Arial"/>
          <w:b/>
          <w:lang w:val="ro-RO"/>
        </w:rPr>
      </w:pPr>
    </w:p>
    <w:p w:rsidR="003920A3" w:rsidRPr="003828BD" w:rsidRDefault="00554D30" w:rsidP="00FF1EC0">
      <w:pPr>
        <w:shd w:val="clear" w:color="auto" w:fill="FDE9D9" w:themeFill="accent6" w:themeFillTint="33"/>
        <w:spacing w:after="0"/>
        <w:contextualSpacing/>
        <w:jc w:val="both"/>
        <w:rPr>
          <w:rFonts w:ascii="Arial" w:hAnsi="Arial" w:cs="Arial"/>
          <w:lang w:val="ro-RO"/>
        </w:rPr>
      </w:pPr>
      <w:r w:rsidRPr="003828BD">
        <w:rPr>
          <w:rFonts w:ascii="Arial" w:hAnsi="Arial" w:cs="Arial"/>
          <w:b/>
          <w:lang w:val="ro-RO"/>
        </w:rPr>
        <w:t>COMPLEMENTARITATEA CU ALTE MASURI DIN SDL</w:t>
      </w:r>
      <w:r w:rsidRPr="003828BD">
        <w:rPr>
          <w:rFonts w:ascii="Arial" w:hAnsi="Arial" w:cs="Arial"/>
          <w:lang w:val="ro-RO"/>
        </w:rPr>
        <w:t xml:space="preserve"> :</w:t>
      </w:r>
    </w:p>
    <w:p w:rsidR="00554D30" w:rsidRPr="00E16F32" w:rsidRDefault="00554D30" w:rsidP="00FF1EC0">
      <w:pPr>
        <w:shd w:val="clear" w:color="auto" w:fill="FDE9D9" w:themeFill="accent6" w:themeFillTint="33"/>
        <w:spacing w:after="0"/>
        <w:contextualSpacing/>
        <w:rPr>
          <w:rFonts w:ascii="Arial" w:hAnsi="Arial" w:cs="Arial"/>
          <w:lang w:val="it-IT"/>
        </w:rPr>
      </w:pPr>
      <w:r w:rsidRPr="00E16F32">
        <w:rPr>
          <w:rFonts w:ascii="Arial" w:hAnsi="Arial" w:cs="Arial"/>
          <w:lang w:val="it-IT"/>
        </w:rPr>
        <w:t>Complementaritate cu masurile:</w:t>
      </w:r>
    </w:p>
    <w:p w:rsidR="00554D30" w:rsidRPr="003828BD" w:rsidRDefault="00554D30" w:rsidP="00FF1EC0">
      <w:pPr>
        <w:shd w:val="clear" w:color="auto" w:fill="FDE9D9" w:themeFill="accent6" w:themeFillTint="33"/>
        <w:spacing w:after="0"/>
        <w:contextualSpacing/>
        <w:jc w:val="both"/>
        <w:rPr>
          <w:rFonts w:ascii="Arial" w:hAnsi="Arial" w:cs="Arial"/>
          <w:color w:val="000000"/>
          <w:lang w:val="fr-FR"/>
        </w:rPr>
      </w:pPr>
      <w:r w:rsidRPr="003828BD">
        <w:rPr>
          <w:rFonts w:ascii="Arial" w:hAnsi="Arial" w:cs="Arial"/>
          <w:color w:val="000000"/>
          <w:lang w:val="fr-FR"/>
        </w:rPr>
        <w:lastRenderedPageBreak/>
        <w:t>19.2-1 ,</w:t>
      </w:r>
      <w:r w:rsidRPr="003828BD">
        <w:rPr>
          <w:rFonts w:ascii="Arial" w:hAnsi="Arial" w:cs="Arial"/>
          <w:lang w:val="fr-FR"/>
        </w:rPr>
        <w:t>Stimularea infiintarii si dezvoltarii de ferme si a procesarii produselor acestora In teritoriul  GAL</w:t>
      </w:r>
    </w:p>
    <w:p w:rsidR="00554D30" w:rsidRPr="00E16F32" w:rsidRDefault="00554D30" w:rsidP="00FF1EC0">
      <w:pPr>
        <w:shd w:val="clear" w:color="auto" w:fill="FDE9D9" w:themeFill="accent6" w:themeFillTint="33"/>
        <w:spacing w:after="0"/>
        <w:contextualSpacing/>
        <w:rPr>
          <w:rFonts w:ascii="Arial" w:hAnsi="Arial" w:cs="Arial"/>
          <w:lang w:val="it-IT"/>
        </w:rPr>
      </w:pPr>
    </w:p>
    <w:p w:rsidR="00554D30" w:rsidRPr="003828BD" w:rsidRDefault="00554D30" w:rsidP="00FF1EC0">
      <w:pPr>
        <w:shd w:val="clear" w:color="auto" w:fill="FDE9D9" w:themeFill="accent6" w:themeFillTint="33"/>
        <w:spacing w:after="0"/>
        <w:contextualSpacing/>
        <w:jc w:val="both"/>
        <w:rPr>
          <w:rFonts w:ascii="Arial" w:hAnsi="Arial" w:cs="Arial"/>
          <w:bCs/>
          <w:lang w:val="fr-FR"/>
        </w:rPr>
      </w:pPr>
      <w:r w:rsidRPr="003828BD">
        <w:rPr>
          <w:rFonts w:ascii="Arial" w:hAnsi="Arial" w:cs="Arial"/>
          <w:color w:val="000000"/>
          <w:lang w:val="fr-FR"/>
        </w:rPr>
        <w:t>19.2-4 -</w:t>
      </w:r>
      <w:r w:rsidRPr="003828BD">
        <w:rPr>
          <w:rFonts w:ascii="Arial" w:hAnsi="Arial" w:cs="Arial"/>
          <w:lang w:val="fr-FR"/>
        </w:rPr>
        <w:t xml:space="preserve"> Imbunatatirea si dezvoltarea infrastructurii societatii civile, inclusiv prin investitii pentru ocuparea grupurilor marginalizate</w:t>
      </w:r>
    </w:p>
    <w:p w:rsidR="003920A3" w:rsidRPr="00E16F32" w:rsidRDefault="003920A3" w:rsidP="00FF1EC0">
      <w:pPr>
        <w:shd w:val="clear" w:color="auto" w:fill="FDE9D9" w:themeFill="accent6" w:themeFillTint="33"/>
        <w:spacing w:after="0"/>
        <w:contextualSpacing/>
        <w:rPr>
          <w:rFonts w:ascii="Arial" w:hAnsi="Arial" w:cs="Arial"/>
          <w:color w:val="000000"/>
          <w:lang w:val="it-IT"/>
        </w:rPr>
      </w:pPr>
    </w:p>
    <w:p w:rsidR="003920A3" w:rsidRPr="00E16F32" w:rsidRDefault="00554D30" w:rsidP="00FF1EC0">
      <w:pPr>
        <w:shd w:val="clear" w:color="auto" w:fill="FDE9D9" w:themeFill="accent6" w:themeFillTint="33"/>
        <w:spacing w:after="0"/>
        <w:contextualSpacing/>
        <w:jc w:val="both"/>
        <w:rPr>
          <w:rFonts w:ascii="Arial" w:hAnsi="Arial" w:cs="Arial"/>
          <w:lang w:val="it-IT"/>
        </w:rPr>
      </w:pPr>
      <w:r w:rsidRPr="00E16F32">
        <w:rPr>
          <w:rFonts w:ascii="Arial" w:hAnsi="Arial" w:cs="Arial"/>
          <w:lang w:val="it-IT"/>
        </w:rPr>
        <w:t>SINERGIA CU ALTE MASURI DIN SDL</w:t>
      </w:r>
    </w:p>
    <w:p w:rsidR="00554D30" w:rsidRPr="00E16F32" w:rsidRDefault="00554D30" w:rsidP="00FF1EC0">
      <w:pPr>
        <w:shd w:val="clear" w:color="auto" w:fill="FDE9D9" w:themeFill="accent6" w:themeFillTint="33"/>
        <w:spacing w:before="60" w:after="60"/>
        <w:contextualSpacing/>
        <w:jc w:val="both"/>
        <w:rPr>
          <w:rFonts w:ascii="Arial" w:hAnsi="Arial" w:cs="Arial"/>
          <w:lang w:val="it-IT"/>
        </w:rPr>
      </w:pPr>
      <w:r w:rsidRPr="00E16F32">
        <w:rPr>
          <w:rFonts w:ascii="Arial" w:hAnsi="Arial" w:cs="Arial"/>
          <w:lang w:val="it-IT"/>
        </w:rPr>
        <w:t>Sinergie cu masurile</w:t>
      </w:r>
    </w:p>
    <w:p w:rsidR="00554D30" w:rsidRPr="00E16F32" w:rsidRDefault="00554D30" w:rsidP="00FF1EC0">
      <w:pPr>
        <w:shd w:val="clear" w:color="auto" w:fill="FDE9D9" w:themeFill="accent6" w:themeFillTint="33"/>
        <w:spacing w:after="0"/>
        <w:contextualSpacing/>
        <w:jc w:val="both"/>
        <w:rPr>
          <w:rFonts w:ascii="Arial" w:hAnsi="Arial" w:cs="Arial"/>
          <w:color w:val="000000"/>
          <w:lang w:val="it-IT"/>
        </w:rPr>
      </w:pPr>
      <w:r w:rsidRPr="00E16F32">
        <w:rPr>
          <w:rFonts w:ascii="Arial" w:hAnsi="Arial" w:cs="Arial"/>
          <w:lang w:val="it-IT"/>
        </w:rPr>
        <w:t xml:space="preserve"> 19.2-2 </w:t>
      </w:r>
      <w:r w:rsidRPr="00E16F32">
        <w:rPr>
          <w:rFonts w:ascii="Arial" w:hAnsi="Arial" w:cs="Arial"/>
          <w:bCs/>
          <w:lang w:val="it-IT"/>
        </w:rPr>
        <w:t>Sprijinirea accesului UAT si al organizatiilor din GAL, la „energie verde”, prin realizarea de investitii in domeniul energiei regenerabile si/sau pentru economisirea energiei</w:t>
      </w:r>
    </w:p>
    <w:p w:rsidR="00554D30" w:rsidRPr="00E16F32" w:rsidRDefault="00554D30" w:rsidP="00FF1EC0">
      <w:pPr>
        <w:shd w:val="clear" w:color="auto" w:fill="FDE9D9" w:themeFill="accent6" w:themeFillTint="33"/>
        <w:spacing w:before="60" w:after="60"/>
        <w:contextualSpacing/>
        <w:jc w:val="both"/>
        <w:rPr>
          <w:rFonts w:ascii="Arial" w:hAnsi="Arial" w:cs="Arial"/>
          <w:lang w:val="it-IT"/>
        </w:rPr>
      </w:pPr>
    </w:p>
    <w:p w:rsidR="00554D30" w:rsidRPr="00E16F32" w:rsidRDefault="00554D30" w:rsidP="00FF1EC0">
      <w:pPr>
        <w:shd w:val="clear" w:color="auto" w:fill="FDE9D9" w:themeFill="accent6" w:themeFillTint="33"/>
        <w:spacing w:before="60" w:after="60"/>
        <w:contextualSpacing/>
        <w:jc w:val="both"/>
        <w:rPr>
          <w:rFonts w:ascii="Arial" w:hAnsi="Arial" w:cs="Arial"/>
          <w:lang w:val="it-IT"/>
        </w:rPr>
      </w:pPr>
      <w:r w:rsidRPr="00E16F32">
        <w:rPr>
          <w:rFonts w:ascii="Arial" w:hAnsi="Arial" w:cs="Arial"/>
          <w:lang w:val="it-IT"/>
        </w:rPr>
        <w:t xml:space="preserve"> 19.2-3 Centre multifunctionale de asistenta sociala si medicala comunitara</w:t>
      </w:r>
    </w:p>
    <w:p w:rsidR="003920A3" w:rsidRPr="003828BD" w:rsidRDefault="00F86E0E" w:rsidP="00FF1EC0">
      <w:pPr>
        <w:shd w:val="clear" w:color="auto" w:fill="FDE9D9" w:themeFill="accent6" w:themeFillTint="33"/>
        <w:spacing w:before="60" w:after="60"/>
        <w:contextualSpacing/>
        <w:jc w:val="both"/>
        <w:rPr>
          <w:rFonts w:ascii="Arial" w:eastAsia="Arial" w:hAnsi="Arial" w:cs="Arial"/>
          <w:lang w:val="ro-RO"/>
        </w:rPr>
      </w:pPr>
      <w:r w:rsidRPr="00E16F32">
        <w:rPr>
          <w:rFonts w:ascii="Arial" w:hAnsi="Arial" w:cs="Arial"/>
          <w:lang w:val="it-IT"/>
        </w:rPr>
        <w:t xml:space="preserve"> </w:t>
      </w:r>
      <w:r w:rsidR="00554D30" w:rsidRPr="00E16F32">
        <w:rPr>
          <w:rFonts w:ascii="Arial" w:hAnsi="Arial" w:cs="Arial"/>
          <w:lang w:val="it-IT"/>
        </w:rPr>
        <w:t xml:space="preserve">19.2-4 </w:t>
      </w:r>
      <w:r w:rsidR="00554D30" w:rsidRPr="003828BD">
        <w:rPr>
          <w:rFonts w:ascii="Arial" w:hAnsi="Arial" w:cs="Arial"/>
          <w:lang w:val="fr-FR"/>
        </w:rPr>
        <w:t>Imbunatatirea si dezvoltarea infrastructurii societatii civile, inclusiv prin investitii pentru ocuparea grupurilor marginalizate</w:t>
      </w:r>
    </w:p>
    <w:p w:rsidR="003828BD" w:rsidRDefault="003828BD" w:rsidP="00FF1EC0">
      <w:pPr>
        <w:spacing w:before="60" w:after="60"/>
        <w:contextualSpacing/>
        <w:jc w:val="both"/>
        <w:rPr>
          <w:rFonts w:ascii="Arial" w:eastAsia="Arial" w:hAnsi="Arial" w:cs="Arial"/>
          <w:b/>
          <w:lang w:val="ro-RO"/>
        </w:rPr>
      </w:pPr>
    </w:p>
    <w:p w:rsidR="003920A3" w:rsidRPr="003828BD" w:rsidRDefault="003920A3" w:rsidP="00FF1EC0">
      <w:pPr>
        <w:spacing w:before="60" w:after="60"/>
        <w:contextualSpacing/>
        <w:jc w:val="both"/>
        <w:rPr>
          <w:rFonts w:ascii="Arial" w:eastAsia="Arial" w:hAnsi="Arial" w:cs="Arial"/>
          <w:b/>
          <w:sz w:val="24"/>
          <w:szCs w:val="24"/>
          <w:lang w:val="ro-RO"/>
        </w:rPr>
      </w:pPr>
      <w:r w:rsidRPr="003828BD">
        <w:rPr>
          <w:rFonts w:ascii="Arial" w:eastAsia="Arial" w:hAnsi="Arial" w:cs="Arial"/>
          <w:b/>
          <w:sz w:val="24"/>
          <w:szCs w:val="24"/>
          <w:lang w:val="ro-RO"/>
        </w:rPr>
        <w:t xml:space="preserve">2.2 Obiectivele generale si specifice ale masurii </w:t>
      </w:r>
    </w:p>
    <w:p w:rsidR="00FF1EC0" w:rsidRDefault="00FF1EC0" w:rsidP="00FF1EC0">
      <w:pPr>
        <w:spacing w:before="60" w:after="60"/>
        <w:contextualSpacing/>
        <w:jc w:val="both"/>
        <w:rPr>
          <w:rFonts w:ascii="Arial" w:eastAsia="Arial" w:hAnsi="Arial" w:cs="Arial"/>
          <w:b/>
          <w:lang w:val="ro-RO"/>
        </w:rPr>
      </w:pPr>
    </w:p>
    <w:p w:rsidR="00554D30" w:rsidRPr="003828BD" w:rsidRDefault="00554D30" w:rsidP="000075D8">
      <w:pPr>
        <w:shd w:val="clear" w:color="auto" w:fill="FDE9D9" w:themeFill="accent6" w:themeFillTint="33"/>
        <w:spacing w:before="60" w:after="60"/>
        <w:contextualSpacing/>
        <w:jc w:val="both"/>
        <w:rPr>
          <w:rFonts w:ascii="Arial" w:eastAsia="Arial" w:hAnsi="Arial" w:cs="Arial"/>
          <w:b/>
          <w:lang w:val="ro-RO"/>
        </w:rPr>
      </w:pPr>
      <w:r w:rsidRPr="003828BD">
        <w:rPr>
          <w:rFonts w:ascii="Arial" w:eastAsia="Arial" w:hAnsi="Arial" w:cs="Arial"/>
          <w:b/>
          <w:lang w:val="ro-RO"/>
        </w:rPr>
        <w:t>2.2.1 Obiectivul general</w:t>
      </w:r>
    </w:p>
    <w:p w:rsidR="003920A3" w:rsidRPr="003828BD" w:rsidRDefault="00554D30" w:rsidP="000075D8">
      <w:pPr>
        <w:shd w:val="clear" w:color="auto" w:fill="FDE9D9" w:themeFill="accent6" w:themeFillTint="33"/>
        <w:spacing w:after="0"/>
        <w:contextualSpacing/>
        <w:jc w:val="both"/>
        <w:rPr>
          <w:rFonts w:ascii="Arial" w:hAnsi="Arial" w:cs="Arial"/>
          <w:lang w:val="ro-RO"/>
        </w:rPr>
      </w:pPr>
      <w:r w:rsidRPr="003828BD">
        <w:rPr>
          <w:rFonts w:ascii="Arial" w:hAnsi="Arial" w:cs="Arial"/>
          <w:b/>
          <w:lang w:val="ro-RO"/>
        </w:rPr>
        <w:t xml:space="preserve">Obiectivul 3 </w:t>
      </w:r>
      <w:r w:rsidR="003920A3" w:rsidRPr="003828BD">
        <w:rPr>
          <w:rFonts w:ascii="Arial" w:hAnsi="Arial" w:cs="Arial"/>
          <w:lang w:val="ro-RO"/>
        </w:rPr>
        <w:t>: obtinerea unei dezvoltari teritoriale echilibrate a economiilor si comunitatilor rurale, inclusiv crearea si mentinerea de locuri de munca si favorizarea competitivitatii agriculturii</w:t>
      </w:r>
    </w:p>
    <w:p w:rsidR="003828BD" w:rsidRPr="00E16F32" w:rsidRDefault="003828BD" w:rsidP="000075D8">
      <w:pPr>
        <w:shd w:val="clear" w:color="auto" w:fill="FDE9D9" w:themeFill="accent6" w:themeFillTint="33"/>
        <w:spacing w:after="0"/>
        <w:contextualSpacing/>
        <w:jc w:val="both"/>
        <w:rPr>
          <w:rFonts w:ascii="Arial" w:hAnsi="Arial" w:cs="Arial"/>
          <w:b/>
          <w:lang w:val="it-IT"/>
        </w:rPr>
      </w:pPr>
    </w:p>
    <w:p w:rsidR="00FF1EC0" w:rsidRPr="00E16F32" w:rsidRDefault="00554D30" w:rsidP="000075D8">
      <w:pPr>
        <w:shd w:val="clear" w:color="auto" w:fill="FDE9D9" w:themeFill="accent6" w:themeFillTint="33"/>
        <w:spacing w:after="0"/>
        <w:contextualSpacing/>
        <w:jc w:val="both"/>
        <w:rPr>
          <w:rFonts w:ascii="Arial" w:hAnsi="Arial" w:cs="Arial"/>
          <w:b/>
          <w:lang w:val="it-IT"/>
        </w:rPr>
      </w:pPr>
      <w:r w:rsidRPr="00E16F32">
        <w:rPr>
          <w:rFonts w:ascii="Arial" w:hAnsi="Arial" w:cs="Arial"/>
          <w:b/>
          <w:lang w:val="it-IT"/>
        </w:rPr>
        <w:t>2.2.2 Obiectivul specific local al masurii</w:t>
      </w:r>
    </w:p>
    <w:p w:rsidR="00554D30" w:rsidRPr="00E16F32" w:rsidRDefault="00554D30" w:rsidP="000075D8">
      <w:pPr>
        <w:shd w:val="clear" w:color="auto" w:fill="FDE9D9" w:themeFill="accent6" w:themeFillTint="33"/>
        <w:spacing w:after="0"/>
        <w:contextualSpacing/>
        <w:jc w:val="both"/>
        <w:rPr>
          <w:rFonts w:ascii="Arial" w:hAnsi="Arial" w:cs="Arial"/>
          <w:b/>
          <w:lang w:val="it-IT"/>
        </w:rPr>
      </w:pPr>
    </w:p>
    <w:p w:rsidR="00554D30" w:rsidRPr="00E16F32" w:rsidRDefault="00554D30" w:rsidP="000075D8">
      <w:pPr>
        <w:shd w:val="clear" w:color="auto" w:fill="FDE9D9" w:themeFill="accent6" w:themeFillTint="33"/>
        <w:contextualSpacing/>
        <w:rPr>
          <w:rFonts w:ascii="Arial" w:hAnsi="Arial" w:cs="Arial"/>
          <w:lang w:val="it-IT"/>
        </w:rPr>
      </w:pPr>
      <w:r w:rsidRPr="00E16F32">
        <w:rPr>
          <w:rFonts w:ascii="Arial" w:hAnsi="Arial" w:cs="Arial"/>
          <w:lang w:val="it-IT"/>
        </w:rPr>
        <w:t xml:space="preserve">Masura contribuie la obiectivul general local </w:t>
      </w:r>
    </w:p>
    <w:p w:rsidR="00554D30" w:rsidRPr="00E16F32" w:rsidRDefault="00554D30" w:rsidP="000075D8">
      <w:pPr>
        <w:shd w:val="clear" w:color="auto" w:fill="FDE9D9" w:themeFill="accent6" w:themeFillTint="33"/>
        <w:contextualSpacing/>
        <w:rPr>
          <w:rFonts w:ascii="Arial" w:hAnsi="Arial" w:cs="Arial"/>
          <w:lang w:val="it-IT"/>
        </w:rPr>
      </w:pPr>
      <w:r w:rsidRPr="00E16F32">
        <w:rPr>
          <w:rFonts w:ascii="Arial" w:hAnsi="Arial" w:cs="Arial"/>
          <w:lang w:val="it-IT"/>
        </w:rPr>
        <w:t xml:space="preserve">Masura contribuie si la atingerea urmatoarelor obiective specifice ale masurii: </w:t>
      </w:r>
      <w:r w:rsidRPr="00E16F32">
        <w:rPr>
          <w:rFonts w:ascii="Arial" w:hAnsi="Arial" w:cs="Arial"/>
          <w:lang w:val="it-IT"/>
        </w:rPr>
        <w:tab/>
      </w:r>
    </w:p>
    <w:p w:rsidR="00554D30" w:rsidRPr="003828BD" w:rsidRDefault="00554D30" w:rsidP="00E04C3B">
      <w:pPr>
        <w:pStyle w:val="ListParagraph"/>
        <w:numPr>
          <w:ilvl w:val="0"/>
          <w:numId w:val="33"/>
        </w:numPr>
        <w:shd w:val="clear" w:color="auto" w:fill="FDE9D9" w:themeFill="accent6" w:themeFillTint="33"/>
        <w:rPr>
          <w:rFonts w:ascii="Arial" w:hAnsi="Arial" w:cs="Arial"/>
        </w:rPr>
      </w:pPr>
      <w:r w:rsidRPr="003828BD">
        <w:rPr>
          <w:rFonts w:ascii="Arial" w:hAnsi="Arial" w:cs="Arial"/>
        </w:rPr>
        <w:t>Diversificarea activitatilor economice</w:t>
      </w:r>
    </w:p>
    <w:p w:rsidR="00554D30" w:rsidRPr="003828BD" w:rsidRDefault="00F86E0E" w:rsidP="00E04C3B">
      <w:pPr>
        <w:pStyle w:val="ListParagraph"/>
        <w:numPr>
          <w:ilvl w:val="0"/>
          <w:numId w:val="33"/>
        </w:numPr>
        <w:shd w:val="clear" w:color="auto" w:fill="FDE9D9" w:themeFill="accent6" w:themeFillTint="33"/>
        <w:rPr>
          <w:rFonts w:ascii="Arial" w:hAnsi="Arial" w:cs="Arial"/>
        </w:rPr>
      </w:pPr>
      <w:r>
        <w:rPr>
          <w:rFonts w:ascii="Arial" w:hAnsi="Arial" w:cs="Arial"/>
        </w:rPr>
        <w:t>C</w:t>
      </w:r>
      <w:r w:rsidR="00554D30" w:rsidRPr="003828BD">
        <w:rPr>
          <w:rFonts w:ascii="Arial" w:hAnsi="Arial" w:cs="Arial"/>
        </w:rPr>
        <w:t>rearea de locuri de munca</w:t>
      </w:r>
    </w:p>
    <w:p w:rsidR="00FF1EC0" w:rsidRPr="00E16F32" w:rsidRDefault="00F86E0E" w:rsidP="00E04C3B">
      <w:pPr>
        <w:pStyle w:val="ListParagraph"/>
        <w:numPr>
          <w:ilvl w:val="0"/>
          <w:numId w:val="33"/>
        </w:numPr>
        <w:shd w:val="clear" w:color="auto" w:fill="FDE9D9" w:themeFill="accent6" w:themeFillTint="33"/>
        <w:rPr>
          <w:rFonts w:ascii="Arial" w:hAnsi="Arial" w:cs="Arial"/>
          <w:lang w:val="it-IT"/>
        </w:rPr>
      </w:pPr>
      <w:r w:rsidRPr="00E16F32">
        <w:rPr>
          <w:rFonts w:ascii="Arial" w:hAnsi="Arial" w:cs="Arial"/>
          <w:lang w:val="it-IT"/>
        </w:rPr>
        <w:t>I</w:t>
      </w:r>
      <w:r w:rsidR="00554D30" w:rsidRPr="00E16F32">
        <w:rPr>
          <w:rFonts w:ascii="Arial" w:hAnsi="Arial" w:cs="Arial"/>
          <w:lang w:val="it-IT"/>
        </w:rPr>
        <w:t>mbunatatirea infrastructurii si serviciilor pentru imbunatatirea calitatii vietii in zonele rurale</w:t>
      </w:r>
    </w:p>
    <w:p w:rsidR="00FF1EC0" w:rsidRPr="00E16F32" w:rsidRDefault="006F0B3E" w:rsidP="00FF1EC0">
      <w:pPr>
        <w:rPr>
          <w:rFonts w:ascii="Arial" w:hAnsi="Arial" w:cs="Arial"/>
          <w:lang w:val="it-IT"/>
        </w:rPr>
      </w:pPr>
      <w:r w:rsidRPr="00E16F32">
        <w:rPr>
          <w:rFonts w:ascii="Arial" w:hAnsi="Arial" w:cs="Arial"/>
          <w:b/>
          <w:sz w:val="24"/>
          <w:szCs w:val="24"/>
          <w:lang w:val="it-IT"/>
        </w:rPr>
        <w:t>2.</w:t>
      </w:r>
      <w:r w:rsidR="00E9260A" w:rsidRPr="00E16F32">
        <w:rPr>
          <w:rFonts w:ascii="Arial" w:hAnsi="Arial" w:cs="Arial"/>
          <w:b/>
          <w:sz w:val="24"/>
          <w:szCs w:val="24"/>
          <w:lang w:val="it-IT"/>
        </w:rPr>
        <w:t>3</w:t>
      </w:r>
      <w:r w:rsidRPr="00E16F32">
        <w:rPr>
          <w:rFonts w:ascii="Arial" w:hAnsi="Arial" w:cs="Arial"/>
          <w:b/>
          <w:sz w:val="24"/>
          <w:szCs w:val="24"/>
          <w:lang w:val="it-IT"/>
        </w:rPr>
        <w:t>.</w:t>
      </w:r>
      <w:r w:rsidR="00F86E0E" w:rsidRPr="00E16F32">
        <w:rPr>
          <w:rFonts w:ascii="Arial" w:hAnsi="Arial" w:cs="Arial"/>
          <w:b/>
          <w:sz w:val="24"/>
          <w:szCs w:val="24"/>
          <w:lang w:val="it-IT"/>
        </w:rPr>
        <w:t xml:space="preserve"> </w:t>
      </w:r>
      <w:r w:rsidRPr="00E16F32">
        <w:rPr>
          <w:rFonts w:ascii="Arial" w:hAnsi="Arial" w:cs="Arial"/>
          <w:b/>
          <w:sz w:val="24"/>
          <w:szCs w:val="24"/>
          <w:lang w:val="it-IT"/>
        </w:rPr>
        <w:t>Contributia publica</w:t>
      </w:r>
    </w:p>
    <w:p w:rsidR="00B41002" w:rsidRPr="00FF1EC0" w:rsidRDefault="00B41002" w:rsidP="00FF1EC0">
      <w:pPr>
        <w:contextualSpacing/>
        <w:rPr>
          <w:rFonts w:ascii="Arial" w:hAnsi="Arial" w:cs="Arial"/>
          <w:b/>
          <w:sz w:val="24"/>
          <w:szCs w:val="24"/>
          <w:lang w:val="ro-RO"/>
        </w:rPr>
      </w:pPr>
      <w:r w:rsidRPr="003828BD">
        <w:rPr>
          <w:rFonts w:ascii="Arial" w:eastAsia="Arial" w:hAnsi="Arial" w:cs="Arial"/>
          <w:lang w:val="ro-RO"/>
        </w:rPr>
        <w:t>100% din valoarea eligibila a proiectului, astfel: 85% FEADR si 15% contributie nationala</w:t>
      </w:r>
    </w:p>
    <w:p w:rsidR="00B41002" w:rsidRPr="00E16F32" w:rsidRDefault="00B41002" w:rsidP="00FF1EC0">
      <w:pPr>
        <w:spacing w:after="0"/>
        <w:ind w:left="-90"/>
        <w:contextualSpacing/>
        <w:rPr>
          <w:rFonts w:ascii="Arial" w:hAnsi="Arial" w:cs="Arial"/>
          <w:b/>
          <w:lang w:val="it-IT"/>
        </w:rPr>
      </w:pPr>
    </w:p>
    <w:p w:rsidR="006F0B3E" w:rsidRPr="00E16F32" w:rsidRDefault="006F0B3E" w:rsidP="00FF1EC0">
      <w:pPr>
        <w:spacing w:after="0"/>
        <w:ind w:left="-90"/>
        <w:contextualSpacing/>
        <w:rPr>
          <w:rFonts w:ascii="Arial" w:hAnsi="Arial" w:cs="Arial"/>
          <w:b/>
          <w:sz w:val="24"/>
          <w:szCs w:val="24"/>
          <w:lang w:val="it-IT"/>
        </w:rPr>
      </w:pPr>
      <w:r w:rsidRPr="00E16F32">
        <w:rPr>
          <w:rFonts w:ascii="Arial" w:hAnsi="Arial" w:cs="Arial"/>
          <w:b/>
          <w:sz w:val="24"/>
          <w:szCs w:val="24"/>
          <w:lang w:val="it-IT"/>
        </w:rPr>
        <w:t>2.</w:t>
      </w:r>
      <w:r w:rsidR="00BF68CD" w:rsidRPr="00E16F32">
        <w:rPr>
          <w:rFonts w:ascii="Arial" w:hAnsi="Arial" w:cs="Arial"/>
          <w:b/>
          <w:sz w:val="24"/>
          <w:szCs w:val="24"/>
          <w:lang w:val="it-IT"/>
        </w:rPr>
        <w:t>4</w:t>
      </w:r>
      <w:r w:rsidRPr="00E16F32">
        <w:rPr>
          <w:rFonts w:ascii="Arial" w:hAnsi="Arial" w:cs="Arial"/>
          <w:b/>
          <w:sz w:val="24"/>
          <w:szCs w:val="24"/>
          <w:lang w:val="it-IT"/>
        </w:rPr>
        <w:t xml:space="preserve"> Tipul sprij</w:t>
      </w:r>
      <w:r w:rsidR="00DF64C4" w:rsidRPr="00E16F32">
        <w:rPr>
          <w:rFonts w:ascii="Arial" w:hAnsi="Arial" w:cs="Arial"/>
          <w:b/>
          <w:sz w:val="24"/>
          <w:szCs w:val="24"/>
          <w:lang w:val="it-IT"/>
        </w:rPr>
        <w:t>in</w:t>
      </w:r>
      <w:r w:rsidRPr="00E16F32">
        <w:rPr>
          <w:rFonts w:ascii="Arial" w:hAnsi="Arial" w:cs="Arial"/>
          <w:b/>
          <w:sz w:val="24"/>
          <w:szCs w:val="24"/>
          <w:lang w:val="it-IT"/>
        </w:rPr>
        <w:t xml:space="preserve">ului </w:t>
      </w:r>
    </w:p>
    <w:p w:rsidR="00BF68CD" w:rsidRPr="00F86E0E" w:rsidRDefault="00BF68CD" w:rsidP="000075D8">
      <w:pPr>
        <w:pStyle w:val="Default"/>
        <w:shd w:val="clear" w:color="auto" w:fill="FDE9D9" w:themeFill="accent6" w:themeFillTint="33"/>
        <w:spacing w:line="276" w:lineRule="auto"/>
        <w:ind w:left="-90"/>
        <w:contextualSpacing/>
        <w:rPr>
          <w:rFonts w:ascii="Arial" w:eastAsiaTheme="minorHAnsi" w:hAnsi="Arial" w:cs="Arial"/>
          <w:color w:val="auto"/>
          <w:sz w:val="22"/>
          <w:szCs w:val="22"/>
          <w:lang w:eastAsia="en-US"/>
        </w:rPr>
      </w:pPr>
      <w:r w:rsidRPr="00E16F32">
        <w:rPr>
          <w:rFonts w:ascii="Arial" w:eastAsiaTheme="minorHAnsi" w:hAnsi="Arial" w:cs="Arial"/>
          <w:color w:val="auto"/>
          <w:sz w:val="22"/>
          <w:szCs w:val="22"/>
          <w:lang w:val="it-IT" w:eastAsia="en-US"/>
        </w:rPr>
        <w:t>Sprijinul va fi acordat sub form</w:t>
      </w:r>
      <w:r w:rsidR="001953CA" w:rsidRPr="00E16F32">
        <w:rPr>
          <w:rFonts w:ascii="Arial" w:eastAsiaTheme="minorHAnsi" w:hAnsi="Arial" w:cs="Arial"/>
          <w:color w:val="auto"/>
          <w:sz w:val="22"/>
          <w:szCs w:val="22"/>
          <w:lang w:val="it-IT" w:eastAsia="en-US"/>
        </w:rPr>
        <w:t>a</w:t>
      </w:r>
      <w:r w:rsidRPr="00E16F32">
        <w:rPr>
          <w:rFonts w:ascii="Arial" w:eastAsiaTheme="minorHAnsi" w:hAnsi="Arial" w:cs="Arial"/>
          <w:color w:val="auto"/>
          <w:sz w:val="22"/>
          <w:szCs w:val="22"/>
          <w:lang w:val="it-IT" w:eastAsia="en-US"/>
        </w:rPr>
        <w:t xml:space="preserve"> de sum</w:t>
      </w:r>
      <w:r w:rsidR="001953CA" w:rsidRPr="00E16F32">
        <w:rPr>
          <w:rFonts w:ascii="Arial" w:eastAsiaTheme="minorHAnsi" w:hAnsi="Arial" w:cs="Arial"/>
          <w:color w:val="auto"/>
          <w:sz w:val="22"/>
          <w:szCs w:val="22"/>
          <w:lang w:val="it-IT" w:eastAsia="en-US"/>
        </w:rPr>
        <w:t>a</w:t>
      </w:r>
      <w:r w:rsidRPr="00E16F32">
        <w:rPr>
          <w:rFonts w:ascii="Arial" w:eastAsiaTheme="minorHAnsi" w:hAnsi="Arial" w:cs="Arial"/>
          <w:color w:val="auto"/>
          <w:sz w:val="22"/>
          <w:szCs w:val="22"/>
          <w:lang w:val="it-IT" w:eastAsia="en-US"/>
        </w:rPr>
        <w:t xml:space="preserve"> forfetar</w:t>
      </w:r>
      <w:r w:rsidR="001953CA" w:rsidRPr="00E16F32">
        <w:rPr>
          <w:rFonts w:ascii="Arial" w:eastAsiaTheme="minorHAnsi" w:hAnsi="Arial" w:cs="Arial"/>
          <w:color w:val="auto"/>
          <w:sz w:val="22"/>
          <w:szCs w:val="22"/>
          <w:lang w:val="it-IT" w:eastAsia="en-US"/>
        </w:rPr>
        <w:t>a</w:t>
      </w:r>
      <w:r w:rsidR="00FF1EC0" w:rsidRPr="000075D8">
        <w:rPr>
          <w:rFonts w:ascii="Arial" w:eastAsia="Times New Roman" w:hAnsi="Arial" w:cs="Arial"/>
          <w:color w:val="auto"/>
          <w:sz w:val="22"/>
          <w:szCs w:val="22"/>
        </w:rPr>
        <w:t>pe baza unui plan de afaceri</w:t>
      </w:r>
      <w:r w:rsidR="00FF1EC0" w:rsidRPr="008F4DD2">
        <w:rPr>
          <w:rFonts w:ascii="Arial" w:eastAsia="Times New Roman" w:hAnsi="Arial" w:cs="Arial"/>
          <w:color w:val="auto"/>
          <w:sz w:val="22"/>
          <w:szCs w:val="22"/>
        </w:rPr>
        <w:t>,</w:t>
      </w:r>
      <w:r w:rsidR="00FF1EC0" w:rsidRPr="00FF1EC0">
        <w:rPr>
          <w:rFonts w:ascii="Arial" w:eastAsia="Times New Roman" w:hAnsi="Arial" w:cs="Arial"/>
          <w:color w:val="FF0000"/>
          <w:sz w:val="22"/>
          <w:szCs w:val="22"/>
        </w:rPr>
        <w:t xml:space="preserve"> </w:t>
      </w:r>
      <w:r w:rsidR="00FF1EC0" w:rsidRPr="00342235">
        <w:rPr>
          <w:rFonts w:ascii="Arial" w:eastAsia="Times New Roman" w:hAnsi="Arial" w:cs="Arial"/>
          <w:color w:val="auto"/>
          <w:sz w:val="22"/>
          <w:szCs w:val="22"/>
        </w:rPr>
        <w:t>in functie de tipul investitiei, in doua transe de plata.</w:t>
      </w:r>
    </w:p>
    <w:p w:rsidR="00F000DD" w:rsidRPr="00E16F32" w:rsidRDefault="00F000DD" w:rsidP="00FF1EC0">
      <w:pPr>
        <w:pStyle w:val="Default"/>
        <w:spacing w:line="276" w:lineRule="auto"/>
        <w:ind w:left="-90"/>
        <w:contextualSpacing/>
        <w:rPr>
          <w:rFonts w:ascii="Arial" w:eastAsiaTheme="minorHAnsi" w:hAnsi="Arial" w:cs="Arial"/>
          <w:color w:val="auto"/>
          <w:sz w:val="22"/>
          <w:szCs w:val="22"/>
          <w:lang w:val="it-IT" w:eastAsia="en-US"/>
        </w:rPr>
      </w:pPr>
    </w:p>
    <w:p w:rsidR="006F0B3E" w:rsidRPr="00E16F32" w:rsidRDefault="006F0B3E" w:rsidP="00FF1EC0">
      <w:pPr>
        <w:spacing w:after="0"/>
        <w:contextualSpacing/>
        <w:rPr>
          <w:rFonts w:ascii="Arial" w:hAnsi="Arial" w:cs="Arial"/>
          <w:b/>
          <w:sz w:val="24"/>
          <w:szCs w:val="24"/>
          <w:lang w:val="it-IT"/>
        </w:rPr>
      </w:pPr>
      <w:r w:rsidRPr="00E16F32">
        <w:rPr>
          <w:rFonts w:ascii="Arial" w:hAnsi="Arial" w:cs="Arial"/>
          <w:b/>
          <w:sz w:val="24"/>
          <w:szCs w:val="24"/>
          <w:lang w:val="it-IT"/>
        </w:rPr>
        <w:t>2</w:t>
      </w:r>
      <w:r w:rsidR="00BF68CD" w:rsidRPr="00E16F32">
        <w:rPr>
          <w:rFonts w:ascii="Arial" w:hAnsi="Arial" w:cs="Arial"/>
          <w:b/>
          <w:sz w:val="24"/>
          <w:szCs w:val="24"/>
          <w:lang w:val="it-IT"/>
        </w:rPr>
        <w:t>.5</w:t>
      </w:r>
      <w:r w:rsidRPr="00E16F32">
        <w:rPr>
          <w:rFonts w:ascii="Arial" w:hAnsi="Arial" w:cs="Arial"/>
          <w:b/>
          <w:sz w:val="24"/>
          <w:szCs w:val="24"/>
          <w:lang w:val="it-IT"/>
        </w:rPr>
        <w:t>. Sume aplicabile si rata sprij</w:t>
      </w:r>
      <w:r w:rsidR="00DF64C4" w:rsidRPr="00E16F32">
        <w:rPr>
          <w:rFonts w:ascii="Arial" w:hAnsi="Arial" w:cs="Arial"/>
          <w:b/>
          <w:sz w:val="24"/>
          <w:szCs w:val="24"/>
          <w:lang w:val="it-IT"/>
        </w:rPr>
        <w:t>in</w:t>
      </w:r>
      <w:r w:rsidRPr="00E16F32">
        <w:rPr>
          <w:rFonts w:ascii="Arial" w:hAnsi="Arial" w:cs="Arial"/>
          <w:b/>
          <w:sz w:val="24"/>
          <w:szCs w:val="24"/>
          <w:lang w:val="it-IT"/>
        </w:rPr>
        <w:t>ului</w:t>
      </w:r>
    </w:p>
    <w:p w:rsidR="00FF1EC0" w:rsidRPr="00E16F32" w:rsidRDefault="00FF1EC0" w:rsidP="00FF1EC0">
      <w:pPr>
        <w:spacing w:after="0"/>
        <w:contextualSpacing/>
        <w:rPr>
          <w:rFonts w:ascii="Arial" w:hAnsi="Arial" w:cs="Arial"/>
          <w:b/>
          <w:sz w:val="24"/>
          <w:szCs w:val="24"/>
          <w:lang w:val="it-IT"/>
        </w:rPr>
      </w:pPr>
    </w:p>
    <w:p w:rsidR="006B1669" w:rsidRPr="00E16F32" w:rsidRDefault="006F0B3E" w:rsidP="00FF1EC0">
      <w:pPr>
        <w:shd w:val="clear" w:color="auto" w:fill="FDE9D9" w:themeFill="accent6" w:themeFillTint="33"/>
        <w:contextualSpacing/>
        <w:rPr>
          <w:rFonts w:ascii="Arial" w:hAnsi="Arial" w:cs="Arial"/>
          <w:lang w:val="it-IT"/>
        </w:rPr>
      </w:pPr>
      <w:r w:rsidRPr="00E16F32">
        <w:rPr>
          <w:rFonts w:ascii="Arial" w:hAnsi="Arial" w:cs="Arial"/>
          <w:lang w:val="it-IT"/>
        </w:rPr>
        <w:t>Suma alocata pentru aceasta masura este de</w:t>
      </w:r>
      <w:r w:rsidR="00F86E0E" w:rsidRPr="00E16F32">
        <w:rPr>
          <w:rFonts w:ascii="Arial" w:hAnsi="Arial" w:cs="Arial"/>
          <w:lang w:val="it-IT"/>
        </w:rPr>
        <w:t xml:space="preserve"> </w:t>
      </w:r>
      <w:r w:rsidR="00E16F32">
        <w:rPr>
          <w:rFonts w:ascii="Arial" w:hAnsi="Arial" w:cs="Arial"/>
          <w:b/>
          <w:lang w:val="fr-FR"/>
        </w:rPr>
        <w:t>315.000,44</w:t>
      </w:r>
      <w:r w:rsidR="002B3389" w:rsidRPr="00FF1EC0">
        <w:rPr>
          <w:rFonts w:ascii="Arial" w:hAnsi="Arial" w:cs="Arial"/>
          <w:b/>
          <w:lang w:val="fr-FR"/>
        </w:rPr>
        <w:t xml:space="preserve"> </w:t>
      </w:r>
      <w:r w:rsidR="002B3389" w:rsidRPr="00FF1EC0">
        <w:rPr>
          <w:rFonts w:ascii="Arial" w:hAnsi="Arial" w:cs="Arial"/>
          <w:lang w:val="fr-FR"/>
        </w:rPr>
        <w:t>euro</w:t>
      </w:r>
      <w:r w:rsidR="006B1669" w:rsidRPr="00E16F32">
        <w:rPr>
          <w:rFonts w:ascii="Arial" w:hAnsi="Arial" w:cs="Arial"/>
          <w:lang w:val="it-IT"/>
        </w:rPr>
        <w:t>.</w:t>
      </w:r>
    </w:p>
    <w:p w:rsidR="002B3389" w:rsidRPr="003828BD" w:rsidRDefault="002B3389" w:rsidP="00FF1EC0">
      <w:pPr>
        <w:shd w:val="clear" w:color="auto" w:fill="FDE9D9" w:themeFill="accent6" w:themeFillTint="33"/>
        <w:contextualSpacing/>
        <w:jc w:val="both"/>
        <w:rPr>
          <w:rFonts w:ascii="Arial" w:hAnsi="Arial" w:cs="Arial"/>
          <w:bCs/>
          <w:lang w:val="fr-FR"/>
        </w:rPr>
      </w:pPr>
      <w:r w:rsidRPr="003828BD">
        <w:rPr>
          <w:rFonts w:ascii="Arial" w:hAnsi="Arial" w:cs="Arial"/>
          <w:bCs/>
          <w:lang w:val="fr-FR"/>
        </w:rPr>
        <w:t xml:space="preserve">Valoarea maxima nerambursabila a unui proiect este de </w:t>
      </w:r>
      <w:r w:rsidRPr="003828BD">
        <w:rPr>
          <w:rFonts w:ascii="Arial" w:hAnsi="Arial" w:cs="Arial"/>
          <w:lang w:val="fr-FR"/>
        </w:rPr>
        <w:t xml:space="preserve">45.000 </w:t>
      </w:r>
      <w:r w:rsidRPr="003828BD">
        <w:rPr>
          <w:rFonts w:ascii="Arial" w:hAnsi="Arial" w:cs="Arial"/>
          <w:bCs/>
          <w:lang w:val="fr-FR"/>
        </w:rPr>
        <w:t>euro</w:t>
      </w:r>
    </w:p>
    <w:p w:rsidR="004F2D3A" w:rsidRPr="003828BD" w:rsidRDefault="004F2D3A" w:rsidP="00FF1EC0">
      <w:pPr>
        <w:pStyle w:val="Default"/>
        <w:shd w:val="clear" w:color="auto" w:fill="FDE9D9" w:themeFill="accent6" w:themeFillTint="33"/>
        <w:spacing w:line="276" w:lineRule="auto"/>
        <w:ind w:left="1080"/>
        <w:contextualSpacing/>
        <w:jc w:val="both"/>
        <w:rPr>
          <w:rFonts w:ascii="Arial" w:hAnsi="Arial" w:cs="Arial"/>
          <w:color w:val="auto"/>
          <w:sz w:val="22"/>
          <w:szCs w:val="22"/>
        </w:rPr>
      </w:pPr>
      <w:r w:rsidRPr="003828BD">
        <w:rPr>
          <w:rFonts w:ascii="Arial" w:hAnsi="Arial" w:cs="Arial"/>
          <w:color w:val="auto"/>
          <w:sz w:val="22"/>
          <w:szCs w:val="22"/>
        </w:rPr>
        <w:t>Intensitatea sprijinului :</w:t>
      </w:r>
    </w:p>
    <w:p w:rsidR="002B3389" w:rsidRPr="003828BD" w:rsidRDefault="002B3389" w:rsidP="00FF1EC0">
      <w:pPr>
        <w:shd w:val="clear" w:color="auto" w:fill="FDE9D9" w:themeFill="accent6" w:themeFillTint="33"/>
        <w:contextualSpacing/>
        <w:jc w:val="both"/>
        <w:rPr>
          <w:rFonts w:ascii="Arial" w:hAnsi="Arial" w:cs="Arial"/>
          <w:lang w:val="fr-FR"/>
        </w:rPr>
      </w:pPr>
      <w:r w:rsidRPr="003828BD">
        <w:rPr>
          <w:rFonts w:ascii="Arial" w:hAnsi="Arial" w:cs="Arial"/>
          <w:lang w:val="fr-FR"/>
        </w:rPr>
        <w:lastRenderedPageBreak/>
        <w:t>Sprijin</w:t>
      </w:r>
      <w:r w:rsidR="00F86E0E">
        <w:rPr>
          <w:rFonts w:ascii="Arial" w:hAnsi="Arial" w:cs="Arial"/>
          <w:lang w:val="fr-FR"/>
        </w:rPr>
        <w:t>ul pentru dezvoltarea firmelor i</w:t>
      </w:r>
      <w:r w:rsidRPr="003828BD">
        <w:rPr>
          <w:rFonts w:ascii="Arial" w:hAnsi="Arial" w:cs="Arial"/>
          <w:lang w:val="fr-FR"/>
        </w:rPr>
        <w:t>n zone rurale se va acorda, sub forma de prima forfetara, in cuantum de</w:t>
      </w:r>
      <w:r w:rsidR="00E16F32">
        <w:rPr>
          <w:rFonts w:ascii="Arial" w:hAnsi="Arial" w:cs="Arial"/>
          <w:lang w:val="fr-FR"/>
        </w:rPr>
        <w:t xml:space="preserve"> </w:t>
      </w:r>
      <w:r w:rsidR="00E16F32">
        <w:rPr>
          <w:rFonts w:ascii="Arial" w:hAnsi="Arial" w:cs="Arial"/>
          <w:b/>
          <w:lang w:val="fr-FR"/>
        </w:rPr>
        <w:t>45.000 euro/proiect</w:t>
      </w:r>
      <w:r w:rsidR="00F86E0E">
        <w:rPr>
          <w:rFonts w:ascii="Arial" w:hAnsi="Arial" w:cs="Arial"/>
          <w:lang w:val="fr-FR"/>
        </w:rPr>
        <w:t>, i</w:t>
      </w:r>
      <w:r w:rsidRPr="003828BD">
        <w:rPr>
          <w:rFonts w:ascii="Arial" w:hAnsi="Arial" w:cs="Arial"/>
          <w:lang w:val="fr-FR"/>
        </w:rPr>
        <w:t>n doua transe astfel:</w:t>
      </w:r>
    </w:p>
    <w:p w:rsidR="002B3389" w:rsidRPr="003828BD" w:rsidRDefault="002B3389" w:rsidP="00E04C3B">
      <w:pPr>
        <w:pStyle w:val="ListParagraph"/>
        <w:widowControl w:val="0"/>
        <w:numPr>
          <w:ilvl w:val="0"/>
          <w:numId w:val="34"/>
        </w:numPr>
        <w:shd w:val="clear" w:color="auto" w:fill="FDE9D9" w:themeFill="accent6" w:themeFillTint="33"/>
        <w:spacing w:after="0"/>
        <w:jc w:val="both"/>
        <w:rPr>
          <w:rFonts w:ascii="Arial" w:hAnsi="Arial" w:cs="Arial"/>
          <w:lang w:val="fr-FR"/>
        </w:rPr>
      </w:pPr>
      <w:r w:rsidRPr="003828BD">
        <w:rPr>
          <w:rFonts w:ascii="Arial" w:hAnsi="Arial" w:cs="Arial"/>
          <w:lang w:val="fr-FR"/>
        </w:rPr>
        <w:t>70% din cuantumul sprijinului la semnarea deciziei de finantare;</w:t>
      </w:r>
    </w:p>
    <w:p w:rsidR="002B3389" w:rsidRPr="003828BD" w:rsidRDefault="002B3389" w:rsidP="00E04C3B">
      <w:pPr>
        <w:pStyle w:val="ListParagraph"/>
        <w:widowControl w:val="0"/>
        <w:numPr>
          <w:ilvl w:val="0"/>
          <w:numId w:val="34"/>
        </w:numPr>
        <w:shd w:val="clear" w:color="auto" w:fill="FDE9D9" w:themeFill="accent6" w:themeFillTint="33"/>
        <w:spacing w:after="0"/>
        <w:jc w:val="both"/>
        <w:rPr>
          <w:rFonts w:ascii="Arial" w:hAnsi="Arial" w:cs="Arial"/>
          <w:lang w:val="fr-FR"/>
        </w:rPr>
      </w:pPr>
      <w:r w:rsidRPr="003828BD">
        <w:rPr>
          <w:rFonts w:ascii="Arial" w:hAnsi="Arial" w:cs="Arial"/>
          <w:lang w:val="fr-FR"/>
        </w:rPr>
        <w:t>30% in cuantumul sprijinului se va acorda cu conditia implementarii corecte a planului de afaceri, fara a depasi cinci ani de la semnarea deciziei de finantare.</w:t>
      </w:r>
    </w:p>
    <w:p w:rsidR="004F2D3A" w:rsidRPr="003828BD" w:rsidRDefault="002B3389" w:rsidP="00FF1EC0">
      <w:pPr>
        <w:pStyle w:val="Default"/>
        <w:shd w:val="clear" w:color="auto" w:fill="FDE9D9" w:themeFill="accent6" w:themeFillTint="33"/>
        <w:spacing w:line="276" w:lineRule="auto"/>
        <w:contextualSpacing/>
        <w:jc w:val="both"/>
        <w:rPr>
          <w:rFonts w:ascii="Arial" w:hAnsi="Arial" w:cs="Arial"/>
          <w:color w:val="auto"/>
          <w:sz w:val="22"/>
          <w:szCs w:val="22"/>
        </w:rPr>
      </w:pPr>
      <w:r w:rsidRPr="003828BD">
        <w:rPr>
          <w:rFonts w:ascii="Arial" w:hAnsi="Arial" w:cs="Arial"/>
          <w:sz w:val="22"/>
          <w:szCs w:val="22"/>
          <w:lang w:val="fr-FR"/>
        </w:rPr>
        <w:t>Perioada de implementare a Planu</w:t>
      </w:r>
      <w:r w:rsidR="00E16F32">
        <w:rPr>
          <w:rFonts w:ascii="Arial" w:hAnsi="Arial" w:cs="Arial"/>
          <w:sz w:val="22"/>
          <w:szCs w:val="22"/>
          <w:lang w:val="fr-FR"/>
        </w:rPr>
        <w:t xml:space="preserve">lui de Afaceri este de maximum </w:t>
      </w:r>
      <w:r w:rsidRPr="003828BD">
        <w:rPr>
          <w:rFonts w:ascii="Arial" w:hAnsi="Arial" w:cs="Arial"/>
          <w:sz w:val="22"/>
          <w:szCs w:val="22"/>
          <w:lang w:val="fr-FR"/>
        </w:rPr>
        <w:t>5 ani si include controlul implementarii corecte precum si plata ultimei transe. In cazul neimplementarii corecte a planului de afaceri, sumele platite, vor fi recuperate proportional cu obiectivele nerealizate</w:t>
      </w:r>
    </w:p>
    <w:p w:rsidR="00D455B1" w:rsidRPr="00D455B1" w:rsidRDefault="00D455B1" w:rsidP="00D455B1">
      <w:pPr>
        <w:tabs>
          <w:tab w:val="left" w:pos="2295"/>
        </w:tabs>
        <w:spacing w:after="0"/>
        <w:contextualSpacing/>
        <w:rPr>
          <w:rFonts w:ascii="Arial" w:hAnsi="Arial" w:cs="Arial"/>
          <w:color w:val="FF0000"/>
          <w:lang w:val="it-IT"/>
        </w:rPr>
      </w:pPr>
    </w:p>
    <w:p w:rsidR="00D455B1" w:rsidRPr="00D455B1" w:rsidRDefault="00D455B1" w:rsidP="00D455B1">
      <w:pPr>
        <w:tabs>
          <w:tab w:val="left" w:pos="2295"/>
        </w:tabs>
        <w:spacing w:after="0"/>
        <w:contextualSpacing/>
        <w:rPr>
          <w:rFonts w:ascii="Arial" w:hAnsi="Arial" w:cs="Arial"/>
          <w:b/>
          <w:lang w:val="it-IT"/>
        </w:rPr>
      </w:pPr>
      <w:r w:rsidRPr="00D455B1">
        <w:rPr>
          <w:rFonts w:ascii="Arial" w:hAnsi="Arial" w:cs="Arial"/>
          <w:b/>
          <w:lang w:val="it-IT"/>
        </w:rPr>
        <w:t>ATENTIE!</w:t>
      </w:r>
    </w:p>
    <w:p w:rsidR="00D455B1" w:rsidRPr="00D455B1" w:rsidRDefault="00D455B1" w:rsidP="00D455B1">
      <w:pPr>
        <w:tabs>
          <w:tab w:val="left" w:pos="2295"/>
        </w:tabs>
        <w:spacing w:after="0"/>
        <w:contextualSpacing/>
        <w:jc w:val="both"/>
        <w:rPr>
          <w:rFonts w:ascii="Arial" w:hAnsi="Arial" w:cs="Arial"/>
          <w:b/>
          <w:lang w:val="it-IT"/>
        </w:rPr>
      </w:pPr>
      <w:r w:rsidRPr="00D455B1">
        <w:rPr>
          <w:rFonts w:ascii="Arial" w:hAnsi="Arial" w:cs="Arial"/>
          <w:b/>
          <w:lang w:val="it-IT"/>
        </w:rPr>
        <w:t>Potrivit prevederilor legale, durata de implementare a SDL reprezinta durata de valabilitate a Acordului cadru de finantare incheiat de catre GAL in cadrul submasurii 19.4 care incepe de la data semnarii acestuia si nu poate depasi data de 31.12.2023.</w:t>
      </w:r>
    </w:p>
    <w:p w:rsidR="00D455B1" w:rsidRPr="00D455B1" w:rsidRDefault="00D455B1" w:rsidP="00D455B1">
      <w:pPr>
        <w:tabs>
          <w:tab w:val="left" w:pos="2295"/>
        </w:tabs>
        <w:spacing w:after="0"/>
        <w:contextualSpacing/>
        <w:jc w:val="both"/>
        <w:rPr>
          <w:rFonts w:ascii="Arial" w:hAnsi="Arial" w:cs="Arial"/>
          <w:b/>
          <w:lang w:val="it-IT"/>
        </w:rPr>
      </w:pPr>
      <w:r w:rsidRPr="00D455B1">
        <w:rPr>
          <w:rFonts w:ascii="Arial" w:hAnsi="Arial" w:cs="Arial"/>
          <w:b/>
          <w:lang w:val="it-IT"/>
        </w:rPr>
        <w:t>Astfel, pentru a beneficia de o perioada de executie maxima de 5 ani pentru proiectele cu sprijin forfetar, care include si perioada necesara efectuarii ultimei plati, sprijinul trebuie sa fie contractat cel tarziu pana la data de 31.12.2018.</w:t>
      </w:r>
    </w:p>
    <w:p w:rsidR="00D455B1" w:rsidRPr="00D455B1" w:rsidRDefault="00D455B1" w:rsidP="00D455B1">
      <w:pPr>
        <w:tabs>
          <w:tab w:val="left" w:pos="2295"/>
        </w:tabs>
        <w:spacing w:after="0"/>
        <w:contextualSpacing/>
        <w:jc w:val="both"/>
        <w:rPr>
          <w:rFonts w:ascii="Arial" w:hAnsi="Arial" w:cs="Arial"/>
          <w:b/>
          <w:lang w:val="it-IT"/>
        </w:rPr>
      </w:pPr>
    </w:p>
    <w:p w:rsidR="006C4F0C" w:rsidRPr="00D455B1" w:rsidRDefault="00D455B1" w:rsidP="00D455B1">
      <w:pPr>
        <w:tabs>
          <w:tab w:val="left" w:pos="2295"/>
        </w:tabs>
        <w:spacing w:after="0"/>
        <w:contextualSpacing/>
        <w:jc w:val="both"/>
        <w:rPr>
          <w:rFonts w:ascii="Arial" w:hAnsi="Arial" w:cs="Arial"/>
          <w:b/>
          <w:lang w:val="it-IT"/>
        </w:rPr>
      </w:pPr>
      <w:r w:rsidRPr="00D455B1">
        <w:rPr>
          <w:rFonts w:ascii="Arial" w:hAnsi="Arial" w:cs="Arial"/>
          <w:b/>
          <w:lang w:val="it-IT"/>
        </w:rPr>
        <w:t>NU UITATI faptul ca durata de realizare efectiva si implementare a planului de afaceri se calculeaza prin diminuarea duratei de executie la care se face referire mai sus cu termenul de 90 zile calendaristice necesar efectuarii ultimei plati aferente contractului, beneficiarul avand astfel obligatia de a depune dosarul ultimei cereri de plata cel tarziu pana la data de 30.09.2023.</w:t>
      </w:r>
    </w:p>
    <w:p w:rsidR="00D455B1" w:rsidRDefault="00D455B1" w:rsidP="00D455B1">
      <w:pPr>
        <w:contextualSpacing/>
        <w:jc w:val="both"/>
        <w:rPr>
          <w:rFonts w:ascii="Arial" w:hAnsi="Arial" w:cs="Arial"/>
          <w:b/>
          <w:sz w:val="24"/>
          <w:szCs w:val="24"/>
          <w:lang w:val="it-IT"/>
        </w:rPr>
      </w:pPr>
    </w:p>
    <w:p w:rsidR="006F0B3E" w:rsidRPr="00E16F32" w:rsidRDefault="00966993" w:rsidP="00FF1EC0">
      <w:pPr>
        <w:contextualSpacing/>
        <w:rPr>
          <w:rFonts w:ascii="Arial" w:hAnsi="Arial" w:cs="Arial"/>
          <w:b/>
          <w:sz w:val="24"/>
          <w:szCs w:val="24"/>
          <w:lang w:val="it-IT"/>
        </w:rPr>
      </w:pPr>
      <w:r w:rsidRPr="00E16F32">
        <w:rPr>
          <w:rFonts w:ascii="Arial" w:hAnsi="Arial" w:cs="Arial"/>
          <w:b/>
          <w:sz w:val="24"/>
          <w:szCs w:val="24"/>
          <w:lang w:val="it-IT"/>
        </w:rPr>
        <w:t>2.6 Legislatia nationala si europeana aplicabila masurii</w:t>
      </w:r>
    </w:p>
    <w:p w:rsidR="00FA1CE0" w:rsidRPr="00D455B1" w:rsidRDefault="00FA1CE0" w:rsidP="00FF1EC0">
      <w:pPr>
        <w:contextualSpacing/>
        <w:jc w:val="both"/>
        <w:rPr>
          <w:rFonts w:ascii="Arial" w:hAnsi="Arial" w:cs="Arial"/>
          <w:b/>
          <w:lang w:val="it-IT"/>
        </w:rPr>
      </w:pPr>
      <w:r w:rsidRPr="00D455B1">
        <w:rPr>
          <w:rFonts w:ascii="Arial" w:hAnsi="Arial" w:cs="Arial"/>
          <w:b/>
          <w:lang w:val="it-IT"/>
        </w:rPr>
        <w:t>Legislatia europeana</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shd w:val="clear" w:color="auto" w:fill="FDE9D9" w:themeFill="accent6" w:themeFillTint="33"/>
          <w:lang w:val="it-IT"/>
        </w:rPr>
        <w:t>Regulamentul (UE) nr. 1303/2013</w:t>
      </w:r>
      <w:r w:rsidRPr="00E16F32">
        <w:rPr>
          <w:rFonts w:ascii="Arial" w:hAnsi="Arial" w:cs="Arial"/>
          <w:lang w:val="it-IT"/>
        </w:rPr>
        <w:t xml:space="preserve"> al Parlamentului European si al Consiliului Uniunii Europene din 17 decembrie 2013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nr.1083/2006 al Consiliului si completarile ulterioare;</w:t>
      </w:r>
    </w:p>
    <w:p w:rsidR="006C0B82"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shd w:val="clear" w:color="auto" w:fill="FDE9D9" w:themeFill="accent6" w:themeFillTint="33"/>
          <w:lang w:val="it-IT"/>
        </w:rPr>
        <w:t>Regulamentul (UE) nr. 1305/2013</w:t>
      </w:r>
      <w:r w:rsidRPr="00E16F32">
        <w:rPr>
          <w:rFonts w:ascii="Arial" w:hAnsi="Arial" w:cs="Arial"/>
          <w:lang w:val="it-IT"/>
        </w:rPr>
        <w:t xml:space="preserve"> al Parlamentului European si al Consiliului Uniunii Europene privind sprijinul pentru dezvoltare rurala acordat din Fondul European Agricol pentru Dezvoltare Rurala (FEADR) si de abrogare a Regulamentului (CE) nr. 1698/2005 al Consiliului, cu modificarile si completarile ulterioare; </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lang w:val="it-IT"/>
        </w:rPr>
        <w:t>Regulamentul (UE) nr. 1306/2013</w:t>
      </w:r>
      <w:r w:rsidRPr="00E16F32">
        <w:rPr>
          <w:rFonts w:ascii="Arial" w:hAnsi="Arial" w:cs="Arial"/>
          <w:lang w:val="it-IT"/>
        </w:rPr>
        <w:t xml:space="preserve"> al Parlamentului European si al Consiliului privind finantarea, gestionarea si monitorizarea politicii agricole comune si de abrogare a Regulamentelor (CE) nr. 352/78, (CE) nr. 165/94, (CE) nr. 2799/98, (CE) nr. 814/2000, (CE) nr. 1290/2005 si (CE) nr. 485/2008 ale Consiliului, cu modificarile si completarile ulterioare;</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lang w:val="it-IT"/>
        </w:rPr>
        <w:t>Regulamentul Delegat (UE) nr. 807/2014</w:t>
      </w:r>
      <w:r w:rsidRPr="00E16F32">
        <w:rPr>
          <w:rFonts w:ascii="Arial" w:hAnsi="Arial" w:cs="Arial"/>
          <w:lang w:val="it-IT"/>
        </w:rPr>
        <w:t xml:space="preserve"> al Comisiei din 11 martie 2014 de completare a Regulamentului (UE) nr. 1305/2013 al Parlamentului European si al Consiliului privind sprijinul </w:t>
      </w:r>
      <w:r w:rsidRPr="00E16F32">
        <w:rPr>
          <w:rFonts w:ascii="Arial" w:hAnsi="Arial" w:cs="Arial"/>
          <w:lang w:val="it-IT"/>
        </w:rPr>
        <w:lastRenderedPageBreak/>
        <w:t>pentru dezvoltare rurala acordat din Fondul European Agricol pentru Dezvoltare Rurala (FEADR) si de introducere a unor dispozitii tranzitorii, cu modificarile si completarile ulterioare;</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lang w:val="it-IT"/>
        </w:rPr>
        <w:t>Regulamentul (CE) nr. 1444/2002</w:t>
      </w:r>
      <w:r w:rsidRPr="00E16F32">
        <w:rPr>
          <w:rFonts w:ascii="Arial" w:hAnsi="Arial" w:cs="Arial"/>
          <w:lang w:val="it-IT"/>
        </w:rPr>
        <w:t xml:space="preserve"> de modificare a Deciziei 2000/115/CE a Comisiei privind definitiile caracteristicilor, exceptiile de la aceste definitii precum si regiunile si circumscriptiile in care se intreprind anchetele privind structura exploatatiilor agricole, cu modificarile si completarile ulterioare</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lang w:val="it-IT"/>
        </w:rPr>
        <w:t xml:space="preserve">Regulamentul de punere in aplicare (UE) nr. 808/2014 </w:t>
      </w:r>
      <w:r w:rsidRPr="00E16F32">
        <w:rPr>
          <w:rFonts w:ascii="Arial" w:hAnsi="Arial" w:cs="Arial"/>
          <w:lang w:val="it-IT"/>
        </w:rPr>
        <w:t>al Comisiei Europene din 17 iulie 2014 de stabilire a normelor de aplicare a Regulamentului (UE) nr. 1305/2013 al Parlamentului European si al Consiliului privind sprijinul pentru dezvoltare rurala acordat din Fondul European Agricol pentru Dezvoltare Rurala (FEADR), cu modificarile si completarile ulterioare;</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lang w:val="it-IT"/>
        </w:rPr>
        <w:t>Regulamentul Delegat (UE) nr. 907/201</w:t>
      </w:r>
      <w:r w:rsidRPr="00E16F32">
        <w:rPr>
          <w:rFonts w:ascii="Arial" w:hAnsi="Arial" w:cs="Arial"/>
          <w:lang w:val="it-IT"/>
        </w:rPr>
        <w:t>4 al Comisiei din 11 martie 2014 de completare a Regulamentului (UE) nr. 1306/2013 al Parlamentului European si al Consiliului in ceea ce priveste agentiile de plati si alte organisme, gestiunea financiara, verificarea si inchiderea conturilor, garantiile si utilizarea monedei euro, cu modificarile ulterioare;</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lang w:val="it-IT"/>
        </w:rPr>
        <w:t>Regulamentul de punere in aplicare (UE) nr. 908/2014</w:t>
      </w:r>
      <w:r w:rsidRPr="00E16F32">
        <w:rPr>
          <w:rFonts w:ascii="Arial" w:hAnsi="Arial" w:cs="Arial"/>
          <w:lang w:val="it-IT"/>
        </w:rPr>
        <w:t xml:space="preserve"> al Comisiei din 6 august 2014 de stabilirea normelor de aplicare a Regulamentului (UE) nr. 1306/2013 al Parlamentului European si al Consiliului in ceea ce priveste agentiile de plati si alte organisme, gestiunea financiara, verificarea conturilor, normele referitoare la controale, valorile mobiliare si transparenta, cu modificarile ulterioare;</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shd w:val="clear" w:color="auto" w:fill="FDE9D9" w:themeFill="accent6" w:themeFillTint="33"/>
          <w:lang w:val="it-IT"/>
        </w:rPr>
        <w:t>Regulamentul (UE) nr. 1407/2013</w:t>
      </w:r>
      <w:r w:rsidRPr="00E16F32">
        <w:rPr>
          <w:rFonts w:ascii="Arial" w:hAnsi="Arial" w:cs="Arial"/>
          <w:lang w:val="it-IT"/>
        </w:rPr>
        <w:t xml:space="preserve"> al Comisiei Europene din 18 decembrie 2013 privind aplicarea articolelor 107 si 108 din Tratatul privind functionarea Uniunii Europene ajutoarelor de minimis cu modificarile si completarile ulterioare;</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lang w:val="it-IT"/>
        </w:rPr>
        <w:t>Decizia de punere in aplicare a Comisiei nr. 3508 din 26.05.2015 de aprobare a Programului de dezvoltare rurala al Romaniei pentru sprijin din Fondul European Agricol pentru Dezvoltare Rurala, cu modificarile ulterioare</w:t>
      </w:r>
    </w:p>
    <w:p w:rsidR="00FA1CE0" w:rsidRPr="00E16F32" w:rsidRDefault="00FA1CE0" w:rsidP="00E04C3B">
      <w:pPr>
        <w:pStyle w:val="NormalWeb"/>
        <w:numPr>
          <w:ilvl w:val="0"/>
          <w:numId w:val="26"/>
        </w:numPr>
        <w:spacing w:before="0" w:beforeAutospacing="0" w:after="0" w:afterAutospacing="0" w:line="276" w:lineRule="auto"/>
        <w:ind w:left="360"/>
        <w:contextualSpacing/>
        <w:jc w:val="both"/>
        <w:rPr>
          <w:rFonts w:ascii="Arial" w:eastAsiaTheme="minorHAnsi" w:hAnsi="Arial" w:cs="Arial"/>
          <w:sz w:val="22"/>
          <w:szCs w:val="22"/>
          <w:lang w:val="it-IT"/>
        </w:rPr>
      </w:pPr>
      <w:r w:rsidRPr="00E16F32">
        <w:rPr>
          <w:rFonts w:ascii="Arial" w:eastAsiaTheme="minorHAnsi" w:hAnsi="Arial" w:cs="Arial"/>
          <w:b/>
          <w:sz w:val="22"/>
          <w:szCs w:val="22"/>
          <w:lang w:val="it-IT"/>
        </w:rPr>
        <w:t>Directiva Consiliului Uniunii Europene nr. 2000/43/CE</w:t>
      </w:r>
      <w:r w:rsidRPr="00E16F32">
        <w:rPr>
          <w:rFonts w:ascii="Arial" w:eastAsiaTheme="minorHAnsi" w:hAnsi="Arial" w:cs="Arial"/>
          <w:sz w:val="22"/>
          <w:szCs w:val="22"/>
          <w:lang w:val="it-IT"/>
        </w:rPr>
        <w:t xml:space="preserve"> din 29 iunie 2000 de punere în aplicare a principiului egalităţii de tratament între persoane, fără deosebire de rasă sau origine etnică;</w:t>
      </w:r>
    </w:p>
    <w:p w:rsidR="00FA1CE0" w:rsidRPr="00E16F32" w:rsidRDefault="00FA1CE0" w:rsidP="00E04C3B">
      <w:pPr>
        <w:pStyle w:val="ListParagraph"/>
        <w:numPr>
          <w:ilvl w:val="0"/>
          <w:numId w:val="26"/>
        </w:numPr>
        <w:spacing w:after="0"/>
        <w:ind w:left="360"/>
        <w:jc w:val="both"/>
        <w:rPr>
          <w:rFonts w:ascii="Arial" w:hAnsi="Arial" w:cs="Arial"/>
          <w:lang w:val="it-IT"/>
        </w:rPr>
      </w:pPr>
      <w:r w:rsidRPr="00E16F32">
        <w:rPr>
          <w:rFonts w:ascii="Arial" w:hAnsi="Arial" w:cs="Arial"/>
          <w:b/>
          <w:lang w:val="it-IT"/>
        </w:rPr>
        <w:t>Directiva Consiliului Uniunii Europene nr. 2000/78/CE</w:t>
      </w:r>
      <w:r w:rsidRPr="00E16F32">
        <w:rPr>
          <w:rFonts w:ascii="Arial" w:hAnsi="Arial" w:cs="Arial"/>
          <w:lang w:val="it-IT"/>
        </w:rPr>
        <w:t xml:space="preserve"> din 27 noiembrie 2000 de creare a unui cadru general în favoarea egalităţii de tratament în ceea ce priveşte încadrarea în muncă şi ocuparea forţei de muncă;</w:t>
      </w:r>
    </w:p>
    <w:p w:rsidR="00FA1CE0" w:rsidRPr="00E16F32" w:rsidRDefault="00FA1CE0" w:rsidP="00E04C3B">
      <w:pPr>
        <w:pStyle w:val="ListParagraph"/>
        <w:widowControl w:val="0"/>
        <w:numPr>
          <w:ilvl w:val="0"/>
          <w:numId w:val="26"/>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(UE) nr. 1307/2013 </w:t>
      </w:r>
      <w:r w:rsidRPr="00E16F32">
        <w:rPr>
          <w:rFonts w:ascii="Arial" w:hAnsi="Arial" w:cs="Arial"/>
          <w:lang w:val="it-IT"/>
        </w:rPr>
        <w:t>al Parlamentului European și al Consiliului de stabilire a unor norme privindplățile directe acordate fermierilor prin scheme de sprijin în cadrul politicii agricole comune și de abrogare a Regulamentului (CE) nr. 637/2008 al Consiliului și a Regulamentului (CE) nr. 73/2009 al Consiliului, cu modificările şi completările ulterioare;</w:t>
      </w:r>
    </w:p>
    <w:p w:rsidR="00FA1CE0" w:rsidRPr="00E16F32" w:rsidRDefault="00FA1CE0" w:rsidP="00E04C3B">
      <w:pPr>
        <w:pStyle w:val="ListParagraph"/>
        <w:widowControl w:val="0"/>
        <w:numPr>
          <w:ilvl w:val="0"/>
          <w:numId w:val="26"/>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(UE) nr. 1310/2013 </w:t>
      </w:r>
      <w:r w:rsidRPr="00E16F32">
        <w:rPr>
          <w:rFonts w:ascii="Arial" w:hAnsi="Arial" w:cs="Arial"/>
          <w:lang w:val="it-IT"/>
        </w:rPr>
        <w:t>al Parlamentului European și al Consiliului de stabilire a anumitor dispozițiitranzitorii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rsidR="00FA1CE0" w:rsidRPr="00E16F32" w:rsidRDefault="00FA1CE0" w:rsidP="00E04C3B">
      <w:pPr>
        <w:pStyle w:val="ListParagraph"/>
        <w:widowControl w:val="0"/>
        <w:numPr>
          <w:ilvl w:val="0"/>
          <w:numId w:val="26"/>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de punere în aplicare (UE) nr. 809/2014 </w:t>
      </w:r>
      <w:r w:rsidRPr="00E16F32">
        <w:rPr>
          <w:rFonts w:ascii="Arial" w:hAnsi="Arial" w:cs="Arial"/>
          <w:lang w:val="it-IT"/>
        </w:rPr>
        <w:t xml:space="preserve">al Comisiei de stabilire a normelor de aplicare aRegulamentului (UE) nr. 1306/2013 al Parlamentului European și al Consiliului în ceea </w:t>
      </w:r>
      <w:r w:rsidRPr="00E16F32">
        <w:rPr>
          <w:rFonts w:ascii="Arial" w:hAnsi="Arial" w:cs="Arial"/>
          <w:lang w:val="it-IT"/>
        </w:rPr>
        <w:lastRenderedPageBreak/>
        <w:t>ce privește sistemul integrat de administrare și control, măsurile de dezvoltare rurală și ecocondiționalitatea, cu modificările şi completările ulterioare</w:t>
      </w:r>
    </w:p>
    <w:p w:rsidR="00FA1CE0" w:rsidRPr="00E16F32" w:rsidRDefault="00FA1CE0" w:rsidP="00E04C3B">
      <w:pPr>
        <w:pStyle w:val="ListParagraph"/>
        <w:widowControl w:val="0"/>
        <w:numPr>
          <w:ilvl w:val="0"/>
          <w:numId w:val="26"/>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Recomandarea 2003/361/CE din 6 mai 2003 </w:t>
      </w:r>
      <w:r w:rsidRPr="00E16F32">
        <w:rPr>
          <w:rFonts w:ascii="Arial" w:hAnsi="Arial" w:cs="Arial"/>
          <w:lang w:val="it-IT"/>
        </w:rPr>
        <w:t>privind definirea micro-întreprinderilor şi a întreprinderilor micişi mijlocii;</w:t>
      </w:r>
    </w:p>
    <w:p w:rsidR="00FA1CE0" w:rsidRPr="00E16F32" w:rsidRDefault="00FA1CE0" w:rsidP="00FF1EC0">
      <w:pPr>
        <w:pStyle w:val="ListParagraph"/>
        <w:spacing w:after="0"/>
        <w:ind w:left="360"/>
        <w:jc w:val="both"/>
        <w:rPr>
          <w:rFonts w:ascii="Arial" w:hAnsi="Arial" w:cs="Arial"/>
          <w:b/>
          <w:i/>
          <w:lang w:val="it-IT"/>
        </w:rPr>
      </w:pPr>
      <w:r w:rsidRPr="00E16F32">
        <w:rPr>
          <w:rFonts w:ascii="Arial" w:hAnsi="Arial" w:cs="Arial"/>
          <w:b/>
          <w:i/>
          <w:lang w:val="it-IT"/>
        </w:rPr>
        <w:tab/>
      </w:r>
    </w:p>
    <w:p w:rsidR="00FA1CE0" w:rsidRPr="003828BD" w:rsidRDefault="004F2D3A" w:rsidP="00FF1EC0">
      <w:pPr>
        <w:pStyle w:val="ListParagraph"/>
        <w:spacing w:after="0"/>
        <w:ind w:left="0"/>
        <w:jc w:val="both"/>
        <w:rPr>
          <w:rFonts w:ascii="Arial" w:hAnsi="Arial" w:cs="Arial"/>
          <w:b/>
        </w:rPr>
      </w:pPr>
      <w:r w:rsidRPr="003828BD">
        <w:rPr>
          <w:rFonts w:ascii="Arial" w:hAnsi="Arial" w:cs="Arial"/>
          <w:b/>
        </w:rPr>
        <w:t>Legislatia nationala</w:t>
      </w:r>
    </w:p>
    <w:p w:rsidR="00FA1CE0" w:rsidRPr="003828BD" w:rsidRDefault="00FA1CE0" w:rsidP="00FF1EC0">
      <w:pPr>
        <w:pStyle w:val="ListParagraph"/>
        <w:spacing w:after="0"/>
        <w:ind w:left="0"/>
        <w:jc w:val="both"/>
        <w:rPr>
          <w:rFonts w:ascii="Arial" w:hAnsi="Arial" w:cs="Arial"/>
          <w:b/>
        </w:rPr>
      </w:pPr>
    </w:p>
    <w:p w:rsidR="00FA1CE0" w:rsidRPr="00E16F32" w:rsidRDefault="00FA1CE0" w:rsidP="00E04C3B">
      <w:pPr>
        <w:pStyle w:val="ListParagraph"/>
        <w:numPr>
          <w:ilvl w:val="0"/>
          <w:numId w:val="25"/>
        </w:numPr>
        <w:spacing w:after="0"/>
        <w:ind w:left="360"/>
        <w:jc w:val="both"/>
        <w:rPr>
          <w:rFonts w:ascii="Arial" w:hAnsi="Arial" w:cs="Arial"/>
          <w:lang w:val="it-IT"/>
        </w:rPr>
      </w:pPr>
      <w:r w:rsidRPr="00E16F32">
        <w:rPr>
          <w:rFonts w:ascii="Arial" w:hAnsi="Arial" w:cs="Arial"/>
          <w:b/>
          <w:lang w:val="it-IT"/>
        </w:rPr>
        <w:t>Hotararea Guvernului nr. 1185/2014</w:t>
      </w:r>
      <w:r w:rsidRPr="00E16F32">
        <w:rPr>
          <w:rFonts w:ascii="Arial" w:hAnsi="Arial" w:cs="Arial"/>
          <w:lang w:val="it-IT"/>
        </w:rPr>
        <w:t xml:space="preserve"> privind organizarea si functionarea Ministerului Agriculturii si Dezvoltarii Rurale, cu modificarile si completarile ulterioare;</w:t>
      </w:r>
    </w:p>
    <w:p w:rsidR="00FA1CE0" w:rsidRPr="00E16F32" w:rsidRDefault="00FA1CE0" w:rsidP="00E04C3B">
      <w:pPr>
        <w:pStyle w:val="ListParagraph"/>
        <w:numPr>
          <w:ilvl w:val="0"/>
          <w:numId w:val="25"/>
        </w:numPr>
        <w:spacing w:after="0"/>
        <w:ind w:left="360"/>
        <w:jc w:val="both"/>
        <w:rPr>
          <w:rFonts w:ascii="Arial" w:hAnsi="Arial" w:cs="Arial"/>
          <w:lang w:val="it-IT"/>
        </w:rPr>
      </w:pPr>
      <w:r w:rsidRPr="00E16F32">
        <w:rPr>
          <w:rFonts w:ascii="Arial" w:hAnsi="Arial" w:cs="Arial"/>
          <w:b/>
          <w:lang w:val="it-IT"/>
        </w:rPr>
        <w:t>Ordinul Ministrului Agriculturii si Dezvoltarii Rurale Nr. 862/21.07.2015</w:t>
      </w:r>
      <w:r w:rsidRPr="00E16F32">
        <w:rPr>
          <w:rFonts w:ascii="Arial" w:hAnsi="Arial" w:cs="Arial"/>
          <w:lang w:val="it-IT"/>
        </w:rPr>
        <w:t xml:space="preserve"> pentru aprobarea organizatorice, a regulamentului de organizare si functionare pentru Agentia pentru Finantarea Investitiilor Rurale; </w:t>
      </w:r>
    </w:p>
    <w:p w:rsidR="00FA1CE0" w:rsidRPr="00E16F32" w:rsidRDefault="00FA1CE0" w:rsidP="00E04C3B">
      <w:pPr>
        <w:pStyle w:val="ListParagraph"/>
        <w:numPr>
          <w:ilvl w:val="0"/>
          <w:numId w:val="25"/>
        </w:numPr>
        <w:spacing w:after="0"/>
        <w:ind w:left="360"/>
        <w:jc w:val="both"/>
        <w:rPr>
          <w:rFonts w:ascii="Arial" w:hAnsi="Arial" w:cs="Arial"/>
          <w:lang w:val="it-IT"/>
        </w:rPr>
      </w:pPr>
      <w:r w:rsidRPr="00E16F32">
        <w:rPr>
          <w:rFonts w:ascii="Arial" w:hAnsi="Arial" w:cs="Arial"/>
          <w:b/>
          <w:lang w:val="it-IT"/>
        </w:rPr>
        <w:t>Ordonanta de Urgenta a Guvernului nr.66/2011</w:t>
      </w:r>
      <w:r w:rsidRPr="00E16F32">
        <w:rPr>
          <w:rFonts w:ascii="Arial" w:hAnsi="Arial" w:cs="Arial"/>
          <w:lang w:val="it-IT"/>
        </w:rPr>
        <w:t xml:space="preserve"> privind prevenirea, constatarea si sanctionarea neregulilor aparute in obtinerea si utilizarea fondurilor europene si/sau a fondurilor publice nationale aferente acestora, cu modificarile si completarile ulterioare;</w:t>
      </w:r>
    </w:p>
    <w:p w:rsidR="00FA1CE0" w:rsidRPr="00E16F32" w:rsidRDefault="00FA1CE0" w:rsidP="00E04C3B">
      <w:pPr>
        <w:pStyle w:val="ListParagraph"/>
        <w:numPr>
          <w:ilvl w:val="0"/>
          <w:numId w:val="25"/>
        </w:numPr>
        <w:spacing w:after="0"/>
        <w:ind w:left="360"/>
        <w:jc w:val="both"/>
        <w:rPr>
          <w:rFonts w:ascii="Arial" w:hAnsi="Arial" w:cs="Arial"/>
          <w:lang w:val="it-IT"/>
        </w:rPr>
      </w:pPr>
      <w:r w:rsidRPr="00E16F32">
        <w:rPr>
          <w:rFonts w:ascii="Arial" w:hAnsi="Arial" w:cs="Arial"/>
          <w:b/>
          <w:lang w:val="it-IT"/>
        </w:rPr>
        <w:t>Ordonanta de Urgenta a Guvernului nr. 41/</w:t>
      </w:r>
      <w:r w:rsidRPr="00E16F32">
        <w:rPr>
          <w:rFonts w:ascii="Arial" w:hAnsi="Arial" w:cs="Arial"/>
          <w:lang w:val="it-IT"/>
        </w:rPr>
        <w:t>2014 privind infiintarea, organizarea si functionarea Agentiei pentru Finantarea Investitiilor Rurale, prin reorganizarea Agentiei de Plati pentru Dezvoltare Rurala si Pescuit, aprobata prin Legea nr. 43/2015;</w:t>
      </w:r>
    </w:p>
    <w:p w:rsidR="00FA1CE0" w:rsidRPr="00E16F32" w:rsidRDefault="00FA1CE0" w:rsidP="00E04C3B">
      <w:pPr>
        <w:pStyle w:val="ListParagraph"/>
        <w:numPr>
          <w:ilvl w:val="0"/>
          <w:numId w:val="25"/>
        </w:numPr>
        <w:spacing w:after="0"/>
        <w:ind w:left="360"/>
        <w:jc w:val="both"/>
        <w:rPr>
          <w:rFonts w:ascii="Arial" w:hAnsi="Arial" w:cs="Arial"/>
          <w:lang w:val="it-IT"/>
        </w:rPr>
      </w:pPr>
      <w:r w:rsidRPr="00E16F32">
        <w:rPr>
          <w:rFonts w:ascii="Arial" w:hAnsi="Arial" w:cs="Arial"/>
          <w:b/>
          <w:lang w:val="it-IT"/>
        </w:rPr>
        <w:t>Hotararea Guvernului nr. 226/2015</w:t>
      </w:r>
      <w:r w:rsidRPr="00E16F32">
        <w:rPr>
          <w:rFonts w:ascii="Arial" w:hAnsi="Arial" w:cs="Arial"/>
          <w:lang w:val="it-IT"/>
        </w:rPr>
        <w:t xml:space="preserve"> privind stabilirea cadrului general de implementare a masurilor Programului National de Dezvoltare Rurala cofinantate din Fondul European Agricol pentru Dezvoltare Rurala si de la bugetul de stat cu modificarile si completarile ulterioare; </w:t>
      </w:r>
    </w:p>
    <w:p w:rsidR="00FA1CE0" w:rsidRPr="00E16F32" w:rsidRDefault="00FA1CE0" w:rsidP="00E04C3B">
      <w:pPr>
        <w:pStyle w:val="ListParagraph"/>
        <w:numPr>
          <w:ilvl w:val="0"/>
          <w:numId w:val="25"/>
        </w:numPr>
        <w:spacing w:after="0"/>
        <w:ind w:left="360"/>
        <w:jc w:val="both"/>
        <w:rPr>
          <w:rFonts w:ascii="Arial" w:hAnsi="Arial" w:cs="Arial"/>
          <w:lang w:val="it-IT"/>
        </w:rPr>
      </w:pPr>
      <w:r w:rsidRPr="00E16F32">
        <w:rPr>
          <w:rFonts w:ascii="Arial" w:hAnsi="Arial" w:cs="Arial"/>
          <w:b/>
          <w:lang w:val="it-IT"/>
        </w:rPr>
        <w:t>Hotararea Guvernului nr. 640/20</w:t>
      </w:r>
      <w:r w:rsidRPr="00E16F32">
        <w:rPr>
          <w:rFonts w:ascii="Arial" w:hAnsi="Arial" w:cs="Arial"/>
          <w:lang w:val="it-IT"/>
        </w:rPr>
        <w:t xml:space="preserve">16 pentru aprobarea Normelor metodologice de aplicare a prevederilor Ordonantei de urgenta a Guvernului nr. 49/2015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precum si pentru modificarea si completarea unor acte normative din domeniul garantari. </w:t>
      </w:r>
    </w:p>
    <w:p w:rsidR="00FA1CE0" w:rsidRPr="00E16F32" w:rsidRDefault="00FA1CE0" w:rsidP="00E04C3B">
      <w:pPr>
        <w:pStyle w:val="ListParagraph"/>
        <w:numPr>
          <w:ilvl w:val="0"/>
          <w:numId w:val="25"/>
        </w:numPr>
        <w:spacing w:after="0"/>
        <w:ind w:left="360"/>
        <w:jc w:val="both"/>
        <w:rPr>
          <w:rFonts w:ascii="Arial" w:hAnsi="Arial" w:cs="Arial"/>
          <w:lang w:val="it-IT"/>
        </w:rPr>
      </w:pPr>
      <w:r w:rsidRPr="00E16F32">
        <w:rPr>
          <w:rFonts w:ascii="Arial" w:hAnsi="Arial" w:cs="Arial"/>
          <w:b/>
          <w:lang w:val="it-IT"/>
        </w:rPr>
        <w:t>Ordonanta de urgenta a Guvernului nr. 49/201</w:t>
      </w:r>
      <w:r w:rsidRPr="00E16F32">
        <w:rPr>
          <w:rFonts w:ascii="Arial" w:hAnsi="Arial" w:cs="Arial"/>
          <w:lang w:val="it-IT"/>
        </w:rPr>
        <w:t xml:space="preserve">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prin Legea nr. 56/2016; </w:t>
      </w:r>
    </w:p>
    <w:p w:rsidR="00FA1CE0" w:rsidRPr="003828BD" w:rsidRDefault="00FA1CE0" w:rsidP="00E04C3B">
      <w:pPr>
        <w:pStyle w:val="ListParagraph"/>
        <w:numPr>
          <w:ilvl w:val="0"/>
          <w:numId w:val="25"/>
        </w:numPr>
        <w:spacing w:after="0"/>
        <w:ind w:left="360"/>
        <w:jc w:val="both"/>
        <w:rPr>
          <w:rFonts w:ascii="Arial" w:hAnsi="Arial" w:cs="Arial"/>
        </w:rPr>
      </w:pPr>
      <w:r w:rsidRPr="00E16F32">
        <w:rPr>
          <w:rFonts w:ascii="Arial" w:hAnsi="Arial" w:cs="Arial"/>
          <w:b/>
          <w:lang w:val="it-IT"/>
        </w:rPr>
        <w:t>Ordinul ministrului agriculturiisi dezvoltarii rurale nr. 963/R</w:t>
      </w:r>
      <w:r w:rsidRPr="00E16F32">
        <w:rPr>
          <w:rFonts w:ascii="Arial" w:hAnsi="Arial" w:cs="Arial"/>
          <w:lang w:val="it-IT"/>
        </w:rPr>
        <w:t xml:space="preserve"> din 30.06.2016 privind aprobarea structurii organizatorice si a statului de functii ale Ministerului Agriculturii si Dezvoltarii Rurale. </w:t>
      </w:r>
      <w:r w:rsidRPr="003828BD">
        <w:rPr>
          <w:rFonts w:ascii="Arial" w:hAnsi="Arial" w:cs="Arial"/>
        </w:rPr>
        <w:t>BOLD</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3828BD">
        <w:rPr>
          <w:rFonts w:ascii="Arial" w:hAnsi="Arial" w:cs="Arial"/>
          <w:b/>
          <w:lang w:val="ro-RO"/>
        </w:rPr>
        <w:t>Ordonanta de Urgenta a Guvernului nr. 66/2011</w:t>
      </w:r>
      <w:r w:rsidRPr="003828BD">
        <w:rPr>
          <w:rFonts w:ascii="Arial" w:hAnsi="Arial" w:cs="Arial"/>
          <w:lang w:val="ro-RO"/>
        </w:rPr>
        <w:t>,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3828BD">
        <w:rPr>
          <w:rFonts w:ascii="Arial" w:hAnsi="Arial" w:cs="Arial"/>
          <w:b/>
          <w:lang w:val="ro-RO"/>
        </w:rPr>
        <w:t>Ordonanta Guvernului nr. 26/2000</w:t>
      </w:r>
      <w:r w:rsidRPr="003828BD">
        <w:rPr>
          <w:rFonts w:ascii="Arial" w:hAnsi="Arial" w:cs="Arial"/>
          <w:lang w:val="ro-RO"/>
        </w:rPr>
        <w:t xml:space="preserve"> cu privire la asociatii si fundatii,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3828BD">
        <w:rPr>
          <w:rFonts w:ascii="Arial" w:hAnsi="Arial" w:cs="Arial"/>
          <w:b/>
          <w:lang w:val="ro-RO"/>
        </w:rPr>
        <w:t>Legea nr. 448/2006</w:t>
      </w:r>
      <w:r w:rsidRPr="003828BD">
        <w:rPr>
          <w:rFonts w:ascii="Arial" w:hAnsi="Arial" w:cs="Arial"/>
          <w:lang w:val="ro-RO"/>
        </w:rPr>
        <w:t xml:space="preserve"> privind protectia si promovarea drepturilor persoanelor cu handicap, republicata,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3828BD">
        <w:rPr>
          <w:rFonts w:ascii="Arial" w:hAnsi="Arial" w:cs="Arial"/>
          <w:b/>
          <w:lang w:val="ro-RO"/>
        </w:rPr>
        <w:t>Legea nr. 292/2011 a asistentei sociale</w:t>
      </w:r>
      <w:r w:rsidRPr="003828BD">
        <w:rPr>
          <w:rFonts w:ascii="Arial" w:hAnsi="Arial" w:cs="Arial"/>
          <w:lang w:val="ro-RO"/>
        </w:rPr>
        <w:t>,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3828BD">
        <w:rPr>
          <w:rFonts w:ascii="Arial" w:hAnsi="Arial" w:cs="Arial"/>
          <w:b/>
          <w:lang w:val="ro-RO"/>
        </w:rPr>
        <w:lastRenderedPageBreak/>
        <w:t>Legea nr. 197/2012</w:t>
      </w:r>
      <w:r w:rsidRPr="003828BD">
        <w:rPr>
          <w:rFonts w:ascii="Arial" w:hAnsi="Arial" w:cs="Arial"/>
          <w:lang w:val="ro-RO"/>
        </w:rPr>
        <w:t xml:space="preserve"> privind asigurarea calitatii in domeniul serviciilor sociale,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3828BD">
        <w:rPr>
          <w:rFonts w:ascii="Arial" w:hAnsi="Arial" w:cs="Arial"/>
          <w:b/>
          <w:lang w:val="ro-RO"/>
        </w:rPr>
        <w:t>Legea nr. 219/2015</w:t>
      </w:r>
      <w:r w:rsidRPr="003828BD">
        <w:rPr>
          <w:rFonts w:ascii="Arial" w:hAnsi="Arial" w:cs="Arial"/>
          <w:lang w:val="ro-RO"/>
        </w:rPr>
        <w:t xml:space="preserve"> privind economia sociala</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Hotararea Guvernului nr. 522/</w:t>
      </w:r>
      <w:r w:rsidRPr="00E16F32">
        <w:rPr>
          <w:rFonts w:ascii="Arial" w:hAnsi="Arial" w:cs="Arial"/>
          <w:lang w:val="it-IT"/>
        </w:rPr>
        <w:t xml:space="preserve"> 2003 pentru aprobarea Normelor metodologice de aplicare a prevederilor Ordonantei Guvernului nr. 129/2000 privind formarea profesionala a adultilor,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b/>
          <w:lang w:val="ro-RO"/>
        </w:rPr>
      </w:pPr>
      <w:r w:rsidRPr="00E16F32">
        <w:rPr>
          <w:rFonts w:ascii="Arial" w:hAnsi="Arial" w:cs="Arial"/>
          <w:b/>
          <w:lang w:val="it-IT"/>
        </w:rPr>
        <w:t>Hotararea Guvernului nr. 580/ 2014</w:t>
      </w:r>
      <w:r w:rsidRPr="00E16F32">
        <w:rPr>
          <w:rFonts w:ascii="Arial" w:hAnsi="Arial" w:cs="Arial"/>
          <w:lang w:val="it-IT"/>
        </w:rPr>
        <w:t xml:space="preserve"> privind aprobarea Nomenclatorului domeniilor si al specializarilor/programelor de studii universitare si a structurii institutiilor de invatamant superior pentru anul universitar 2014-2015, precum si aprobarea titlurilor conferite absolventilor invatamantului universitar de licenta inmatriculati in anul I in anii universitari 2011-2012, 2012- 2013 si 2013-2014,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 xml:space="preserve">Legea nr. 50/ 1991 </w:t>
      </w:r>
      <w:r w:rsidRPr="00E16F32">
        <w:rPr>
          <w:rFonts w:ascii="Arial" w:hAnsi="Arial" w:cs="Arial"/>
          <w:lang w:val="it-IT"/>
        </w:rPr>
        <w:t>privind autorizarea executarii lucrarilor de constructii - Republicare,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Legea nr. 266/2002</w:t>
      </w:r>
      <w:r w:rsidRPr="00E16F32">
        <w:rPr>
          <w:rFonts w:ascii="Arial" w:hAnsi="Arial" w:cs="Arial"/>
          <w:lang w:val="it-IT"/>
        </w:rPr>
        <w:t xml:space="preserve"> privind producerea, prelucrarea, controlul si certificarea calitatii, comercializarea semintelor si a materialului saditor, precum si testarea si inregistrarea soiurilor de plante republicata,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Legea nr 82/ 1991</w:t>
      </w:r>
      <w:r w:rsidRPr="00E16F32">
        <w:rPr>
          <w:rFonts w:ascii="Arial" w:hAnsi="Arial" w:cs="Arial"/>
          <w:lang w:val="it-IT"/>
        </w:rPr>
        <w:t xml:space="preserve"> a contabilitatii – Republicare,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Legea nr. 571/ 2003</w:t>
      </w:r>
      <w:r w:rsidRPr="00E16F32">
        <w:rPr>
          <w:rFonts w:ascii="Arial" w:hAnsi="Arial" w:cs="Arial"/>
          <w:lang w:val="it-IT"/>
        </w:rPr>
        <w:t xml:space="preserve"> privind Codul Fiscal,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Legea nr. 383/ 2013</w:t>
      </w:r>
      <w:r w:rsidRPr="00E16F32">
        <w:rPr>
          <w:rFonts w:ascii="Arial" w:hAnsi="Arial" w:cs="Arial"/>
          <w:lang w:val="it-IT"/>
        </w:rPr>
        <w:t xml:space="preserve"> a apiculturii, cu modificarile si completarile ulterioare </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Ordinul ministrului agriculturii, padurilor si dezvoltarii rurale nr. 22/ 2011</w:t>
      </w:r>
      <w:r w:rsidRPr="00E16F32">
        <w:rPr>
          <w:rFonts w:ascii="Arial" w:hAnsi="Arial" w:cs="Arial"/>
          <w:lang w:val="it-IT"/>
        </w:rPr>
        <w:t xml:space="preserve"> privind reorganizarea Registrului fermelor, care devine Registrul unic de identificare, in vederea accesarii masurilor reglementate de politica agricola comuna,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Ordinul ministrului agriculturii, padurilor si dezvoltarii rurale nr. 59/ 2011</w:t>
      </w:r>
      <w:r w:rsidRPr="00E16F32">
        <w:rPr>
          <w:rFonts w:ascii="Arial" w:hAnsi="Arial" w:cs="Arial"/>
          <w:lang w:val="it-IT"/>
        </w:rPr>
        <w:t xml:space="preserve"> pentru aprobarea procedurilor privind cerintele specifice pentru producerea, certificarea si comercializarea semintelor de cereale, plante oleaginoase si pentru fibre si plante furajere in Romania,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Ordinul ministrului finantelor publice nr. 65/ 2015</w:t>
      </w:r>
      <w:r w:rsidRPr="00E16F32">
        <w:rPr>
          <w:rFonts w:ascii="Arial" w:hAnsi="Arial" w:cs="Arial"/>
          <w:lang w:val="it-IT"/>
        </w:rPr>
        <w:t xml:space="preserve"> privind principalele aspecte legate de intocmirea si depunerea situatiilor financiare anuale si a raportarilor contabile anuale ale operatorilor economici la unitatile teritoriale ale Ministerului Finantelor Publice,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 xml:space="preserve">Ordinul nr. 170/ 2015 pentru aprobarea Reglementarilor contabile </w:t>
      </w:r>
      <w:r w:rsidRPr="00E16F32">
        <w:rPr>
          <w:rFonts w:ascii="Arial" w:hAnsi="Arial" w:cs="Arial"/>
          <w:lang w:val="it-IT"/>
        </w:rPr>
        <w:t>privind contabilitatea in partida simpla,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Ordinul MADR nr 763/ 2015</w:t>
      </w:r>
      <w:r w:rsidRPr="00E16F32">
        <w:rPr>
          <w:rFonts w:ascii="Arial" w:hAnsi="Arial" w:cs="Arial"/>
          <w:lang w:val="it-IT"/>
        </w:rPr>
        <w:t xml:space="preserve"> privind aprobarea Regulamentului de organizare si functionare al procesului de selectie si al procesului de verificare a contestatiilor pentru proiectele aferente masurilor din Programul National de Dezvoltare Rurala 2014-2020 (PNDR),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Ordonanta Guvernului nr. 129/ 2000</w:t>
      </w:r>
      <w:r w:rsidRPr="00E16F32">
        <w:rPr>
          <w:rFonts w:ascii="Arial" w:hAnsi="Arial" w:cs="Arial"/>
          <w:lang w:val="it-IT"/>
        </w:rPr>
        <w:t xml:space="preserve"> privind formarea profesionala a adultilor - Republicare,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E16F32">
        <w:rPr>
          <w:rFonts w:ascii="Arial" w:hAnsi="Arial" w:cs="Arial"/>
          <w:b/>
          <w:lang w:val="it-IT"/>
        </w:rPr>
        <w:t>Ordinul ministrului economiei si finantelor nr. 2371/ 2007</w:t>
      </w:r>
      <w:r w:rsidRPr="00E16F32">
        <w:rPr>
          <w:rFonts w:ascii="Arial" w:hAnsi="Arial" w:cs="Arial"/>
          <w:lang w:val="it-IT"/>
        </w:rPr>
        <w:t xml:space="preserve"> pentru aprobarea modelului si continutului unor formulare prevazute la titlul III din Legea nr. 571/2003 privind Codul fiscal,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lang w:val="ro-RO"/>
        </w:rPr>
      </w:pPr>
      <w:r w:rsidRPr="003828BD">
        <w:rPr>
          <w:rFonts w:ascii="Arial" w:hAnsi="Arial" w:cs="Arial"/>
          <w:b/>
          <w:lang w:val="ro-RO"/>
        </w:rPr>
        <w:lastRenderedPageBreak/>
        <w:t>Ordonanta Guvernului nr. 68/2003</w:t>
      </w:r>
      <w:r w:rsidRPr="003828BD">
        <w:rPr>
          <w:rFonts w:ascii="Arial" w:hAnsi="Arial" w:cs="Arial"/>
          <w:lang w:val="ro-RO"/>
        </w:rPr>
        <w:t xml:space="preserve"> privind serviciile sociale, cu modificarile si completarile ulterioare</w:t>
      </w:r>
    </w:p>
    <w:p w:rsidR="00FA1CE0" w:rsidRPr="003828BD" w:rsidRDefault="00FA1CE0" w:rsidP="00E04C3B">
      <w:pPr>
        <w:pStyle w:val="ListParagraph"/>
        <w:numPr>
          <w:ilvl w:val="0"/>
          <w:numId w:val="25"/>
        </w:numPr>
        <w:spacing w:after="0"/>
        <w:ind w:left="360"/>
        <w:jc w:val="both"/>
        <w:rPr>
          <w:rFonts w:ascii="Arial" w:hAnsi="Arial" w:cs="Arial"/>
          <w:b/>
          <w:lang w:val="ro-RO"/>
        </w:rPr>
      </w:pPr>
      <w:r w:rsidRPr="003828BD">
        <w:rPr>
          <w:rFonts w:ascii="Arial" w:hAnsi="Arial" w:cs="Arial"/>
          <w:b/>
          <w:lang w:val="ro-RO"/>
        </w:rPr>
        <w:t xml:space="preserve">Hotararea Guvernului nr. 539/2005 </w:t>
      </w:r>
      <w:r w:rsidRPr="003828BD">
        <w:rPr>
          <w:rFonts w:ascii="Arial" w:hAnsi="Arial" w:cs="Arial"/>
          <w:lang w:val="ro-RO"/>
        </w:rPr>
        <w:t>pentru aprobarea Nomenclatorului instituţiilor de asistenţă socială şi a structurii orientative de personal, a Regulamentului-cadru de organizare şi funcţionare a instituţiilor de asistenţă socială, precum şi a Normelor metodologice de aplicare a prevederilor Ordonanţei Guvernului</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15/1990 </w:t>
      </w:r>
      <w:r w:rsidRPr="00E16F32">
        <w:rPr>
          <w:rFonts w:ascii="Arial" w:hAnsi="Arial" w:cs="Arial"/>
          <w:lang w:val="it-IT"/>
        </w:rPr>
        <w:t>privind reorganizarea unităţilor economice de stat ca regii autonome şi societăţicomerciale, cu modificările şi completările ulterioare;</w:t>
      </w:r>
    </w:p>
    <w:p w:rsidR="00FA1CE0" w:rsidRPr="00E16F32" w:rsidRDefault="00FA1CE0" w:rsidP="00F86E0E">
      <w:pPr>
        <w:pStyle w:val="ListParagraph"/>
        <w:widowControl w:val="0"/>
        <w:numPr>
          <w:ilvl w:val="0"/>
          <w:numId w:val="25"/>
        </w:numPr>
        <w:overflowPunct w:val="0"/>
        <w:autoSpaceDE w:val="0"/>
        <w:autoSpaceDN w:val="0"/>
        <w:adjustRightInd w:val="0"/>
        <w:spacing w:after="0"/>
        <w:ind w:left="360"/>
        <w:jc w:val="both"/>
        <w:rPr>
          <w:rFonts w:ascii="Arial" w:hAnsi="Arial" w:cs="Arial"/>
          <w:b/>
          <w:bCs/>
          <w:lang w:val="it-IT"/>
        </w:rPr>
      </w:pPr>
      <w:r w:rsidRPr="00E16F32">
        <w:rPr>
          <w:rFonts w:ascii="Arial" w:hAnsi="Arial" w:cs="Arial"/>
          <w:b/>
          <w:bCs/>
          <w:lang w:val="it-IT"/>
        </w:rPr>
        <w:t xml:space="preserve">Legea nr. 31/1990 </w:t>
      </w:r>
      <w:r w:rsidRPr="00E16F32">
        <w:rPr>
          <w:rFonts w:ascii="Arial" w:hAnsi="Arial" w:cs="Arial"/>
          <w:lang w:val="it-IT"/>
        </w:rPr>
        <w:t>privind societăţile comerciale–</w:t>
      </w:r>
      <w:r w:rsidR="00F86E0E" w:rsidRPr="00E16F32">
        <w:rPr>
          <w:rFonts w:ascii="Arial" w:hAnsi="Arial" w:cs="Arial"/>
          <w:lang w:val="it-IT"/>
        </w:rPr>
        <w:t xml:space="preserve">Republicată, cu modificările şi </w:t>
      </w:r>
      <w:r w:rsidRPr="00E16F32">
        <w:rPr>
          <w:rFonts w:ascii="Arial" w:hAnsi="Arial" w:cs="Arial"/>
          <w:lang w:val="it-IT"/>
        </w:rPr>
        <w:t>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36/1991 </w:t>
      </w:r>
      <w:r w:rsidRPr="00E16F32">
        <w:rPr>
          <w:rFonts w:ascii="Arial" w:hAnsi="Arial" w:cs="Arial"/>
          <w:lang w:val="it-IT"/>
        </w:rPr>
        <w:t>privind societățile agricole și alte forme de asociere in agricultura, cu modificările şicompletările ulterioare;</w:t>
      </w:r>
    </w:p>
    <w:p w:rsidR="00FA1CE0" w:rsidRPr="00E16F32" w:rsidRDefault="00FA1CE0" w:rsidP="00E04C3B">
      <w:pPr>
        <w:pStyle w:val="ListParagraph"/>
        <w:widowControl w:val="0"/>
        <w:numPr>
          <w:ilvl w:val="0"/>
          <w:numId w:val="25"/>
        </w:numPr>
        <w:autoSpaceDE w:val="0"/>
        <w:autoSpaceDN w:val="0"/>
        <w:adjustRightInd w:val="0"/>
        <w:spacing w:after="0"/>
        <w:ind w:left="360"/>
        <w:jc w:val="both"/>
        <w:rPr>
          <w:rFonts w:ascii="Arial" w:hAnsi="Arial" w:cs="Arial"/>
          <w:lang w:val="it-IT"/>
        </w:rPr>
      </w:pPr>
      <w:r w:rsidRPr="00E16F32">
        <w:rPr>
          <w:rFonts w:ascii="Arial" w:hAnsi="Arial" w:cs="Arial"/>
          <w:b/>
          <w:bCs/>
          <w:lang w:val="it-IT"/>
        </w:rPr>
        <w:t xml:space="preserve">Legea nr. 227/2015 </w:t>
      </w:r>
      <w:r w:rsidRPr="00E16F32">
        <w:rPr>
          <w:rFonts w:ascii="Arial" w:hAnsi="Arial" w:cs="Arial"/>
          <w:lang w:val="it-IT"/>
        </w:rPr>
        <w:t>privind Codul Fiscal, cu modificările şi 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346/ 2004 </w:t>
      </w:r>
      <w:r w:rsidRPr="00E16F32">
        <w:rPr>
          <w:rFonts w:ascii="Arial" w:hAnsi="Arial" w:cs="Arial"/>
          <w:lang w:val="it-IT"/>
        </w:rPr>
        <w:t>privind stimularea înfiinţării şi dezvoltării întreprinderilor mici şi mijlocii, cu modificările şicompletările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359/2004 </w:t>
      </w:r>
      <w:r w:rsidRPr="00E16F32">
        <w:rPr>
          <w:rFonts w:ascii="Arial" w:hAnsi="Arial" w:cs="Arial"/>
          <w:lang w:val="it-IT"/>
        </w:rPr>
        <w:t>privind simplificarea formalităţilor la înregistrarea în registrul comerţului a persoanelorfizice, asociaţiilor familiale şi persoanelor juridice, înregistrarea fiscală a acestora, precum şi la autorizarea funcţionării persoanelor juridice, cu modificările și completările ulterioare;</w:t>
      </w:r>
    </w:p>
    <w:p w:rsidR="00FA1CE0" w:rsidRPr="00E16F32" w:rsidRDefault="00FA1CE0" w:rsidP="00E04C3B">
      <w:pPr>
        <w:pStyle w:val="ListParagraph"/>
        <w:widowControl w:val="0"/>
        <w:numPr>
          <w:ilvl w:val="0"/>
          <w:numId w:val="25"/>
        </w:numPr>
        <w:autoSpaceDE w:val="0"/>
        <w:autoSpaceDN w:val="0"/>
        <w:adjustRightInd w:val="0"/>
        <w:spacing w:after="0"/>
        <w:ind w:left="360"/>
        <w:jc w:val="both"/>
        <w:rPr>
          <w:rFonts w:ascii="Arial" w:hAnsi="Arial" w:cs="Arial"/>
          <w:lang w:val="it-IT"/>
        </w:rPr>
      </w:pPr>
      <w:r w:rsidRPr="00E16F32">
        <w:rPr>
          <w:rFonts w:ascii="Arial" w:hAnsi="Arial" w:cs="Arial"/>
          <w:b/>
          <w:bCs/>
          <w:lang w:val="it-IT"/>
        </w:rPr>
        <w:t xml:space="preserve">Legea nr. 566/2004 </w:t>
      </w:r>
      <w:r w:rsidRPr="00E16F32">
        <w:rPr>
          <w:rFonts w:ascii="Arial" w:hAnsi="Arial" w:cs="Arial"/>
          <w:lang w:val="it-IT"/>
        </w:rPr>
        <w:t>a cooperaţiei agricole, cu modificările şi 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1/2005 </w:t>
      </w:r>
      <w:r w:rsidRPr="00E16F32">
        <w:rPr>
          <w:rFonts w:ascii="Arial" w:hAnsi="Arial" w:cs="Arial"/>
          <w:lang w:val="it-IT"/>
        </w:rPr>
        <w:t>privind organizarea şi funcţionarea cooperaţiei, republicată, cu modificările şi completărileulterioare;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nr.85/2014 </w:t>
      </w:r>
      <w:r w:rsidRPr="00E16F32">
        <w:rPr>
          <w:rFonts w:ascii="Arial" w:hAnsi="Arial" w:cs="Arial"/>
          <w:lang w:val="it-IT"/>
        </w:rPr>
        <w:t>privind procedurile de prevenire a insolvenţei şi de insolvenţă, cu modificarile sicompletarile ulterioare;</w:t>
      </w:r>
    </w:p>
    <w:p w:rsidR="00FA1CE0" w:rsidRPr="00E16F32" w:rsidRDefault="00FA1CE0" w:rsidP="00E04C3B">
      <w:pPr>
        <w:pStyle w:val="ListParagraph"/>
        <w:widowControl w:val="0"/>
        <w:numPr>
          <w:ilvl w:val="0"/>
          <w:numId w:val="25"/>
        </w:numPr>
        <w:autoSpaceDE w:val="0"/>
        <w:autoSpaceDN w:val="0"/>
        <w:adjustRightInd w:val="0"/>
        <w:spacing w:after="0"/>
        <w:ind w:left="360"/>
        <w:jc w:val="both"/>
        <w:rPr>
          <w:rFonts w:ascii="Arial" w:hAnsi="Arial" w:cs="Arial"/>
          <w:lang w:val="it-IT"/>
        </w:rPr>
      </w:pPr>
      <w:r w:rsidRPr="00E16F32">
        <w:rPr>
          <w:rFonts w:ascii="Arial" w:hAnsi="Arial" w:cs="Arial"/>
          <w:b/>
          <w:bCs/>
          <w:lang w:val="it-IT"/>
        </w:rPr>
        <w:t xml:space="preserve">Legea nr. 207/2015 </w:t>
      </w:r>
      <w:r w:rsidRPr="00E16F32">
        <w:rPr>
          <w:rFonts w:ascii="Arial" w:hAnsi="Arial" w:cs="Arial"/>
          <w:lang w:val="it-IT"/>
        </w:rPr>
        <w:t>privind Codul de procedură fiscală, cu modificările și 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de urgenţă a Guvernului nr.44/2008 </w:t>
      </w:r>
      <w:r w:rsidRPr="00E16F32">
        <w:rPr>
          <w:rFonts w:ascii="Arial" w:hAnsi="Arial" w:cs="Arial"/>
          <w:lang w:val="it-IT"/>
        </w:rPr>
        <w:t>privind desfăşurarea activităţilor economice de cătrepersoanele fizice autorizate, întreprinderile individuale şi întreprinderile familiale, cu modificările şi completările ulterioare, aprobată cu modificări și completări prin Legea nr.182/2016;</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bookmarkStart w:id="4" w:name="page39"/>
      <w:bookmarkEnd w:id="4"/>
      <w:r w:rsidRPr="00E16F32">
        <w:rPr>
          <w:rFonts w:ascii="Arial" w:hAnsi="Arial" w:cs="Arial"/>
          <w:b/>
          <w:bCs/>
          <w:lang w:val="it-IT"/>
        </w:rPr>
        <w:t xml:space="preserve">Ordonanţa de urgenţă a Guvernului nr.142/2008 </w:t>
      </w:r>
      <w:r w:rsidRPr="00E16F32">
        <w:rPr>
          <w:rFonts w:ascii="Arial" w:hAnsi="Arial" w:cs="Arial"/>
          <w:lang w:val="it-IT"/>
        </w:rPr>
        <w:t>privind aprobarea Planului de amenajare a teritoriuluinaţional Secţiunea a VIII - a - zone cu resurse turistice, aprobată prin Legea 190/2009, cu modificările și 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de urgenţă a Guvernului nr.6/2011 </w:t>
      </w:r>
      <w:r w:rsidRPr="00E16F32">
        <w:rPr>
          <w:rFonts w:ascii="Arial" w:hAnsi="Arial" w:cs="Arial"/>
          <w:lang w:val="it-IT"/>
        </w:rPr>
        <w:t>pentru stimularea înfiinţării şi dezvoltării microîntreprinderilorde către întreprinzătorii debutanţi în afaceri, cu modificările şi 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Guvernului 124/1998 </w:t>
      </w:r>
      <w:r w:rsidRPr="00E16F32">
        <w:rPr>
          <w:rFonts w:ascii="Arial" w:hAnsi="Arial" w:cs="Arial"/>
          <w:lang w:val="it-IT"/>
        </w:rPr>
        <w:t>privind organizarea şi funcţionarea cabinetelor medicale, republicată, cumodificările și 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Guvernului nr. 27/2002 </w:t>
      </w:r>
      <w:r w:rsidRPr="00E16F32">
        <w:rPr>
          <w:rFonts w:ascii="Arial" w:hAnsi="Arial" w:cs="Arial"/>
          <w:lang w:val="it-IT"/>
        </w:rPr>
        <w:t>privind reglementarea activităţii de soluţionare a petiţiilor, cu modificărileşi completările ulterioare;</w:t>
      </w:r>
    </w:p>
    <w:p w:rsidR="00FA1CE0" w:rsidRPr="00E16F32" w:rsidRDefault="005D4B4B"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hyperlink r:id="rId15" w:history="1">
        <w:r w:rsidR="00FA1CE0" w:rsidRPr="00E16F32">
          <w:rPr>
            <w:rFonts w:ascii="Arial" w:hAnsi="Arial" w:cs="Arial"/>
            <w:b/>
            <w:bCs/>
            <w:lang w:val="it-IT"/>
          </w:rPr>
          <w:t>Hotărârea Guvernului nr. 907/2016</w:t>
        </w:r>
      </w:hyperlink>
      <w:r w:rsidR="00FA1CE0" w:rsidRPr="00E16F32">
        <w:rPr>
          <w:rFonts w:ascii="Arial" w:hAnsi="Arial" w:cs="Arial"/>
          <w:lang w:val="it-IT"/>
        </w:rPr>
        <w:t>privindetapele de elaborare şi conţinutul-cadru al documentaţiilortehnico-economice aferente obiectivelor/proiectelor de investiţii finanţate din fonduri publice;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Hotărârea Guvernului nr. 218/2015 </w:t>
      </w:r>
      <w:r w:rsidRPr="00E16F32">
        <w:rPr>
          <w:rFonts w:ascii="Arial" w:hAnsi="Arial" w:cs="Arial"/>
          <w:lang w:val="it-IT"/>
        </w:rPr>
        <w:t xml:space="preserve">privind registrul agricol pentru perioada 2015-2019, cu </w:t>
      </w:r>
      <w:r w:rsidRPr="00E16F32">
        <w:rPr>
          <w:rFonts w:ascii="Arial" w:hAnsi="Arial" w:cs="Arial"/>
          <w:lang w:val="it-IT"/>
        </w:rPr>
        <w:lastRenderedPageBreak/>
        <w:t>modificările şicompletările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 ANSVSA nr. 17/2008 </w:t>
      </w:r>
      <w:r w:rsidRPr="00E16F32">
        <w:rPr>
          <w:rFonts w:ascii="Arial" w:hAnsi="Arial" w:cs="Arial"/>
          <w:lang w:val="it-IT"/>
        </w:rPr>
        <w:t>pentru aprobarea Normei sanitare veterinare privind procedura de înregistrare şicontrolul oficial al unităţilor în care se desfăşoară activităţi de asistenţă medical-veterinară, cu modificările și completările ulterioare.</w:t>
      </w:r>
    </w:p>
    <w:p w:rsidR="00FA1CE0" w:rsidRPr="003828BD"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rPr>
      </w:pPr>
      <w:r w:rsidRPr="003828BD">
        <w:rPr>
          <w:rFonts w:ascii="Arial" w:hAnsi="Arial" w:cs="Arial"/>
          <w:b/>
          <w:bCs/>
        </w:rPr>
        <w:t xml:space="preserve">Ordinul MEF nr. 858/ 2008 </w:t>
      </w:r>
      <w:r w:rsidRPr="003828BD">
        <w:rPr>
          <w:rFonts w:ascii="Arial" w:hAnsi="Arial" w:cs="Arial"/>
        </w:rPr>
        <w:t>privind depunerea declaraţiilor fiscale prin mijloace electronice de transmitere ladistanţă, cu modificările şi 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MEF nr. 3512/2008 </w:t>
      </w:r>
      <w:r w:rsidRPr="00E16F32">
        <w:rPr>
          <w:rFonts w:ascii="Arial" w:hAnsi="Arial" w:cs="Arial"/>
          <w:lang w:val="it-IT"/>
        </w:rPr>
        <w:t>privind documentele financiar-contabile, cu modificările şi completărileulterioare;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ANSVSA nr. 16/2010 </w:t>
      </w:r>
      <w:r w:rsidRPr="00E16F32">
        <w:rPr>
          <w:rFonts w:ascii="Arial" w:hAnsi="Arial" w:cs="Arial"/>
          <w:lang w:val="it-IT"/>
        </w:rPr>
        <w:t>pentru aprobarea Normei sanitare veterinare privind procedura deînregistrare/autorizare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rsidR="00FA1CE0" w:rsidRPr="003828BD"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rPr>
      </w:pPr>
      <w:r w:rsidRPr="003828BD">
        <w:rPr>
          <w:rFonts w:ascii="Arial" w:hAnsi="Arial" w:cs="Arial"/>
          <w:b/>
          <w:bCs/>
        </w:rPr>
        <w:t xml:space="preserve">Ordinul ANT nr. 65/2013 </w:t>
      </w:r>
      <w:r w:rsidRPr="003828BD">
        <w:rPr>
          <w:rFonts w:ascii="Arial" w:hAnsi="Arial" w:cs="Arial"/>
        </w:rPr>
        <w:t>privind Norme de clasificare a structurilor de turism cu modificările şi completărileulterioare;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ANT nr. 221/2015 </w:t>
      </w:r>
      <w:r w:rsidRPr="00E16F32">
        <w:rPr>
          <w:rFonts w:ascii="Arial" w:hAnsi="Arial" w:cs="Arial"/>
          <w:lang w:val="it-IT"/>
        </w:rPr>
        <w:t xml:space="preserve">pentru modificarea </w:t>
      </w:r>
      <w:hyperlink r:id="rId16" w:history="1">
        <w:r w:rsidRPr="00E16F32">
          <w:rPr>
            <w:rFonts w:ascii="Arial" w:hAnsi="Arial" w:cs="Arial"/>
            <w:lang w:val="it-IT"/>
          </w:rPr>
          <w:t xml:space="preserve"> Normelor metodologice privind eliberarea certificatelor d</w:t>
        </w:r>
      </w:hyperlink>
      <w:r w:rsidRPr="00E16F32">
        <w:rPr>
          <w:rFonts w:ascii="Arial" w:hAnsi="Arial" w:cs="Arial"/>
          <w:lang w:val="it-IT"/>
        </w:rPr>
        <w:t>e</w:t>
      </w:r>
      <w:hyperlink r:id="rId17" w:history="1">
        <w:r w:rsidRPr="00E16F32">
          <w:rPr>
            <w:rFonts w:ascii="Arial" w:hAnsi="Arial" w:cs="Arial"/>
            <w:lang w:val="it-IT"/>
          </w:rPr>
          <w:t xml:space="preserve"> clasificare a structurilor de primire turistice cu funcţiuni de cazare şi alimentaţie publica, a licenţelor ş</w:t>
        </w:r>
      </w:hyperlink>
      <w:r w:rsidRPr="00E16F32">
        <w:rPr>
          <w:rFonts w:ascii="Arial" w:hAnsi="Arial" w:cs="Arial"/>
          <w:lang w:val="it-IT"/>
        </w:rPr>
        <w:t xml:space="preserve">i </w:t>
      </w:r>
      <w:hyperlink r:id="rId18" w:history="1">
        <w:r w:rsidRPr="00E16F32">
          <w:rPr>
            <w:rFonts w:ascii="Arial" w:hAnsi="Arial" w:cs="Arial"/>
            <w:lang w:val="it-IT"/>
          </w:rPr>
          <w:t xml:space="preserve"> brevetelor de turism,</w:t>
        </w:r>
      </w:hyperlink>
      <w:r w:rsidRPr="00E16F32">
        <w:rPr>
          <w:rFonts w:ascii="Arial" w:hAnsi="Arial" w:cs="Arial"/>
          <w:lang w:val="it-IT"/>
        </w:rPr>
        <w:t xml:space="preserve"> aprobate prin Ordinul preşedintelui Autorităţii Naţionale pentru Turism nr. </w:t>
      </w:r>
      <w:hyperlink r:id="rId19" w:history="1">
        <w:r w:rsidRPr="00E16F32">
          <w:rPr>
            <w:rFonts w:ascii="Arial" w:hAnsi="Arial" w:cs="Arial"/>
            <w:lang w:val="it-IT"/>
          </w:rPr>
          <w:t xml:space="preserve"> 65/2013</w:t>
        </w:r>
      </w:hyperlink>
      <w:r w:rsidRPr="00E16F32">
        <w:rPr>
          <w:rFonts w:ascii="Arial" w:hAnsi="Arial" w:cs="Arial"/>
          <w:lang w:val="it-IT"/>
        </w:rPr>
        <w:t xml:space="preserve"> ;</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MADR nr.1731/2015 </w:t>
      </w:r>
      <w:r w:rsidRPr="00E16F32">
        <w:rPr>
          <w:rFonts w:ascii="Arial" w:hAnsi="Arial" w:cs="Arial"/>
          <w:lang w:val="it-IT"/>
        </w:rPr>
        <w:t>privind privind instituirea schemei de ajutor de minimis„Sprijin acordatmicroîntreprinderilor şi întreprinderilor mici din spaţiul rural pentru înfiinţarea şi dezvoltarea activităţilor economice neagricole” , cu modificările și completările ulterioare;</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MADR nr. 2243/2015 </w:t>
      </w:r>
      <w:r w:rsidRPr="00E16F32">
        <w:rPr>
          <w:rFonts w:ascii="Arial" w:hAnsi="Arial" w:cs="Arial"/>
          <w:lang w:val="it-IT"/>
        </w:rPr>
        <w:t>privind aprobarea Regulamentului de organizare şi funcţionare al procesului deselecţie şi al procesului de verificare a contestaţiilor pentru proiectele aferente măsurilor din PNDR 2014-2020;</w:t>
      </w:r>
    </w:p>
    <w:p w:rsidR="00FA1CE0" w:rsidRPr="00E16F32" w:rsidRDefault="00FA1CE0" w:rsidP="00E04C3B">
      <w:pPr>
        <w:pStyle w:val="ListParagraph"/>
        <w:widowControl w:val="0"/>
        <w:numPr>
          <w:ilvl w:val="0"/>
          <w:numId w:val="2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Avizul Consiliului Concurenței nr. 7622 din 03.07.2015 privind proiectul Schemei de ajutor de minimis </w:t>
      </w:r>
      <w:r w:rsidRPr="00E16F32">
        <w:rPr>
          <w:rFonts w:ascii="Arial" w:hAnsi="Arial" w:cs="Arial"/>
          <w:lang w:val="it-IT"/>
        </w:rPr>
        <w:t>pentru sprijinul acordat microîntreprinderilor şi întreprinderilor mici din spaţiul rural pentru înfiinţarea şi dezvoltarea activităţilor economice neagricole;</w:t>
      </w:r>
    </w:p>
    <w:p w:rsidR="00FA1CE0" w:rsidRPr="00E16F32" w:rsidRDefault="00FA1CE0" w:rsidP="00FF1EC0">
      <w:pPr>
        <w:widowControl w:val="0"/>
        <w:overflowPunct w:val="0"/>
        <w:autoSpaceDE w:val="0"/>
        <w:autoSpaceDN w:val="0"/>
        <w:adjustRightInd w:val="0"/>
        <w:spacing w:after="0"/>
        <w:ind w:left="20" w:right="20"/>
        <w:contextualSpacing/>
        <w:jc w:val="both"/>
        <w:rPr>
          <w:rFonts w:ascii="Arial" w:hAnsi="Arial" w:cs="Arial"/>
          <w:lang w:val="it-IT"/>
        </w:rPr>
      </w:pPr>
    </w:p>
    <w:p w:rsidR="00FA1CE0" w:rsidRPr="003828BD" w:rsidRDefault="00FA1CE0" w:rsidP="00FF1EC0">
      <w:pPr>
        <w:pStyle w:val="ListParagraph"/>
        <w:spacing w:after="0"/>
        <w:ind w:left="0"/>
        <w:jc w:val="both"/>
        <w:rPr>
          <w:rFonts w:ascii="Arial" w:hAnsi="Arial" w:cs="Arial"/>
          <w:b/>
        </w:rPr>
      </w:pPr>
      <w:r w:rsidRPr="003828BD">
        <w:rPr>
          <w:rFonts w:ascii="Arial" w:hAnsi="Arial" w:cs="Arial"/>
          <w:b/>
        </w:rPr>
        <w:t xml:space="preserve">Alte reglementari tehnice </w:t>
      </w:r>
    </w:p>
    <w:p w:rsidR="00FA1CE0" w:rsidRPr="003828BD" w:rsidRDefault="00FA1CE0" w:rsidP="00FF1EC0">
      <w:pPr>
        <w:pStyle w:val="ListParagraph"/>
        <w:numPr>
          <w:ilvl w:val="0"/>
          <w:numId w:val="2"/>
        </w:numPr>
        <w:spacing w:after="0"/>
        <w:ind w:left="0" w:firstLine="0"/>
        <w:jc w:val="both"/>
        <w:rPr>
          <w:rFonts w:ascii="Arial" w:hAnsi="Arial" w:cs="Arial"/>
        </w:rPr>
      </w:pPr>
      <w:r w:rsidRPr="003828BD">
        <w:rPr>
          <w:rFonts w:ascii="Arial" w:hAnsi="Arial" w:cs="Arial"/>
        </w:rPr>
        <w:t>Strategia de dezvoltare locala 2014-2020:</w:t>
      </w:r>
    </w:p>
    <w:p w:rsidR="00FA1CE0" w:rsidRPr="00E16F32" w:rsidRDefault="00FA1CE0" w:rsidP="00FF1EC0">
      <w:pPr>
        <w:pStyle w:val="ListParagraph"/>
        <w:numPr>
          <w:ilvl w:val="0"/>
          <w:numId w:val="2"/>
        </w:numPr>
        <w:spacing w:after="0"/>
        <w:ind w:left="720" w:hanging="720"/>
        <w:jc w:val="both"/>
        <w:rPr>
          <w:rFonts w:ascii="Arial" w:hAnsi="Arial" w:cs="Arial"/>
          <w:lang w:val="it-IT"/>
        </w:rPr>
      </w:pPr>
      <w:r w:rsidRPr="00E16F32">
        <w:rPr>
          <w:rFonts w:ascii="Arial" w:hAnsi="Arial" w:cs="Arial"/>
          <w:lang w:val="it-IT"/>
        </w:rPr>
        <w:t>Ghidul de i</w:t>
      </w:r>
      <w:r w:rsidR="00E16F32">
        <w:rPr>
          <w:rFonts w:ascii="Arial" w:hAnsi="Arial" w:cs="Arial"/>
          <w:lang w:val="it-IT"/>
        </w:rPr>
        <w:t>mplementare Sub-masura 19.2 “</w:t>
      </w:r>
      <w:r w:rsidRPr="00E16F32">
        <w:rPr>
          <w:rFonts w:ascii="Arial" w:hAnsi="Arial" w:cs="Arial"/>
          <w:lang w:val="it-IT"/>
        </w:rPr>
        <w:t xml:space="preserve">Sprijin pentru implementarea actiunilor in cadrul strategiei de dezvoltare locala, </w:t>
      </w:r>
      <w:r w:rsidR="004F2D3A" w:rsidRPr="003828BD">
        <w:rPr>
          <w:rFonts w:ascii="Arial" w:eastAsia="Arial" w:hAnsi="Arial" w:cs="Arial"/>
          <w:lang w:val="ro-RO"/>
        </w:rPr>
        <w:t>versiunea in vigoar</w:t>
      </w:r>
      <w:r w:rsidR="00E16F32">
        <w:rPr>
          <w:rFonts w:ascii="Arial" w:eastAsia="Arial" w:hAnsi="Arial" w:cs="Arial"/>
          <w:lang w:val="ro-RO"/>
        </w:rPr>
        <w:t>e la momentul lansarii apelului”</w:t>
      </w:r>
    </w:p>
    <w:p w:rsidR="00FA1CE0" w:rsidRPr="00E16F32" w:rsidRDefault="00FA1CE0" w:rsidP="00FF1EC0">
      <w:pPr>
        <w:pStyle w:val="ListParagraph"/>
        <w:numPr>
          <w:ilvl w:val="0"/>
          <w:numId w:val="2"/>
        </w:numPr>
        <w:spacing w:after="0"/>
        <w:ind w:left="720" w:hanging="720"/>
        <w:jc w:val="both"/>
        <w:rPr>
          <w:rFonts w:ascii="Arial" w:hAnsi="Arial" w:cs="Arial"/>
          <w:lang w:val="it-IT"/>
        </w:rPr>
      </w:pPr>
      <w:r w:rsidRPr="00E16F32">
        <w:rPr>
          <w:rFonts w:ascii="Arial" w:hAnsi="Arial" w:cs="Arial"/>
          <w:lang w:val="it-IT"/>
        </w:rPr>
        <w:t>Manual de Procedura de procedura pe</w:t>
      </w:r>
      <w:r w:rsidR="00E16F32">
        <w:rPr>
          <w:rFonts w:ascii="Arial" w:hAnsi="Arial" w:cs="Arial"/>
          <w:lang w:val="it-IT"/>
        </w:rPr>
        <w:t>ntru implementarea Masurii 19.2 “</w:t>
      </w:r>
      <w:r w:rsidRPr="00E16F32">
        <w:rPr>
          <w:rFonts w:ascii="Arial" w:hAnsi="Arial" w:cs="Arial"/>
          <w:lang w:val="it-IT"/>
        </w:rPr>
        <w:t>Sprijin pentru dezvoltare loca</w:t>
      </w:r>
      <w:r w:rsidR="00F86E0E" w:rsidRPr="00E16F32">
        <w:rPr>
          <w:rFonts w:ascii="Arial" w:hAnsi="Arial" w:cs="Arial"/>
          <w:lang w:val="it-IT"/>
        </w:rPr>
        <w:t>la LEADER,, Sub- masura 19.2 “</w:t>
      </w:r>
      <w:r w:rsidRPr="00E16F32">
        <w:rPr>
          <w:rFonts w:ascii="Arial" w:hAnsi="Arial" w:cs="Arial"/>
          <w:lang w:val="it-IT"/>
        </w:rPr>
        <w:t>Sprijin pentru implementarea actiunilor in cadrul strategiei de dezvoltare locala</w:t>
      </w:r>
      <w:r w:rsidR="004F2D3A" w:rsidRPr="00E16F32">
        <w:rPr>
          <w:rFonts w:ascii="Arial" w:hAnsi="Arial" w:cs="Arial"/>
          <w:lang w:val="it-IT"/>
        </w:rPr>
        <w:t xml:space="preserve">”, </w:t>
      </w:r>
      <w:r w:rsidR="004F2D3A" w:rsidRPr="003828BD">
        <w:rPr>
          <w:rFonts w:ascii="Arial" w:eastAsia="Arial" w:hAnsi="Arial" w:cs="Arial"/>
          <w:lang w:val="ro-RO"/>
        </w:rPr>
        <w:t>versiunea in vigoare la momentul lansarii apelului;</w:t>
      </w:r>
    </w:p>
    <w:p w:rsidR="00FA1CE0" w:rsidRPr="003828BD" w:rsidRDefault="00FA1CE0" w:rsidP="00FF1EC0">
      <w:pPr>
        <w:numPr>
          <w:ilvl w:val="0"/>
          <w:numId w:val="2"/>
        </w:numPr>
        <w:spacing w:after="0"/>
        <w:ind w:left="0" w:right="4" w:firstLine="0"/>
        <w:contextualSpacing/>
        <w:jc w:val="both"/>
        <w:rPr>
          <w:rFonts w:ascii="Arial" w:eastAsia="Arial" w:hAnsi="Arial" w:cs="Arial"/>
          <w:lang w:val="ro-RO"/>
        </w:rPr>
      </w:pPr>
      <w:r w:rsidRPr="003828BD">
        <w:rPr>
          <w:rFonts w:ascii="Arial" w:eastAsia="Arial" w:hAnsi="Arial" w:cs="Arial"/>
          <w:lang w:val="ro-RO"/>
        </w:rPr>
        <w:t>Cap. 8.1 din PNDR 20414-2020</w:t>
      </w:r>
    </w:p>
    <w:p w:rsidR="00FA1CE0" w:rsidRPr="003828BD" w:rsidRDefault="00FA1CE0" w:rsidP="00FF1EC0">
      <w:pPr>
        <w:numPr>
          <w:ilvl w:val="0"/>
          <w:numId w:val="2"/>
        </w:numPr>
        <w:spacing w:after="0"/>
        <w:ind w:left="0" w:right="4" w:firstLine="0"/>
        <w:contextualSpacing/>
        <w:jc w:val="both"/>
        <w:rPr>
          <w:rFonts w:ascii="Arial" w:eastAsia="Arial" w:hAnsi="Arial" w:cs="Arial"/>
          <w:lang w:val="ro-RO"/>
        </w:rPr>
      </w:pPr>
      <w:r w:rsidRPr="003828BD">
        <w:rPr>
          <w:rFonts w:ascii="Arial" w:eastAsia="Arial" w:hAnsi="Arial" w:cs="Arial"/>
          <w:lang w:val="ro-RO"/>
        </w:rPr>
        <w:t>PNDR 2014-2020</w:t>
      </w:r>
    </w:p>
    <w:p w:rsidR="00FA1CE0" w:rsidRPr="003828BD" w:rsidRDefault="00FA1CE0" w:rsidP="00FF1EC0">
      <w:pPr>
        <w:numPr>
          <w:ilvl w:val="0"/>
          <w:numId w:val="2"/>
        </w:numPr>
        <w:spacing w:after="0"/>
        <w:ind w:left="0" w:right="4" w:firstLine="0"/>
        <w:contextualSpacing/>
        <w:jc w:val="both"/>
        <w:rPr>
          <w:rFonts w:ascii="Arial" w:eastAsia="Arial" w:hAnsi="Arial" w:cs="Arial"/>
          <w:lang w:val="ro-RO"/>
        </w:rPr>
      </w:pPr>
      <w:r w:rsidRPr="003828BD">
        <w:rPr>
          <w:rFonts w:ascii="Arial" w:eastAsia="Arial" w:hAnsi="Arial" w:cs="Arial"/>
          <w:lang w:val="ro-RO"/>
        </w:rPr>
        <w:t>Legislatia nationala specifica</w:t>
      </w:r>
    </w:p>
    <w:p w:rsidR="00FA1CE0" w:rsidRPr="003828BD" w:rsidRDefault="00FA1CE0" w:rsidP="00FF1EC0">
      <w:pPr>
        <w:numPr>
          <w:ilvl w:val="0"/>
          <w:numId w:val="2"/>
        </w:numPr>
        <w:spacing w:after="0"/>
        <w:ind w:left="0" w:right="4" w:firstLine="0"/>
        <w:contextualSpacing/>
        <w:jc w:val="both"/>
        <w:rPr>
          <w:rFonts w:ascii="Arial" w:eastAsia="Arial" w:hAnsi="Arial" w:cs="Arial"/>
          <w:lang w:val="ro-RO"/>
        </w:rPr>
      </w:pPr>
      <w:r w:rsidRPr="003828BD">
        <w:rPr>
          <w:rFonts w:ascii="Arial" w:eastAsia="Arial" w:hAnsi="Arial" w:cs="Arial"/>
          <w:lang w:val="ro-RO"/>
        </w:rPr>
        <w:t>Alte acte legislative specifice fiecarui domeniu de activitate</w:t>
      </w:r>
    </w:p>
    <w:p w:rsidR="00740B0C" w:rsidRPr="003828BD" w:rsidRDefault="00740B0C" w:rsidP="00FF1EC0">
      <w:pPr>
        <w:contextualSpacing/>
        <w:rPr>
          <w:rFonts w:ascii="Arial" w:eastAsia="Arial" w:hAnsi="Arial" w:cs="Arial"/>
          <w:b/>
          <w:lang w:val="ro-RO"/>
        </w:rPr>
      </w:pPr>
    </w:p>
    <w:p w:rsidR="002B3389" w:rsidRPr="003828BD" w:rsidRDefault="002B3389" w:rsidP="00FF1EC0">
      <w:pPr>
        <w:contextualSpacing/>
        <w:rPr>
          <w:rFonts w:ascii="Arial" w:eastAsia="Arial" w:hAnsi="Arial" w:cs="Arial"/>
          <w:b/>
          <w:lang w:val="ro-RO"/>
        </w:rPr>
      </w:pPr>
    </w:p>
    <w:p w:rsidR="00966993" w:rsidRDefault="00966993" w:rsidP="00FF1EC0">
      <w:pPr>
        <w:contextualSpacing/>
        <w:rPr>
          <w:rFonts w:ascii="Arial" w:eastAsia="Arial" w:hAnsi="Arial" w:cs="Arial"/>
          <w:b/>
          <w:sz w:val="24"/>
          <w:szCs w:val="24"/>
          <w:lang w:val="ro-RO"/>
        </w:rPr>
      </w:pPr>
      <w:r w:rsidRPr="00FF1EC0">
        <w:rPr>
          <w:rFonts w:ascii="Arial" w:eastAsia="Arial" w:hAnsi="Arial" w:cs="Arial"/>
          <w:b/>
          <w:sz w:val="24"/>
          <w:szCs w:val="24"/>
          <w:lang w:val="ro-RO"/>
        </w:rPr>
        <w:t>2.7 Aria de aplicabilitate a masurii (teritoriul acoperit de GAL)</w:t>
      </w:r>
    </w:p>
    <w:p w:rsidR="00FF1EC0" w:rsidRPr="00FF1EC0" w:rsidRDefault="00FF1EC0" w:rsidP="00FF1EC0">
      <w:pPr>
        <w:contextualSpacing/>
        <w:rPr>
          <w:rFonts w:ascii="Arial" w:eastAsia="Arial" w:hAnsi="Arial" w:cs="Arial"/>
          <w:b/>
          <w:sz w:val="24"/>
          <w:szCs w:val="24"/>
          <w:lang w:val="ro-RO"/>
        </w:rPr>
      </w:pPr>
    </w:p>
    <w:p w:rsidR="00966993" w:rsidRDefault="004D39C1" w:rsidP="00F86E0E">
      <w:pPr>
        <w:contextualSpacing/>
        <w:jc w:val="both"/>
        <w:rPr>
          <w:rFonts w:ascii="Arial" w:hAnsi="Arial" w:cs="Arial"/>
          <w:lang w:val="ro-RO"/>
        </w:rPr>
      </w:pPr>
      <w:r w:rsidRPr="003828BD">
        <w:rPr>
          <w:rFonts w:ascii="Arial" w:hAnsi="Arial" w:cs="Arial"/>
          <w:lang w:val="ro-RO"/>
        </w:rPr>
        <w:tab/>
      </w:r>
      <w:r w:rsidR="00966993" w:rsidRPr="003828BD">
        <w:rPr>
          <w:rFonts w:ascii="Arial" w:hAnsi="Arial" w:cs="Arial"/>
          <w:lang w:val="ro-RO"/>
        </w:rPr>
        <w:t xml:space="preserve">Aria de aplicabilitate a masurii este teritoriul acoperit de GAL </w:t>
      </w:r>
      <w:r w:rsidR="00F86E0E" w:rsidRPr="00E16F32">
        <w:rPr>
          <w:rFonts w:ascii="Arial" w:hAnsi="Arial" w:cs="Arial"/>
          <w:lang w:val="it-IT"/>
        </w:rPr>
        <w:t>AMARADIA-GILORT- OLTET</w:t>
      </w:r>
      <w:r w:rsidR="00966993" w:rsidRPr="003828BD">
        <w:rPr>
          <w:rFonts w:ascii="Arial" w:hAnsi="Arial" w:cs="Arial"/>
          <w:lang w:val="ro-RO"/>
        </w:rPr>
        <w:t xml:space="preserve">. Teritoriul se regaseste in spatiul eligibil LEADER, fiind compus din urmatoarele localitati din Judetul </w:t>
      </w:r>
      <w:r w:rsidR="002B3389" w:rsidRPr="003828BD">
        <w:rPr>
          <w:rFonts w:ascii="Arial" w:hAnsi="Arial" w:cs="Arial"/>
          <w:lang w:val="ro-RO"/>
        </w:rPr>
        <w:t xml:space="preserve">GORJ </w:t>
      </w:r>
      <w:r w:rsidR="00966993" w:rsidRPr="003828BD">
        <w:rPr>
          <w:rFonts w:ascii="Arial" w:hAnsi="Arial" w:cs="Arial"/>
          <w:lang w:val="ro-RO"/>
        </w:rPr>
        <w:t xml:space="preserve">: </w:t>
      </w:r>
      <w:r w:rsidR="002B3389" w:rsidRPr="003828BD">
        <w:rPr>
          <w:rFonts w:ascii="Arial" w:hAnsi="Arial" w:cs="Arial"/>
          <w:lang w:val="ro-RO"/>
        </w:rPr>
        <w:t>BUSTUCHIN, BERLESTI,CAPRENI, HUREZANI, LICURICi, LOGRESTI, STEJARI, STOINA, TANTARENI, TURBUREA, GRADISTEA</w:t>
      </w:r>
    </w:p>
    <w:p w:rsidR="00FF1EC0" w:rsidRPr="003828BD" w:rsidRDefault="00FF1EC0" w:rsidP="00F86E0E">
      <w:pPr>
        <w:contextualSpacing/>
        <w:jc w:val="both"/>
        <w:rPr>
          <w:rFonts w:ascii="Arial" w:hAnsi="Arial" w:cs="Arial"/>
          <w:lang w:val="ro-RO"/>
        </w:rPr>
      </w:pPr>
    </w:p>
    <w:p w:rsidR="00966993" w:rsidRPr="003828BD" w:rsidRDefault="004D39C1" w:rsidP="00FF1EC0">
      <w:pPr>
        <w:contextualSpacing/>
        <w:jc w:val="both"/>
        <w:rPr>
          <w:rFonts w:ascii="Arial" w:hAnsi="Arial" w:cs="Arial"/>
          <w:lang w:val="ro-RO"/>
        </w:rPr>
      </w:pPr>
      <w:r w:rsidRPr="003828BD">
        <w:rPr>
          <w:rFonts w:ascii="Arial" w:hAnsi="Arial" w:cs="Arial"/>
          <w:lang w:val="ro-RO"/>
        </w:rPr>
        <w:tab/>
      </w:r>
      <w:r w:rsidR="00C059CF" w:rsidRPr="003828BD">
        <w:rPr>
          <w:rFonts w:ascii="Arial" w:hAnsi="Arial" w:cs="Arial"/>
          <w:lang w:val="ro-RO"/>
        </w:rPr>
        <w:t xml:space="preserve">Pentru </w:t>
      </w:r>
      <w:r w:rsidR="00966993" w:rsidRPr="003828BD">
        <w:rPr>
          <w:rFonts w:ascii="Arial" w:hAnsi="Arial" w:cs="Arial"/>
          <w:lang w:val="ro-RO"/>
        </w:rPr>
        <w:t>finan</w:t>
      </w:r>
      <w:r w:rsidR="001953CA" w:rsidRPr="003828BD">
        <w:rPr>
          <w:rFonts w:ascii="Arial" w:hAnsi="Arial" w:cs="Arial"/>
          <w:lang w:val="ro-RO"/>
        </w:rPr>
        <w:t>t</w:t>
      </w:r>
      <w:r w:rsidR="00966993" w:rsidRPr="003828BD">
        <w:rPr>
          <w:rFonts w:ascii="Arial" w:hAnsi="Arial" w:cs="Arial"/>
          <w:lang w:val="ro-RO"/>
        </w:rPr>
        <w:t>area proiectului</w:t>
      </w:r>
      <w:r w:rsidR="00C059CF" w:rsidRPr="003828BD">
        <w:rPr>
          <w:rFonts w:ascii="Arial" w:hAnsi="Arial" w:cs="Arial"/>
          <w:lang w:val="ro-RO"/>
        </w:rPr>
        <w:t>,</w:t>
      </w:r>
      <w:r w:rsidR="00966993" w:rsidRPr="003828BD">
        <w:rPr>
          <w:rFonts w:ascii="Arial" w:hAnsi="Arial" w:cs="Arial"/>
          <w:lang w:val="ro-RO"/>
        </w:rPr>
        <w:t xml:space="preserve"> solicitantul </w:t>
      </w:r>
      <w:r w:rsidR="00C059CF" w:rsidRPr="003828BD">
        <w:rPr>
          <w:rFonts w:ascii="Arial" w:hAnsi="Arial" w:cs="Arial"/>
          <w:lang w:val="ro-RO"/>
        </w:rPr>
        <w:t xml:space="preserve">trebuie </w:t>
      </w:r>
      <w:r w:rsidR="00966993" w:rsidRPr="003828BD">
        <w:rPr>
          <w:rFonts w:ascii="Arial" w:hAnsi="Arial" w:cs="Arial"/>
          <w:lang w:val="ro-RO"/>
        </w:rPr>
        <w:t>s</w:t>
      </w:r>
      <w:r w:rsidR="001953CA" w:rsidRPr="003828BD">
        <w:rPr>
          <w:rFonts w:ascii="Arial" w:hAnsi="Arial" w:cs="Arial"/>
          <w:lang w:val="ro-RO"/>
        </w:rPr>
        <w:t>a</w:t>
      </w:r>
      <w:r w:rsidR="00966993" w:rsidRPr="003828BD">
        <w:rPr>
          <w:rFonts w:ascii="Arial" w:hAnsi="Arial" w:cs="Arial"/>
          <w:lang w:val="ro-RO"/>
        </w:rPr>
        <w:t xml:space="preserve"> aib</w:t>
      </w:r>
      <w:r w:rsidR="001953CA" w:rsidRPr="003828BD">
        <w:rPr>
          <w:rFonts w:ascii="Arial" w:hAnsi="Arial" w:cs="Arial"/>
          <w:lang w:val="ro-RO"/>
        </w:rPr>
        <w:t>a</w:t>
      </w:r>
      <w:r w:rsidR="00966993" w:rsidRPr="003828BD">
        <w:rPr>
          <w:rFonts w:ascii="Arial" w:hAnsi="Arial" w:cs="Arial"/>
          <w:lang w:val="ro-RO"/>
        </w:rPr>
        <w:t xml:space="preserve"> sediu s</w:t>
      </w:r>
      <w:r w:rsidRPr="003828BD">
        <w:rPr>
          <w:rFonts w:ascii="Arial" w:hAnsi="Arial" w:cs="Arial"/>
          <w:lang w:val="ro-RO"/>
        </w:rPr>
        <w:t>i</w:t>
      </w:r>
      <w:r w:rsidR="00966993" w:rsidRPr="003828BD">
        <w:rPr>
          <w:rFonts w:ascii="Arial" w:hAnsi="Arial" w:cs="Arial"/>
          <w:lang w:val="ro-RO"/>
        </w:rPr>
        <w:t xml:space="preserve"> punct</w:t>
      </w:r>
      <w:r w:rsidRPr="003828BD">
        <w:rPr>
          <w:rFonts w:ascii="Arial" w:hAnsi="Arial" w:cs="Arial"/>
          <w:lang w:val="ro-RO"/>
        </w:rPr>
        <w:t>ul</w:t>
      </w:r>
      <w:r w:rsidR="00966993" w:rsidRPr="003828BD">
        <w:rPr>
          <w:rFonts w:ascii="Arial" w:hAnsi="Arial" w:cs="Arial"/>
          <w:lang w:val="ro-RO"/>
        </w:rPr>
        <w:t xml:space="preserve"> de lucru</w:t>
      </w:r>
      <w:r w:rsidR="00F86E0E">
        <w:rPr>
          <w:rFonts w:ascii="Arial" w:hAnsi="Arial" w:cs="Arial"/>
          <w:lang w:val="ro-RO"/>
        </w:rPr>
        <w:t xml:space="preserve"> </w:t>
      </w:r>
      <w:r w:rsidR="00966993" w:rsidRPr="003828BD">
        <w:rPr>
          <w:rFonts w:ascii="Arial" w:hAnsi="Arial" w:cs="Arial"/>
          <w:lang w:val="ro-RO"/>
        </w:rPr>
        <w:t>pe teritoriul acoperit de GAL</w:t>
      </w:r>
      <w:r w:rsidR="00C059CF" w:rsidRPr="003828BD">
        <w:rPr>
          <w:rFonts w:ascii="Arial" w:hAnsi="Arial" w:cs="Arial"/>
          <w:lang w:val="ro-RO"/>
        </w:rPr>
        <w:t xml:space="preserve"> iar </w:t>
      </w:r>
      <w:r w:rsidR="00966993" w:rsidRPr="003828BD">
        <w:rPr>
          <w:rFonts w:ascii="Arial" w:hAnsi="Arial" w:cs="Arial"/>
          <w:lang w:val="ro-RO"/>
        </w:rPr>
        <w:t>investi</w:t>
      </w:r>
      <w:r w:rsidR="001953CA" w:rsidRPr="003828BD">
        <w:rPr>
          <w:rFonts w:ascii="Arial" w:hAnsi="Arial" w:cs="Arial"/>
          <w:lang w:val="ro-RO"/>
        </w:rPr>
        <w:t>t</w:t>
      </w:r>
      <w:r w:rsidR="00966993" w:rsidRPr="003828BD">
        <w:rPr>
          <w:rFonts w:ascii="Arial" w:hAnsi="Arial" w:cs="Arial"/>
          <w:lang w:val="ro-RO"/>
        </w:rPr>
        <w:t xml:space="preserve">ia </w:t>
      </w:r>
      <w:r w:rsidR="00C059CF" w:rsidRPr="003828BD">
        <w:rPr>
          <w:rFonts w:ascii="Arial" w:hAnsi="Arial" w:cs="Arial"/>
          <w:lang w:val="ro-RO"/>
        </w:rPr>
        <w:t xml:space="preserve">trebuie </w:t>
      </w:r>
      <w:r w:rsidR="00966993" w:rsidRPr="003828BD">
        <w:rPr>
          <w:rFonts w:ascii="Arial" w:hAnsi="Arial" w:cs="Arial"/>
          <w:lang w:val="ro-RO"/>
        </w:rPr>
        <w:t>s</w:t>
      </w:r>
      <w:r w:rsidR="001953CA" w:rsidRPr="003828BD">
        <w:rPr>
          <w:rFonts w:ascii="Arial" w:hAnsi="Arial" w:cs="Arial"/>
          <w:lang w:val="ro-RO"/>
        </w:rPr>
        <w:t>a</w:t>
      </w:r>
      <w:r w:rsidR="00966993" w:rsidRPr="003828BD">
        <w:rPr>
          <w:rFonts w:ascii="Arial" w:hAnsi="Arial" w:cs="Arial"/>
          <w:lang w:val="ro-RO"/>
        </w:rPr>
        <w:t xml:space="preserve"> se realizeze pe teritoriul GAL</w:t>
      </w:r>
      <w:r w:rsidR="00272B32" w:rsidRPr="003828BD">
        <w:rPr>
          <w:rFonts w:ascii="Arial" w:hAnsi="Arial" w:cs="Arial"/>
          <w:lang w:val="ro-RO"/>
        </w:rPr>
        <w:t xml:space="preserve">. </w:t>
      </w:r>
    </w:p>
    <w:p w:rsidR="00FF1EC0" w:rsidRDefault="00FF1EC0" w:rsidP="00FF1EC0">
      <w:pPr>
        <w:ind w:right="403"/>
        <w:contextualSpacing/>
        <w:jc w:val="both"/>
        <w:rPr>
          <w:rFonts w:ascii="Arial" w:eastAsia="Arial" w:hAnsi="Arial" w:cs="Arial"/>
          <w:b/>
          <w:lang w:val="ro-RO"/>
        </w:rPr>
      </w:pPr>
    </w:p>
    <w:p w:rsidR="005D6346" w:rsidRDefault="005D6346" w:rsidP="00FF1EC0">
      <w:pPr>
        <w:ind w:right="403"/>
        <w:contextualSpacing/>
        <w:jc w:val="both"/>
        <w:rPr>
          <w:rFonts w:ascii="Arial" w:eastAsia="Arial" w:hAnsi="Arial" w:cs="Arial"/>
          <w:b/>
          <w:sz w:val="28"/>
          <w:szCs w:val="28"/>
          <w:lang w:val="ro-RO"/>
        </w:rPr>
      </w:pPr>
    </w:p>
    <w:p w:rsidR="00272B32" w:rsidRDefault="00272B32" w:rsidP="00FF1EC0">
      <w:pPr>
        <w:ind w:right="403"/>
        <w:contextualSpacing/>
        <w:jc w:val="both"/>
        <w:rPr>
          <w:rFonts w:ascii="Arial" w:eastAsia="Arial" w:hAnsi="Arial" w:cs="Arial"/>
          <w:b/>
          <w:sz w:val="28"/>
          <w:szCs w:val="28"/>
          <w:lang w:val="ro-RO"/>
        </w:rPr>
      </w:pPr>
      <w:r w:rsidRPr="00FF1EC0">
        <w:rPr>
          <w:rFonts w:ascii="Arial" w:eastAsia="Arial" w:hAnsi="Arial" w:cs="Arial"/>
          <w:b/>
          <w:sz w:val="28"/>
          <w:szCs w:val="28"/>
          <w:lang w:val="ro-RO"/>
        </w:rPr>
        <w:t>Capitolul 3. DEPUNEREA PROIECTELOR</w:t>
      </w:r>
    </w:p>
    <w:p w:rsidR="00FF1EC0" w:rsidRPr="00FF1EC0" w:rsidRDefault="00FF1EC0" w:rsidP="00FF1EC0">
      <w:pPr>
        <w:ind w:right="403"/>
        <w:contextualSpacing/>
        <w:jc w:val="both"/>
        <w:rPr>
          <w:rFonts w:ascii="Arial" w:eastAsia="Arial" w:hAnsi="Arial" w:cs="Arial"/>
          <w:b/>
          <w:sz w:val="28"/>
          <w:szCs w:val="28"/>
          <w:lang w:val="ro-RO"/>
        </w:rPr>
      </w:pPr>
    </w:p>
    <w:p w:rsidR="00C059CF" w:rsidRDefault="00C059CF" w:rsidP="00FF1EC0">
      <w:pPr>
        <w:contextualSpacing/>
        <w:rPr>
          <w:rFonts w:ascii="Arial" w:eastAsia="Arial" w:hAnsi="Arial" w:cs="Arial"/>
          <w:b/>
          <w:sz w:val="24"/>
          <w:szCs w:val="24"/>
          <w:lang w:val="ro-RO"/>
        </w:rPr>
      </w:pPr>
      <w:r w:rsidRPr="00FF1EC0">
        <w:rPr>
          <w:rFonts w:ascii="Arial" w:eastAsia="Arial" w:hAnsi="Arial" w:cs="Arial"/>
          <w:b/>
          <w:sz w:val="24"/>
          <w:szCs w:val="24"/>
          <w:lang w:val="ro-RO"/>
        </w:rPr>
        <w:t>3.1 Locul unde vor fi depuse proiectele.</w:t>
      </w:r>
    </w:p>
    <w:p w:rsidR="00FF1EC0" w:rsidRPr="00FF1EC0" w:rsidRDefault="00FF1EC0" w:rsidP="00FF1EC0">
      <w:pPr>
        <w:contextualSpacing/>
        <w:rPr>
          <w:rFonts w:ascii="Arial" w:eastAsia="Arial" w:hAnsi="Arial" w:cs="Arial"/>
          <w:b/>
          <w:sz w:val="24"/>
          <w:szCs w:val="24"/>
          <w:lang w:val="ro-RO"/>
        </w:rPr>
      </w:pPr>
    </w:p>
    <w:p w:rsidR="00C059CF" w:rsidRDefault="00C059CF" w:rsidP="0072634D">
      <w:pPr>
        <w:contextualSpacing/>
        <w:jc w:val="both"/>
        <w:rPr>
          <w:rFonts w:ascii="Arial" w:eastAsia="Arial" w:hAnsi="Arial" w:cs="Arial"/>
          <w:lang w:val="ro-RO"/>
        </w:rPr>
      </w:pPr>
      <w:r w:rsidRPr="003828BD">
        <w:rPr>
          <w:rFonts w:ascii="Arial" w:eastAsia="Arial" w:hAnsi="Arial" w:cs="Arial"/>
          <w:lang w:val="ro-RO"/>
        </w:rPr>
        <w:t xml:space="preserve">Dosarele se depun la secretariatul Asociatiei Grupul de Actiune Locala </w:t>
      </w:r>
      <w:r w:rsidR="002B3389" w:rsidRPr="00E16F32">
        <w:rPr>
          <w:rFonts w:ascii="Arial" w:hAnsi="Arial" w:cs="Arial"/>
          <w:lang w:val="it-IT"/>
        </w:rPr>
        <w:t>AMARADIA-GILORT- OLTET</w:t>
      </w:r>
      <w:r w:rsidR="002B3389" w:rsidRPr="003828BD">
        <w:rPr>
          <w:rFonts w:ascii="Arial" w:eastAsia="Arial" w:hAnsi="Arial" w:cs="Arial"/>
          <w:lang w:val="ro-RO"/>
        </w:rPr>
        <w:t xml:space="preserve">  din comuna </w:t>
      </w:r>
      <w:r w:rsidR="00E75FF5" w:rsidRPr="003828BD">
        <w:rPr>
          <w:rFonts w:ascii="Arial" w:hAnsi="Arial" w:cs="Arial"/>
          <w:lang w:val="fr-FR"/>
        </w:rPr>
        <w:t xml:space="preserve">Bustuchin, sat Bustuchin, nr 24, judetul </w:t>
      </w:r>
      <w:r w:rsidR="00E75FF5" w:rsidRPr="00455DAA">
        <w:rPr>
          <w:rFonts w:ascii="Arial" w:hAnsi="Arial" w:cs="Arial"/>
          <w:shd w:val="clear" w:color="auto" w:fill="FFFFFF" w:themeFill="background1"/>
          <w:lang w:val="fr-FR"/>
        </w:rPr>
        <w:t>Gorj</w:t>
      </w:r>
      <w:r w:rsidRPr="00455DAA">
        <w:rPr>
          <w:rFonts w:ascii="Arial" w:eastAsia="Arial" w:hAnsi="Arial" w:cs="Arial"/>
          <w:shd w:val="clear" w:color="auto" w:fill="FFFFFF" w:themeFill="background1"/>
          <w:lang w:val="ro-RO"/>
        </w:rPr>
        <w:t>in</w:t>
      </w:r>
      <w:r w:rsidRPr="003828BD">
        <w:rPr>
          <w:rFonts w:ascii="Arial" w:eastAsia="Arial" w:hAnsi="Arial" w:cs="Arial"/>
          <w:lang w:val="ro-RO"/>
        </w:rPr>
        <w:t xml:space="preserve"> zilele lucratoare, de luni pana vineri, in intervalul orar </w:t>
      </w:r>
      <w:r w:rsidR="00EA6FFC">
        <w:rPr>
          <w:rFonts w:ascii="Arial" w:eastAsia="Arial" w:hAnsi="Arial" w:cs="Arial"/>
          <w:lang w:val="ro-RO"/>
        </w:rPr>
        <w:t>9.30-17.30</w:t>
      </w:r>
    </w:p>
    <w:p w:rsidR="00455DAA" w:rsidRPr="00E16F32" w:rsidRDefault="00455DAA" w:rsidP="0072634D">
      <w:pPr>
        <w:shd w:val="clear" w:color="auto" w:fill="FDE9D9" w:themeFill="accent6" w:themeFillTint="33"/>
        <w:autoSpaceDE w:val="0"/>
        <w:autoSpaceDN w:val="0"/>
        <w:adjustRightInd w:val="0"/>
        <w:spacing w:after="0"/>
        <w:jc w:val="both"/>
        <w:rPr>
          <w:rFonts w:ascii="Arial" w:hAnsi="Arial" w:cs="Arial"/>
          <w:lang w:val="it-IT"/>
        </w:rPr>
      </w:pPr>
      <w:r w:rsidRPr="00E16F32">
        <w:rPr>
          <w:rFonts w:ascii="Arial" w:hAnsi="Arial" w:cs="Arial"/>
          <w:lang w:val="it-IT"/>
        </w:rPr>
        <w:t>Aceste documente sunt depuse la GAL Amaradia – Gilort – Olteț personal de către reprezentantul legal, aşa cum este precizat în formularul Cerere de finanţare sau de un împuternicit, prin procură legalizată (în original) a reprezentantului legal, înaintea datei care figurează în cererea de proiecte. Solicitantul se va asigura că dosarul cererii de finanţare este complet la momentul depunerii.</w:t>
      </w:r>
    </w:p>
    <w:p w:rsidR="00455DAA" w:rsidRPr="008F4DD2" w:rsidRDefault="00455DAA" w:rsidP="0072634D">
      <w:pPr>
        <w:shd w:val="clear" w:color="auto" w:fill="FDE9D9" w:themeFill="accent6" w:themeFillTint="33"/>
        <w:contextualSpacing/>
        <w:jc w:val="both"/>
        <w:rPr>
          <w:rFonts w:ascii="Arial" w:eastAsia="Arial" w:hAnsi="Arial" w:cs="Arial"/>
          <w:lang w:val="ro-RO"/>
        </w:rPr>
      </w:pPr>
    </w:p>
    <w:p w:rsidR="00455DAA" w:rsidRPr="008F4DD2" w:rsidRDefault="0072634D" w:rsidP="0072634D">
      <w:pPr>
        <w:shd w:val="clear" w:color="auto" w:fill="FDE9D9" w:themeFill="accent6" w:themeFillTint="33"/>
        <w:jc w:val="both"/>
        <w:rPr>
          <w:rFonts w:ascii="Arial" w:hAnsi="Arial" w:cs="Arial"/>
          <w:bCs/>
          <w:lang w:val="fr-FR"/>
        </w:rPr>
      </w:pPr>
      <w:r w:rsidRPr="008F4DD2">
        <w:rPr>
          <w:rFonts w:ascii="Arial" w:hAnsi="Arial" w:cs="Arial"/>
          <w:bCs/>
          <w:lang w:val="fr-FR"/>
        </w:rPr>
        <w:t>Primirea cererii de finantare (CF) – transmisa in doua exemplare, va fi asigurata de catre Secretariatul GAL. Indiferent de modalitatea de depunere a cererii de finantare (prin curier/posta sau depunere personala), cererea va fi inregistrata in Registrul cererilor de finantare.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w:t>
      </w:r>
    </w:p>
    <w:p w:rsidR="0072634D" w:rsidRDefault="0072634D" w:rsidP="00FF1EC0">
      <w:pPr>
        <w:contextualSpacing/>
        <w:rPr>
          <w:rFonts w:ascii="Arial" w:eastAsia="Arial" w:hAnsi="Arial" w:cs="Arial"/>
          <w:b/>
          <w:lang w:val="ro-RO"/>
        </w:rPr>
      </w:pPr>
    </w:p>
    <w:p w:rsidR="00C059CF" w:rsidRPr="0072634D" w:rsidRDefault="00C059CF" w:rsidP="00FF1EC0">
      <w:pPr>
        <w:contextualSpacing/>
        <w:rPr>
          <w:rFonts w:ascii="Arial" w:eastAsia="Arial" w:hAnsi="Arial" w:cs="Arial"/>
          <w:b/>
          <w:sz w:val="24"/>
          <w:szCs w:val="24"/>
          <w:lang w:val="ro-RO"/>
        </w:rPr>
      </w:pPr>
      <w:r w:rsidRPr="0072634D">
        <w:rPr>
          <w:rFonts w:ascii="Arial" w:eastAsia="Arial" w:hAnsi="Arial" w:cs="Arial"/>
          <w:b/>
          <w:sz w:val="24"/>
          <w:szCs w:val="24"/>
          <w:lang w:val="ro-RO"/>
        </w:rPr>
        <w:t>3.2 Perioada de depunere a proiectelor</w:t>
      </w:r>
    </w:p>
    <w:p w:rsidR="0072634D" w:rsidRDefault="0072634D" w:rsidP="00FF1EC0">
      <w:pPr>
        <w:contextualSpacing/>
        <w:rPr>
          <w:rFonts w:ascii="Arial" w:eastAsia="Arial" w:hAnsi="Arial" w:cs="Arial"/>
          <w:lang w:val="ro-RO"/>
        </w:rPr>
      </w:pPr>
    </w:p>
    <w:p w:rsidR="00C059CF" w:rsidRPr="003828BD" w:rsidRDefault="00C059CF" w:rsidP="00F86E0E">
      <w:pPr>
        <w:ind w:firstLine="720"/>
        <w:contextualSpacing/>
        <w:rPr>
          <w:rFonts w:ascii="Arial" w:eastAsia="Arial" w:hAnsi="Arial" w:cs="Arial"/>
          <w:lang w:val="ro-RO"/>
        </w:rPr>
      </w:pPr>
      <w:r w:rsidRPr="003828BD">
        <w:rPr>
          <w:rFonts w:ascii="Arial" w:eastAsia="Arial" w:hAnsi="Arial" w:cs="Arial"/>
          <w:lang w:val="ro-RO"/>
        </w:rPr>
        <w:t>Peri</w:t>
      </w:r>
      <w:r w:rsidR="00E75FF5" w:rsidRPr="003828BD">
        <w:rPr>
          <w:rFonts w:ascii="Arial" w:eastAsia="Arial" w:hAnsi="Arial" w:cs="Arial"/>
          <w:lang w:val="ro-RO"/>
        </w:rPr>
        <w:t>o</w:t>
      </w:r>
      <w:r w:rsidRPr="003828BD">
        <w:rPr>
          <w:rFonts w:ascii="Arial" w:eastAsia="Arial" w:hAnsi="Arial" w:cs="Arial"/>
          <w:lang w:val="ro-RO"/>
        </w:rPr>
        <w:t>ada de depunere a proiectelor va fi precizata in apelul de selectie.</w:t>
      </w:r>
    </w:p>
    <w:p w:rsidR="00C059CF" w:rsidRPr="003828BD" w:rsidRDefault="00C059CF" w:rsidP="00F86E0E">
      <w:pPr>
        <w:ind w:firstLine="720"/>
        <w:contextualSpacing/>
        <w:jc w:val="both"/>
        <w:rPr>
          <w:rFonts w:ascii="Arial" w:eastAsia="Arial" w:hAnsi="Arial" w:cs="Arial"/>
          <w:lang w:val="ro-RO"/>
        </w:rPr>
      </w:pPr>
      <w:r w:rsidRPr="003828BD">
        <w:rPr>
          <w:rFonts w:ascii="Arial" w:eastAsia="Arial" w:hAnsi="Arial" w:cs="Arial"/>
          <w:lang w:val="ro-RO"/>
        </w:rPr>
        <w:t>Apelul de selectie va fi lansat cu minimum 30 de zile calendaristice inainte de data limita de depunere a proiectelor, in asa fel incat potentialii beneficiari sa aiba timp suficient pentru pregatirea si depunerea acestora.</w:t>
      </w:r>
    </w:p>
    <w:p w:rsidR="00C059CF" w:rsidRPr="003828BD" w:rsidRDefault="00C059CF" w:rsidP="00F86E0E">
      <w:pPr>
        <w:ind w:firstLine="720"/>
        <w:contextualSpacing/>
        <w:jc w:val="both"/>
        <w:rPr>
          <w:rFonts w:ascii="Arial" w:eastAsia="Arial" w:hAnsi="Arial" w:cs="Arial"/>
          <w:lang w:val="ro-RO"/>
        </w:rPr>
      </w:pPr>
      <w:r w:rsidRPr="003828BD">
        <w:rPr>
          <w:rFonts w:ascii="Arial" w:eastAsia="Arial" w:hAnsi="Arial" w:cs="Arial"/>
          <w:lang w:val="ro-RO"/>
        </w:rPr>
        <w:t xml:space="preserve">Depunerea proiectelor se va face in perioada de valabilitate a apelului de selectie, in zilele lucratoare, de luni pana vineri, in intervalul orar </w:t>
      </w:r>
      <w:r w:rsidR="00EA6FFC">
        <w:rPr>
          <w:rFonts w:ascii="Arial" w:eastAsia="Arial" w:hAnsi="Arial" w:cs="Arial"/>
          <w:lang w:val="ro-RO"/>
        </w:rPr>
        <w:t>9.30-17.30</w:t>
      </w:r>
    </w:p>
    <w:p w:rsidR="0072634D" w:rsidRDefault="0072634D" w:rsidP="00FF1EC0">
      <w:pPr>
        <w:contextualSpacing/>
        <w:rPr>
          <w:rFonts w:ascii="Arial" w:eastAsia="Arial" w:hAnsi="Arial" w:cs="Arial"/>
          <w:b/>
          <w:lang w:val="ro-RO"/>
        </w:rPr>
      </w:pPr>
    </w:p>
    <w:p w:rsidR="00C059CF" w:rsidRPr="0072634D" w:rsidRDefault="00C059CF" w:rsidP="00FF1EC0">
      <w:pPr>
        <w:contextualSpacing/>
        <w:rPr>
          <w:rFonts w:ascii="Arial" w:eastAsia="Arial" w:hAnsi="Arial" w:cs="Arial"/>
          <w:b/>
          <w:sz w:val="24"/>
          <w:szCs w:val="24"/>
          <w:lang w:val="ro-RO"/>
        </w:rPr>
      </w:pPr>
      <w:r w:rsidRPr="0072634D">
        <w:rPr>
          <w:rFonts w:ascii="Arial" w:eastAsia="Arial" w:hAnsi="Arial" w:cs="Arial"/>
          <w:b/>
          <w:sz w:val="24"/>
          <w:szCs w:val="24"/>
          <w:lang w:val="ro-RO"/>
        </w:rPr>
        <w:t>3.3 Alocarea pe sesiune</w:t>
      </w:r>
    </w:p>
    <w:p w:rsidR="0072634D" w:rsidRDefault="0072634D" w:rsidP="00FF1EC0">
      <w:pPr>
        <w:contextualSpacing/>
        <w:jc w:val="both"/>
        <w:rPr>
          <w:rFonts w:ascii="Arial" w:eastAsia="Arial" w:hAnsi="Arial" w:cs="Arial"/>
          <w:lang w:val="ro-RO"/>
        </w:rPr>
      </w:pPr>
    </w:p>
    <w:p w:rsidR="00C059CF" w:rsidRPr="0072634D" w:rsidRDefault="00C059CF" w:rsidP="00F86E0E">
      <w:pPr>
        <w:ind w:firstLine="720"/>
        <w:contextualSpacing/>
        <w:jc w:val="both"/>
        <w:rPr>
          <w:rFonts w:ascii="Arial" w:eastAsia="Arial" w:hAnsi="Arial" w:cs="Arial"/>
          <w:color w:val="FF0000"/>
          <w:lang w:val="ro-RO"/>
        </w:rPr>
      </w:pPr>
      <w:r w:rsidRPr="003828BD">
        <w:rPr>
          <w:rFonts w:ascii="Arial" w:eastAsia="Arial" w:hAnsi="Arial" w:cs="Arial"/>
          <w:lang w:val="ro-RO"/>
        </w:rPr>
        <w:lastRenderedPageBreak/>
        <w:t>Suma disponibila pentru sesiunea de selectie a proiectelor pentru apelul de selectie este cea mentionata in cadrul Apelului de selectie</w:t>
      </w:r>
      <w:r w:rsidR="0072634D">
        <w:rPr>
          <w:rFonts w:ascii="Arial" w:eastAsia="Arial" w:hAnsi="Arial" w:cs="Arial"/>
          <w:lang w:val="ro-RO"/>
        </w:rPr>
        <w:t xml:space="preserve">, </w:t>
      </w:r>
      <w:r w:rsidR="0072634D" w:rsidRPr="008F4DD2">
        <w:rPr>
          <w:rFonts w:ascii="Arial" w:eastAsia="Arial" w:hAnsi="Arial" w:cs="Arial"/>
          <w:lang w:val="ro-RO"/>
        </w:rPr>
        <w:t xml:space="preserve">respectiv </w:t>
      </w:r>
      <w:r w:rsidR="00E16F32">
        <w:rPr>
          <w:rFonts w:ascii="Arial" w:hAnsi="Arial" w:cs="Arial"/>
          <w:b/>
          <w:lang w:val="fr-FR"/>
        </w:rPr>
        <w:t>315.000</w:t>
      </w:r>
      <w:r w:rsidR="0072634D" w:rsidRPr="008F4DD2">
        <w:rPr>
          <w:rFonts w:ascii="Arial" w:hAnsi="Arial" w:cs="Arial"/>
          <w:b/>
          <w:lang w:val="fr-FR"/>
        </w:rPr>
        <w:t xml:space="preserve">,44 </w:t>
      </w:r>
      <w:r w:rsidR="0072634D" w:rsidRPr="008F4DD2">
        <w:rPr>
          <w:rFonts w:ascii="Arial" w:hAnsi="Arial" w:cs="Arial"/>
          <w:lang w:val="fr-FR"/>
        </w:rPr>
        <w:t>euro</w:t>
      </w:r>
      <w:r w:rsidRPr="008F4DD2">
        <w:rPr>
          <w:rFonts w:ascii="Arial" w:eastAsia="Arial" w:hAnsi="Arial" w:cs="Arial"/>
          <w:lang w:val="ro-RO"/>
        </w:rPr>
        <w:t>.</w:t>
      </w:r>
    </w:p>
    <w:p w:rsidR="0072634D" w:rsidRDefault="0072634D" w:rsidP="00FF1EC0">
      <w:pPr>
        <w:contextualSpacing/>
        <w:rPr>
          <w:rFonts w:ascii="Arial" w:eastAsia="Arial" w:hAnsi="Arial" w:cs="Arial"/>
          <w:b/>
          <w:lang w:val="ro-RO"/>
        </w:rPr>
      </w:pPr>
    </w:p>
    <w:p w:rsidR="006C4F0C" w:rsidRDefault="00C059CF" w:rsidP="00FF1EC0">
      <w:pPr>
        <w:contextualSpacing/>
        <w:rPr>
          <w:rFonts w:ascii="Arial" w:eastAsia="Arial" w:hAnsi="Arial" w:cs="Arial"/>
          <w:b/>
          <w:sz w:val="24"/>
          <w:szCs w:val="24"/>
          <w:lang w:val="ro-RO"/>
        </w:rPr>
      </w:pPr>
      <w:r w:rsidRPr="0072634D">
        <w:rPr>
          <w:rFonts w:ascii="Arial" w:eastAsia="Arial" w:hAnsi="Arial" w:cs="Arial"/>
          <w:b/>
          <w:sz w:val="24"/>
          <w:szCs w:val="24"/>
          <w:lang w:val="ro-RO"/>
        </w:rPr>
        <w:t>3.4 Punctajul minim</w:t>
      </w:r>
    </w:p>
    <w:p w:rsidR="0072634D" w:rsidRPr="0072634D" w:rsidRDefault="0072634D" w:rsidP="00FF1EC0">
      <w:pPr>
        <w:contextualSpacing/>
        <w:rPr>
          <w:rFonts w:ascii="Arial" w:eastAsia="Arial" w:hAnsi="Arial" w:cs="Arial"/>
          <w:color w:val="FF0000"/>
          <w:sz w:val="24"/>
          <w:szCs w:val="24"/>
          <w:lang w:val="ro-RO"/>
        </w:rPr>
      </w:pPr>
    </w:p>
    <w:p w:rsidR="00C059CF" w:rsidRPr="003828BD" w:rsidRDefault="00C059CF" w:rsidP="00F86E0E">
      <w:pPr>
        <w:ind w:firstLine="720"/>
        <w:contextualSpacing/>
        <w:jc w:val="both"/>
        <w:rPr>
          <w:rFonts w:ascii="Arial" w:eastAsia="Arial" w:hAnsi="Arial" w:cs="Arial"/>
          <w:lang w:val="ro-RO"/>
        </w:rPr>
      </w:pPr>
      <w:r w:rsidRPr="0043547A">
        <w:rPr>
          <w:rFonts w:ascii="Arial" w:eastAsia="Arial" w:hAnsi="Arial" w:cs="Arial"/>
          <w:lang w:val="ro-RO"/>
        </w:rPr>
        <w:t xml:space="preserve">Pentru aceasta masura pragul minim este de </w:t>
      </w:r>
      <w:r w:rsidR="00426BC0" w:rsidRPr="0043547A">
        <w:rPr>
          <w:rFonts w:ascii="Arial" w:eastAsia="Arial" w:hAnsi="Arial" w:cs="Arial"/>
          <w:b/>
          <w:lang w:val="ro-RO"/>
        </w:rPr>
        <w:t>10</w:t>
      </w:r>
      <w:r w:rsidRPr="0043547A">
        <w:rPr>
          <w:rFonts w:ascii="Arial" w:eastAsia="Arial" w:hAnsi="Arial" w:cs="Arial"/>
          <w:b/>
          <w:lang w:val="ro-RO"/>
        </w:rPr>
        <w:t xml:space="preserve"> puncte</w:t>
      </w:r>
      <w:r w:rsidRPr="0043547A">
        <w:rPr>
          <w:rFonts w:ascii="Arial" w:eastAsia="Arial" w:hAnsi="Arial" w:cs="Arial"/>
          <w:lang w:val="ro-RO"/>
        </w:rPr>
        <w:t xml:space="preserve"> si reprezinta pragul sub care niciun proiect nu poate intra la finantare.</w:t>
      </w:r>
    </w:p>
    <w:p w:rsidR="003256FA" w:rsidRPr="003828BD" w:rsidRDefault="003256FA" w:rsidP="00FF1EC0">
      <w:pPr>
        <w:contextualSpacing/>
        <w:rPr>
          <w:rFonts w:ascii="Arial" w:eastAsia="Arial" w:hAnsi="Arial" w:cs="Arial"/>
          <w:lang w:val="ro-RO"/>
        </w:rPr>
      </w:pPr>
      <w:r w:rsidRPr="003828BD">
        <w:rPr>
          <w:rFonts w:ascii="Arial" w:eastAsia="Arial" w:hAnsi="Arial" w:cs="Arial"/>
          <w:lang w:val="ro-RO"/>
        </w:rPr>
        <w:br w:type="page"/>
      </w:r>
    </w:p>
    <w:p w:rsidR="001E016A" w:rsidRPr="0072634D" w:rsidRDefault="001E016A" w:rsidP="00FF1EC0">
      <w:pPr>
        <w:ind w:right="-6"/>
        <w:contextualSpacing/>
        <w:rPr>
          <w:rFonts w:ascii="Arial" w:eastAsia="Arial" w:hAnsi="Arial" w:cs="Arial"/>
          <w:b/>
          <w:sz w:val="28"/>
          <w:szCs w:val="28"/>
          <w:lang w:val="ro-RO"/>
        </w:rPr>
      </w:pPr>
      <w:r w:rsidRPr="0072634D">
        <w:rPr>
          <w:rFonts w:ascii="Arial" w:eastAsia="Arial" w:hAnsi="Arial" w:cs="Arial"/>
          <w:b/>
          <w:sz w:val="28"/>
          <w:szCs w:val="28"/>
          <w:lang w:val="ro-RO"/>
        </w:rPr>
        <w:lastRenderedPageBreak/>
        <w:t>Capitolul 4. CATEGORIILE DE BENEFICIARI ELIGIBILI</w:t>
      </w:r>
    </w:p>
    <w:p w:rsidR="001E016A" w:rsidRPr="003828BD" w:rsidRDefault="006F0B3E" w:rsidP="00FF1EC0">
      <w:pPr>
        <w:pStyle w:val="ListParagraph"/>
        <w:spacing w:after="0"/>
        <w:ind w:left="0"/>
        <w:jc w:val="both"/>
        <w:rPr>
          <w:rFonts w:ascii="Arial" w:hAnsi="Arial" w:cs="Arial"/>
          <w:b/>
          <w:lang w:val="ro-RO"/>
        </w:rPr>
      </w:pPr>
      <w:r w:rsidRPr="003828BD">
        <w:rPr>
          <w:rFonts w:ascii="Arial" w:hAnsi="Arial" w:cs="Arial"/>
          <w:b/>
          <w:lang w:val="ro-RO"/>
        </w:rPr>
        <w:t>Beneficiari eligibili</w:t>
      </w:r>
    </w:p>
    <w:p w:rsidR="006F0B3E" w:rsidRPr="003828BD" w:rsidRDefault="006F0B3E" w:rsidP="00FF1EC0">
      <w:pPr>
        <w:pStyle w:val="ListParagraph"/>
        <w:spacing w:after="0"/>
        <w:ind w:left="0"/>
        <w:jc w:val="both"/>
        <w:rPr>
          <w:rFonts w:ascii="Arial" w:hAnsi="Arial" w:cs="Arial"/>
          <w:b/>
          <w:lang w:val="ro-RO"/>
        </w:rPr>
      </w:pPr>
      <w:r w:rsidRPr="003828BD">
        <w:rPr>
          <w:rFonts w:ascii="Arial" w:hAnsi="Arial" w:cs="Arial"/>
          <w:b/>
          <w:lang w:val="ro-RO"/>
        </w:rPr>
        <w:t>Beneficiari directi:</w:t>
      </w:r>
    </w:p>
    <w:p w:rsidR="001E016A" w:rsidRPr="003828BD" w:rsidRDefault="001E016A" w:rsidP="00FF1EC0">
      <w:pPr>
        <w:pStyle w:val="ListParagraph"/>
        <w:spacing w:after="0"/>
        <w:ind w:left="0"/>
        <w:jc w:val="both"/>
        <w:rPr>
          <w:rFonts w:ascii="Arial" w:hAnsi="Arial" w:cs="Arial"/>
          <w:b/>
          <w:lang w:val="ro-RO"/>
        </w:rPr>
      </w:pPr>
    </w:p>
    <w:p w:rsidR="002B3389" w:rsidRPr="00E16F32" w:rsidRDefault="002B3389" w:rsidP="0072634D">
      <w:pPr>
        <w:shd w:val="clear" w:color="auto" w:fill="FDE9D9" w:themeFill="accent6" w:themeFillTint="33"/>
        <w:spacing w:after="0"/>
        <w:contextualSpacing/>
        <w:jc w:val="both"/>
        <w:rPr>
          <w:rFonts w:ascii="Arial" w:hAnsi="Arial" w:cs="Arial"/>
          <w:b/>
          <w:lang w:val="it-IT"/>
        </w:rPr>
      </w:pPr>
      <w:r w:rsidRPr="0072634D">
        <w:rPr>
          <w:rFonts w:ascii="Arial" w:hAnsi="Arial" w:cs="Arial"/>
          <w:color w:val="000000"/>
          <w:lang w:val="ro-RO"/>
        </w:rPr>
        <w:t xml:space="preserve">● </w:t>
      </w:r>
      <w:r w:rsidRPr="00E16F32">
        <w:rPr>
          <w:rFonts w:ascii="Arial" w:hAnsi="Arial" w:cs="Arial"/>
          <w:b/>
          <w:lang w:val="it-IT"/>
        </w:rPr>
        <w:t>Unitati de prelucrare din categoria Intreprinderilor mici sau micro-Intreprinderi din teritoriul GAL</w:t>
      </w:r>
    </w:p>
    <w:p w:rsidR="002B3389" w:rsidRPr="00E16F32" w:rsidRDefault="002B3389" w:rsidP="0072634D">
      <w:pPr>
        <w:shd w:val="clear" w:color="auto" w:fill="FDE9D9" w:themeFill="accent6" w:themeFillTint="33"/>
        <w:spacing w:after="0"/>
        <w:contextualSpacing/>
        <w:jc w:val="both"/>
        <w:rPr>
          <w:rFonts w:ascii="Arial" w:hAnsi="Arial" w:cs="Arial"/>
          <w:b/>
          <w:lang w:val="it-IT"/>
        </w:rPr>
      </w:pPr>
      <w:r w:rsidRPr="00E16F32">
        <w:rPr>
          <w:rFonts w:ascii="Arial" w:hAnsi="Arial" w:cs="Arial"/>
          <w:b/>
          <w:lang w:val="it-IT"/>
        </w:rPr>
        <w:t>● Cooperative din teritoriul GAL;</w:t>
      </w:r>
    </w:p>
    <w:p w:rsidR="00AC7AB5" w:rsidRPr="00E16F32" w:rsidRDefault="002B3389" w:rsidP="0072634D">
      <w:pPr>
        <w:shd w:val="clear" w:color="auto" w:fill="FDE9D9" w:themeFill="accent6" w:themeFillTint="33"/>
        <w:spacing w:after="0"/>
        <w:contextualSpacing/>
        <w:jc w:val="both"/>
        <w:rPr>
          <w:rFonts w:ascii="Arial" w:hAnsi="Arial" w:cs="Arial"/>
          <w:b/>
          <w:lang w:val="it-IT"/>
        </w:rPr>
      </w:pPr>
      <w:r w:rsidRPr="00E16F32">
        <w:rPr>
          <w:rFonts w:ascii="Arial" w:hAnsi="Arial" w:cs="Arial"/>
          <w:b/>
          <w:lang w:val="it-IT"/>
        </w:rPr>
        <w:t>● Intreprinderi sociale;</w:t>
      </w:r>
    </w:p>
    <w:p w:rsidR="00AC7AB5" w:rsidRPr="00CE0007" w:rsidRDefault="0072634D" w:rsidP="0072634D">
      <w:pPr>
        <w:widowControl w:val="0"/>
        <w:shd w:val="clear" w:color="auto" w:fill="FDE9D9" w:themeFill="accent6" w:themeFillTint="33"/>
        <w:spacing w:after="0"/>
        <w:jc w:val="both"/>
        <w:rPr>
          <w:rFonts w:ascii="Arial" w:hAnsi="Arial" w:cs="Arial"/>
          <w:b/>
          <w:lang w:val="fr-FR"/>
        </w:rPr>
      </w:pPr>
      <w:r w:rsidRPr="00E16F32">
        <w:rPr>
          <w:rFonts w:ascii="Arial" w:hAnsi="Arial" w:cs="Arial"/>
          <w:b/>
          <w:lang w:val="it-IT"/>
        </w:rPr>
        <w:t xml:space="preserve">● </w:t>
      </w:r>
      <w:r w:rsidR="002B3389" w:rsidRPr="00E16F32">
        <w:rPr>
          <w:rFonts w:ascii="Arial" w:hAnsi="Arial" w:cs="Arial"/>
          <w:b/>
          <w:lang w:val="it-IT"/>
        </w:rPr>
        <w:t xml:space="preserve">Fermieri sau membrii </w:t>
      </w:r>
      <w:r w:rsidR="00F86E0E" w:rsidRPr="00E16F32">
        <w:rPr>
          <w:rFonts w:ascii="Arial" w:hAnsi="Arial" w:cs="Arial"/>
          <w:b/>
          <w:lang w:val="it-IT"/>
        </w:rPr>
        <w:t>unei gospodarii agricole, care i</w:t>
      </w:r>
      <w:r w:rsidR="002B3389" w:rsidRPr="00E16F32">
        <w:rPr>
          <w:rFonts w:ascii="Arial" w:hAnsi="Arial" w:cs="Arial"/>
          <w:b/>
          <w:lang w:val="it-IT"/>
        </w:rPr>
        <w:t>si vo</w:t>
      </w:r>
      <w:r w:rsidR="00F86E0E" w:rsidRPr="00E16F32">
        <w:rPr>
          <w:rFonts w:ascii="Arial" w:hAnsi="Arial" w:cs="Arial"/>
          <w:b/>
          <w:lang w:val="it-IT"/>
        </w:rPr>
        <w:t>r diversifica activitatea prin i</w:t>
      </w:r>
      <w:r w:rsidR="002B3389" w:rsidRPr="00E16F32">
        <w:rPr>
          <w:rFonts w:ascii="Arial" w:hAnsi="Arial" w:cs="Arial"/>
          <w:b/>
          <w:lang w:val="it-IT"/>
        </w:rPr>
        <w:t xml:space="preserve">nfiintarea unei activitati non-agricole </w:t>
      </w:r>
      <w:r w:rsidR="00F86E0E" w:rsidRPr="00E16F32">
        <w:rPr>
          <w:rFonts w:ascii="Arial" w:hAnsi="Arial" w:cs="Arial"/>
          <w:b/>
          <w:lang w:val="it-IT"/>
        </w:rPr>
        <w:t>i</w:t>
      </w:r>
      <w:r w:rsidR="002B3389" w:rsidRPr="00E16F32">
        <w:rPr>
          <w:rFonts w:ascii="Arial" w:hAnsi="Arial" w:cs="Arial"/>
          <w:b/>
          <w:lang w:val="it-IT"/>
        </w:rPr>
        <w:t>n spatiul rural pentru prima data</w:t>
      </w:r>
      <w:r w:rsidR="00F86E0E" w:rsidRPr="00E16F32">
        <w:rPr>
          <w:rFonts w:ascii="Arial" w:hAnsi="Arial" w:cs="Arial"/>
          <w:b/>
          <w:lang w:val="it-IT"/>
        </w:rPr>
        <w:t xml:space="preserve"> </w:t>
      </w:r>
      <w:r w:rsidR="002B3389" w:rsidRPr="00E16F32">
        <w:rPr>
          <w:rFonts w:ascii="Arial" w:hAnsi="Arial" w:cs="Arial"/>
          <w:b/>
          <w:lang w:val="it-IT"/>
        </w:rPr>
        <w:t>(start-ups). Persoanele fizice neautorizate nu sunt eligibile</w:t>
      </w:r>
    </w:p>
    <w:p w:rsidR="00AC7AB5" w:rsidRPr="0072634D" w:rsidRDefault="0072634D" w:rsidP="0072634D">
      <w:pPr>
        <w:widowControl w:val="0"/>
        <w:shd w:val="clear" w:color="auto" w:fill="FDE9D9" w:themeFill="accent6" w:themeFillTint="33"/>
        <w:spacing w:after="0"/>
        <w:jc w:val="both"/>
        <w:rPr>
          <w:rFonts w:ascii="Arial" w:hAnsi="Arial" w:cs="Arial"/>
          <w:b/>
          <w:lang w:val="fr-FR"/>
        </w:rPr>
      </w:pPr>
      <w:r w:rsidRPr="00E16F32">
        <w:rPr>
          <w:rFonts w:ascii="Arial" w:hAnsi="Arial" w:cs="Arial"/>
          <w:b/>
          <w:lang w:val="it-IT"/>
        </w:rPr>
        <w:t xml:space="preserve">● </w:t>
      </w:r>
      <w:r w:rsidR="00F86E0E">
        <w:rPr>
          <w:rFonts w:ascii="Arial" w:hAnsi="Arial" w:cs="Arial"/>
          <w:b/>
          <w:lang w:val="fr-FR"/>
        </w:rPr>
        <w:t>Micro-intreprinderi si i</w:t>
      </w:r>
      <w:r w:rsidR="002B3389" w:rsidRPr="0072634D">
        <w:rPr>
          <w:rFonts w:ascii="Arial" w:hAnsi="Arial" w:cs="Arial"/>
          <w:b/>
          <w:lang w:val="fr-FR"/>
        </w:rPr>
        <w:t>ntreprinderi mici exi</w:t>
      </w:r>
      <w:r w:rsidR="00F86E0E">
        <w:rPr>
          <w:rFonts w:ascii="Arial" w:hAnsi="Arial" w:cs="Arial"/>
          <w:b/>
          <w:lang w:val="fr-FR"/>
        </w:rPr>
        <w:t>stente din spatiul rural, care i</w:t>
      </w:r>
      <w:r w:rsidR="002B3389" w:rsidRPr="0072634D">
        <w:rPr>
          <w:rFonts w:ascii="Arial" w:hAnsi="Arial" w:cs="Arial"/>
          <w:b/>
          <w:lang w:val="fr-FR"/>
        </w:rPr>
        <w:t xml:space="preserve">si propun activitati non-agricole, pe care pe care nu le-au mai efectuat pâna la data aplicarii pentru sprijin; </w:t>
      </w:r>
    </w:p>
    <w:p w:rsidR="002B3389" w:rsidRPr="0072634D" w:rsidRDefault="0072634D" w:rsidP="0072634D">
      <w:pPr>
        <w:widowControl w:val="0"/>
        <w:shd w:val="clear" w:color="auto" w:fill="FDE9D9" w:themeFill="accent6" w:themeFillTint="33"/>
        <w:spacing w:after="0"/>
        <w:jc w:val="both"/>
        <w:rPr>
          <w:rFonts w:ascii="Arial" w:hAnsi="Arial" w:cs="Arial"/>
          <w:b/>
          <w:lang w:val="fr-FR"/>
        </w:rPr>
      </w:pPr>
      <w:r w:rsidRPr="00E16F32">
        <w:rPr>
          <w:rFonts w:ascii="Arial" w:hAnsi="Arial" w:cs="Arial"/>
          <w:b/>
          <w:lang w:val="it-IT"/>
        </w:rPr>
        <w:t xml:space="preserve">● </w:t>
      </w:r>
      <w:r w:rsidR="00F86E0E">
        <w:rPr>
          <w:rFonts w:ascii="Arial" w:hAnsi="Arial" w:cs="Arial"/>
          <w:b/>
          <w:lang w:val="fr-FR"/>
        </w:rPr>
        <w:t>Micro-intreprinderi si i</w:t>
      </w:r>
      <w:r w:rsidR="002B3389" w:rsidRPr="0072634D">
        <w:rPr>
          <w:rFonts w:ascii="Arial" w:hAnsi="Arial" w:cs="Arial"/>
          <w:b/>
          <w:lang w:val="fr-FR"/>
        </w:rPr>
        <w:t>ntreprinderi non-</w:t>
      </w:r>
      <w:r w:rsidR="00F86E0E">
        <w:rPr>
          <w:rFonts w:ascii="Arial" w:hAnsi="Arial" w:cs="Arial"/>
          <w:b/>
          <w:lang w:val="fr-FR"/>
        </w:rPr>
        <w:t>agricole mici existente si nou i</w:t>
      </w:r>
      <w:r w:rsidR="002B3389" w:rsidRPr="0072634D">
        <w:rPr>
          <w:rFonts w:ascii="Arial" w:hAnsi="Arial" w:cs="Arial"/>
          <w:b/>
          <w:lang w:val="fr-FR"/>
        </w:rPr>
        <w:t>nfiintate din spatiul rural.</w:t>
      </w:r>
    </w:p>
    <w:p w:rsidR="001E016A" w:rsidRPr="003828BD" w:rsidRDefault="001E016A" w:rsidP="00FF1EC0">
      <w:pPr>
        <w:spacing w:after="0"/>
        <w:ind w:left="720"/>
        <w:contextualSpacing/>
        <w:jc w:val="both"/>
        <w:rPr>
          <w:rFonts w:ascii="Arial" w:hAnsi="Arial" w:cs="Arial"/>
          <w:lang w:val="ro-RO"/>
        </w:rPr>
      </w:pPr>
    </w:p>
    <w:p w:rsidR="00966993" w:rsidRPr="003828BD" w:rsidRDefault="00B8512E" w:rsidP="00FF1EC0">
      <w:pPr>
        <w:spacing w:after="0"/>
        <w:contextualSpacing/>
        <w:jc w:val="both"/>
        <w:rPr>
          <w:rFonts w:ascii="Arial" w:hAnsi="Arial" w:cs="Arial"/>
          <w:lang w:val="ro-RO"/>
        </w:rPr>
      </w:pP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74295</wp:posOffset>
                </wp:positionV>
                <wp:extent cx="6162675" cy="285750"/>
                <wp:effectExtent l="0" t="0" r="28575" b="19050"/>
                <wp:wrapNone/>
                <wp:docPr id="17"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285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F000DD" w:rsidRDefault="00A41CD2">
                            <w:pPr>
                              <w:rPr>
                                <w:rFonts w:ascii="Verdana" w:hAnsi="Verdana"/>
                                <w:sz w:val="24"/>
                                <w:szCs w:val="24"/>
                              </w:rPr>
                            </w:pPr>
                            <w:r w:rsidRPr="00F000DD">
                              <w:rPr>
                                <w:rFonts w:ascii="Verdana" w:hAnsi="Verdana"/>
                                <w:sz w:val="24"/>
                                <w:szCs w:val="24"/>
                              </w:rPr>
                              <w:t>Atentie! Persoanele</w:t>
                            </w:r>
                            <w:r>
                              <w:rPr>
                                <w:rFonts w:ascii="Verdana" w:hAnsi="Verdana"/>
                                <w:sz w:val="24"/>
                                <w:szCs w:val="24"/>
                              </w:rPr>
                              <w:t xml:space="preserve"> fizice neautorizate nu sunt el</w:t>
                            </w:r>
                            <w:r w:rsidRPr="00F000DD">
                              <w:rPr>
                                <w:rFonts w:ascii="Verdana" w:hAnsi="Verdana"/>
                                <w:sz w:val="24"/>
                                <w:szCs w:val="24"/>
                              </w:rPr>
                              <w:t>igibile.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0;margin-top:5.85pt;width:485.2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" fillcolor="#92d050" strokeweight=".5pt">
                <v:path arrowok="t"/>
                <v:textbox>
                  <w:txbxContent>
                    <w:p w:rsidR="00A41CD2" w:rsidRPr="00F000DD" w:rsidRDefault="00A41CD2">
                      <w:pPr>
                        <w:rPr>
                          <w:rFonts w:ascii="Verdana" w:hAnsi="Verdana"/>
                          <w:sz w:val="24"/>
                          <w:szCs w:val="24"/>
                        </w:rPr>
                      </w:pPr>
                      <w:r w:rsidRPr="00F000DD">
                        <w:rPr>
                          <w:rFonts w:ascii="Verdana" w:hAnsi="Verdana"/>
                          <w:sz w:val="24"/>
                          <w:szCs w:val="24"/>
                        </w:rPr>
                        <w:t>Atentie! Persoanele</w:t>
                      </w:r>
                      <w:r>
                        <w:rPr>
                          <w:rFonts w:ascii="Verdana" w:hAnsi="Verdana"/>
                          <w:sz w:val="24"/>
                          <w:szCs w:val="24"/>
                        </w:rPr>
                        <w:t xml:space="preserve"> fizice neautorizate nu sunt el</w:t>
                      </w:r>
                      <w:r w:rsidRPr="00F000DD">
                        <w:rPr>
                          <w:rFonts w:ascii="Verdana" w:hAnsi="Verdana"/>
                          <w:sz w:val="24"/>
                          <w:szCs w:val="24"/>
                        </w:rPr>
                        <w:t>igibile.</w:t>
                      </w:r>
                    </w:p>
                  </w:txbxContent>
                </v:textbox>
              </v:shape>
            </w:pict>
          </mc:Fallback>
        </mc:AlternateContent>
      </w:r>
    </w:p>
    <w:p w:rsidR="00966993" w:rsidRPr="003828BD" w:rsidRDefault="00966993" w:rsidP="00FF1EC0">
      <w:pPr>
        <w:spacing w:after="0"/>
        <w:contextualSpacing/>
        <w:jc w:val="both"/>
        <w:rPr>
          <w:rFonts w:ascii="Arial" w:hAnsi="Arial" w:cs="Arial"/>
          <w:lang w:val="ro-RO"/>
        </w:rPr>
      </w:pPr>
    </w:p>
    <w:p w:rsidR="00BD1730" w:rsidRPr="003828BD" w:rsidRDefault="00BD1730" w:rsidP="00FF1EC0">
      <w:pPr>
        <w:pStyle w:val="ListParagraph"/>
        <w:spacing w:after="0"/>
        <w:ind w:left="360"/>
        <w:jc w:val="both"/>
        <w:rPr>
          <w:rFonts w:ascii="Arial" w:hAnsi="Arial" w:cs="Arial"/>
          <w:lang w:val="ro-RO"/>
        </w:rPr>
      </w:pPr>
    </w:p>
    <w:p w:rsidR="00336833" w:rsidRPr="0072634D" w:rsidRDefault="00336833" w:rsidP="00FF1EC0">
      <w:pPr>
        <w:pStyle w:val="ListParagraph"/>
        <w:spacing w:after="0"/>
        <w:ind w:left="0"/>
        <w:jc w:val="both"/>
        <w:rPr>
          <w:rFonts w:ascii="Arial" w:hAnsi="Arial" w:cs="Arial"/>
          <w:b/>
          <w:lang w:val="ro-RO"/>
        </w:rPr>
      </w:pPr>
      <w:r w:rsidRPr="0072634D">
        <w:rPr>
          <w:rFonts w:ascii="Arial" w:hAnsi="Arial" w:cs="Arial"/>
          <w:b/>
          <w:lang w:val="ro-RO"/>
        </w:rPr>
        <w:t>Ca sa fie considerati beneficiari eligibili, solictantii trebuie sa indeplineasca urmatoarele conditii la depunerea, implementarea si monitorizarea proiectului</w:t>
      </w:r>
      <w:r w:rsidR="003256FA" w:rsidRPr="0072634D">
        <w:rPr>
          <w:rFonts w:ascii="Arial" w:hAnsi="Arial" w:cs="Arial"/>
          <w:b/>
          <w:lang w:val="ro-RO"/>
        </w:rPr>
        <w:t>:</w:t>
      </w:r>
    </w:p>
    <w:p w:rsidR="00C34871" w:rsidRPr="00E16F32" w:rsidRDefault="001953CA" w:rsidP="00FF1EC0">
      <w:pPr>
        <w:pStyle w:val="ListParagraph"/>
        <w:spacing w:after="0"/>
        <w:ind w:left="0"/>
        <w:jc w:val="both"/>
        <w:rPr>
          <w:rFonts w:ascii="Arial" w:hAnsi="Arial" w:cs="Arial"/>
          <w:b/>
          <w:bCs/>
          <w:lang w:val="it-IT"/>
        </w:rPr>
      </w:pPr>
      <w:r w:rsidRPr="00E16F32">
        <w:rPr>
          <w:rFonts w:ascii="Arial" w:hAnsi="Arial" w:cs="Arial"/>
          <w:b/>
          <w:bCs/>
          <w:lang w:val="it-IT"/>
        </w:rPr>
        <w:tab/>
      </w:r>
    </w:p>
    <w:p w:rsidR="00C34871" w:rsidRPr="00E16F32" w:rsidRDefault="00336833" w:rsidP="00E04C3B">
      <w:pPr>
        <w:pStyle w:val="ListParagraph"/>
        <w:numPr>
          <w:ilvl w:val="0"/>
          <w:numId w:val="32"/>
        </w:numPr>
        <w:spacing w:after="0"/>
        <w:jc w:val="both"/>
        <w:rPr>
          <w:rFonts w:ascii="Arial" w:hAnsi="Arial" w:cs="Arial"/>
          <w:bCs/>
          <w:lang w:val="it-IT"/>
        </w:rPr>
      </w:pPr>
      <w:r w:rsidRPr="00E16F32">
        <w:rPr>
          <w:rFonts w:ascii="Arial" w:hAnsi="Arial" w:cs="Arial"/>
          <w:bCs/>
          <w:lang w:val="it-IT"/>
        </w:rPr>
        <w:t>Micro</w:t>
      </w:r>
      <w:r w:rsidRPr="00E16F32">
        <w:rPr>
          <w:rFonts w:ascii="Cambria Math" w:hAnsi="Cambria Math" w:cs="Cambria Math"/>
          <w:bCs/>
          <w:lang w:val="it-IT"/>
        </w:rPr>
        <w:t>‐</w:t>
      </w:r>
      <w:r w:rsidR="001953CA" w:rsidRPr="00E16F32">
        <w:rPr>
          <w:rFonts w:ascii="Arial" w:hAnsi="Arial" w:cs="Arial"/>
          <w:bCs/>
          <w:lang w:val="it-IT"/>
        </w:rPr>
        <w:t>i</w:t>
      </w:r>
      <w:r w:rsidRPr="00E16F32">
        <w:rPr>
          <w:rFonts w:ascii="Arial" w:hAnsi="Arial" w:cs="Arial"/>
          <w:bCs/>
          <w:lang w:val="it-IT"/>
        </w:rPr>
        <w:t xml:space="preserve">ntreprinderile </w:t>
      </w:r>
      <w:r w:rsidR="001953CA" w:rsidRPr="00E16F32">
        <w:rPr>
          <w:rFonts w:ascii="Arial" w:hAnsi="Arial" w:cs="Arial"/>
          <w:bCs/>
          <w:lang w:val="it-IT"/>
        </w:rPr>
        <w:t>s</w:t>
      </w:r>
      <w:r w:rsidRPr="00E16F32">
        <w:rPr>
          <w:rFonts w:ascii="Arial" w:hAnsi="Arial" w:cs="Arial"/>
          <w:bCs/>
          <w:lang w:val="it-IT"/>
        </w:rPr>
        <w:t xml:space="preserve">i </w:t>
      </w:r>
      <w:r w:rsidR="001953CA" w:rsidRPr="00E16F32">
        <w:rPr>
          <w:rFonts w:ascii="Arial" w:hAnsi="Arial" w:cs="Arial"/>
          <w:bCs/>
          <w:lang w:val="it-IT"/>
        </w:rPr>
        <w:t>i</w:t>
      </w:r>
      <w:r w:rsidRPr="00E16F32">
        <w:rPr>
          <w:rFonts w:ascii="Arial" w:hAnsi="Arial" w:cs="Arial"/>
          <w:bCs/>
          <w:lang w:val="it-IT"/>
        </w:rPr>
        <w:t>ntreprinderile mici, at</w:t>
      </w:r>
      <w:r w:rsidR="001953CA" w:rsidRPr="00E16F32">
        <w:rPr>
          <w:rFonts w:ascii="Arial" w:hAnsi="Arial" w:cs="Arial"/>
          <w:bCs/>
          <w:lang w:val="it-IT"/>
        </w:rPr>
        <w:t>a</w:t>
      </w:r>
      <w:r w:rsidRPr="00E16F32">
        <w:rPr>
          <w:rFonts w:ascii="Arial" w:hAnsi="Arial" w:cs="Arial"/>
          <w:bCs/>
          <w:lang w:val="it-IT"/>
        </w:rPr>
        <w:t>t cele existente c</w:t>
      </w:r>
      <w:r w:rsidR="001953CA" w:rsidRPr="00E16F32">
        <w:rPr>
          <w:rFonts w:ascii="Arial" w:hAnsi="Arial" w:cs="Arial"/>
          <w:bCs/>
          <w:lang w:val="it-IT"/>
        </w:rPr>
        <w:t>a</w:t>
      </w:r>
      <w:r w:rsidRPr="00E16F32">
        <w:rPr>
          <w:rFonts w:ascii="Arial" w:hAnsi="Arial" w:cs="Arial"/>
          <w:bCs/>
          <w:lang w:val="it-IT"/>
        </w:rPr>
        <w:t xml:space="preserve">t </w:t>
      </w:r>
      <w:r w:rsidR="001953CA" w:rsidRPr="00E16F32">
        <w:rPr>
          <w:rFonts w:ascii="Arial" w:hAnsi="Arial" w:cs="Arial"/>
          <w:bCs/>
          <w:lang w:val="it-IT"/>
        </w:rPr>
        <w:t>s</w:t>
      </w:r>
      <w:r w:rsidRPr="00E16F32">
        <w:rPr>
          <w:rFonts w:ascii="Arial" w:hAnsi="Arial" w:cs="Arial"/>
          <w:bCs/>
          <w:lang w:val="it-IT"/>
        </w:rPr>
        <w:t xml:space="preserve">i cele nou </w:t>
      </w:r>
      <w:r w:rsidR="001953CA" w:rsidRPr="00E16F32">
        <w:rPr>
          <w:rFonts w:ascii="Arial" w:hAnsi="Arial" w:cs="Arial"/>
          <w:bCs/>
          <w:lang w:val="it-IT"/>
        </w:rPr>
        <w:t>i</w:t>
      </w:r>
      <w:r w:rsidRPr="00E16F32">
        <w:rPr>
          <w:rFonts w:ascii="Arial" w:hAnsi="Arial" w:cs="Arial"/>
          <w:bCs/>
          <w:lang w:val="it-IT"/>
        </w:rPr>
        <w:t>nfiin</w:t>
      </w:r>
      <w:r w:rsidR="001953CA" w:rsidRPr="00E16F32">
        <w:rPr>
          <w:rFonts w:ascii="Arial" w:hAnsi="Arial" w:cs="Arial"/>
          <w:bCs/>
          <w:lang w:val="it-IT"/>
        </w:rPr>
        <w:t>t</w:t>
      </w:r>
      <w:r w:rsidRPr="00E16F32">
        <w:rPr>
          <w:rFonts w:ascii="Arial" w:hAnsi="Arial" w:cs="Arial"/>
          <w:bCs/>
          <w:lang w:val="it-IT"/>
        </w:rPr>
        <w:t xml:space="preserve">ate </w:t>
      </w:r>
      <w:r w:rsidRPr="00E16F32">
        <w:rPr>
          <w:rFonts w:ascii="Arial" w:hAnsi="Arial" w:cs="Arial"/>
          <w:lang w:val="it-IT"/>
        </w:rPr>
        <w:t>(start</w:t>
      </w:r>
      <w:r w:rsidRPr="00E16F32">
        <w:rPr>
          <w:rFonts w:ascii="Cambria Math" w:hAnsi="Cambria Math" w:cs="Cambria Math"/>
          <w:lang w:val="it-IT"/>
        </w:rPr>
        <w:t>‐</w:t>
      </w:r>
      <w:r w:rsidRPr="00E16F32">
        <w:rPr>
          <w:rFonts w:ascii="Arial" w:hAnsi="Arial" w:cs="Arial"/>
          <w:lang w:val="it-IT"/>
        </w:rPr>
        <w:t xml:space="preserve">up) </w:t>
      </w:r>
      <w:r w:rsidRPr="00E16F32">
        <w:rPr>
          <w:rFonts w:ascii="Arial" w:hAnsi="Arial" w:cs="Arial"/>
          <w:bCs/>
          <w:lang w:val="it-IT"/>
        </w:rPr>
        <w:t>trebuie s</w:t>
      </w:r>
      <w:r w:rsidR="001953CA" w:rsidRPr="00E16F32">
        <w:rPr>
          <w:rFonts w:ascii="Arial" w:hAnsi="Arial" w:cs="Arial"/>
          <w:bCs/>
          <w:lang w:val="it-IT"/>
        </w:rPr>
        <w:t>a</w:t>
      </w:r>
      <w:r w:rsidRPr="00E16F32">
        <w:rPr>
          <w:rFonts w:ascii="Arial" w:hAnsi="Arial" w:cs="Arial"/>
          <w:bCs/>
          <w:lang w:val="it-IT"/>
        </w:rPr>
        <w:t xml:space="preserve"> fie </w:t>
      </w:r>
      <w:r w:rsidR="001953CA" w:rsidRPr="00E16F32">
        <w:rPr>
          <w:rFonts w:ascii="Arial" w:hAnsi="Arial" w:cs="Arial"/>
          <w:bCs/>
          <w:lang w:val="it-IT"/>
        </w:rPr>
        <w:t>i</w:t>
      </w:r>
      <w:r w:rsidRPr="00E16F32">
        <w:rPr>
          <w:rFonts w:ascii="Arial" w:hAnsi="Arial" w:cs="Arial"/>
          <w:bCs/>
          <w:lang w:val="it-IT"/>
        </w:rPr>
        <w:t xml:space="preserve">nregistrate la ONRC </w:t>
      </w:r>
      <w:r w:rsidR="001953CA" w:rsidRPr="00E16F32">
        <w:rPr>
          <w:rFonts w:ascii="Arial" w:hAnsi="Arial" w:cs="Arial"/>
          <w:bCs/>
          <w:lang w:val="it-IT"/>
        </w:rPr>
        <w:t>s</w:t>
      </w:r>
      <w:r w:rsidRPr="00E16F32">
        <w:rPr>
          <w:rFonts w:ascii="Arial" w:hAnsi="Arial" w:cs="Arial"/>
          <w:bCs/>
          <w:lang w:val="it-IT"/>
        </w:rPr>
        <w:t>i s</w:t>
      </w:r>
      <w:r w:rsidR="001953CA" w:rsidRPr="00E16F32">
        <w:rPr>
          <w:rFonts w:ascii="Arial" w:hAnsi="Arial" w:cs="Arial"/>
          <w:bCs/>
          <w:lang w:val="it-IT"/>
        </w:rPr>
        <w:t>a</w:t>
      </w:r>
      <w:r w:rsidRPr="00E16F32">
        <w:rPr>
          <w:rFonts w:ascii="Cambria Math" w:hAnsi="Cambria Math" w:cs="Cambria Math"/>
          <w:bCs/>
          <w:lang w:val="it-IT"/>
        </w:rPr>
        <w:t>‐</w:t>
      </w:r>
      <w:r w:rsidR="001953CA" w:rsidRPr="00E16F32">
        <w:rPr>
          <w:rFonts w:ascii="Arial" w:hAnsi="Arial" w:cs="Arial"/>
          <w:bCs/>
          <w:lang w:val="it-IT"/>
        </w:rPr>
        <w:t>s</w:t>
      </w:r>
      <w:r w:rsidRPr="00E16F32">
        <w:rPr>
          <w:rFonts w:ascii="Arial" w:hAnsi="Arial" w:cs="Arial"/>
          <w:bCs/>
          <w:lang w:val="it-IT"/>
        </w:rPr>
        <w:t>i desf</w:t>
      </w:r>
      <w:r w:rsidR="001953CA" w:rsidRPr="00E16F32">
        <w:rPr>
          <w:rFonts w:ascii="Arial" w:hAnsi="Arial" w:cs="Arial"/>
          <w:bCs/>
          <w:lang w:val="it-IT"/>
        </w:rPr>
        <w:t>as</w:t>
      </w:r>
      <w:r w:rsidRPr="00E16F32">
        <w:rPr>
          <w:rFonts w:ascii="Arial" w:hAnsi="Arial" w:cs="Arial"/>
          <w:bCs/>
          <w:lang w:val="it-IT"/>
        </w:rPr>
        <w:t xml:space="preserve">oare activitatea </w:t>
      </w:r>
      <w:r w:rsidR="001953CA" w:rsidRPr="00E16F32">
        <w:rPr>
          <w:rFonts w:ascii="Arial" w:hAnsi="Arial" w:cs="Arial"/>
          <w:bCs/>
          <w:lang w:val="it-IT"/>
        </w:rPr>
        <w:t>i</w:t>
      </w:r>
      <w:r w:rsidRPr="00E16F32">
        <w:rPr>
          <w:rFonts w:ascii="Arial" w:hAnsi="Arial" w:cs="Arial"/>
          <w:bCs/>
          <w:lang w:val="it-IT"/>
        </w:rPr>
        <w:t xml:space="preserve">n teritoriul GAL. </w:t>
      </w:r>
    </w:p>
    <w:p w:rsidR="0072634D" w:rsidRPr="00E16F32" w:rsidRDefault="0072634D" w:rsidP="00FF1EC0">
      <w:pPr>
        <w:pStyle w:val="ListParagraph"/>
        <w:spacing w:after="0"/>
        <w:ind w:left="0"/>
        <w:jc w:val="both"/>
        <w:rPr>
          <w:rFonts w:ascii="Arial" w:hAnsi="Arial" w:cs="Arial"/>
          <w:bCs/>
          <w:lang w:val="it-IT"/>
        </w:rPr>
      </w:pPr>
    </w:p>
    <w:p w:rsidR="00206D72" w:rsidRPr="00E16F32" w:rsidRDefault="00206D72" w:rsidP="00E04C3B">
      <w:pPr>
        <w:pStyle w:val="ListParagraph"/>
        <w:numPr>
          <w:ilvl w:val="0"/>
          <w:numId w:val="32"/>
        </w:numPr>
        <w:spacing w:after="0"/>
        <w:jc w:val="both"/>
        <w:rPr>
          <w:rFonts w:ascii="Arial" w:hAnsi="Arial" w:cs="Arial"/>
          <w:lang w:val="it-IT"/>
        </w:rPr>
      </w:pPr>
      <w:r w:rsidRPr="00E16F32">
        <w:rPr>
          <w:rFonts w:ascii="Arial" w:hAnsi="Arial" w:cs="Arial"/>
          <w:lang w:val="it-IT"/>
        </w:rPr>
        <w:t xml:space="preserve">Sediul social și punctul/punctele de lucru trebuie să fie situate în teritoriul GAL  </w:t>
      </w:r>
    </w:p>
    <w:p w:rsidR="00206D72" w:rsidRPr="00E16F32" w:rsidRDefault="00206D72" w:rsidP="00FF1EC0">
      <w:pPr>
        <w:pStyle w:val="ListParagraph"/>
        <w:spacing w:after="0"/>
        <w:ind w:left="0"/>
        <w:jc w:val="both"/>
        <w:rPr>
          <w:rFonts w:ascii="Arial" w:hAnsi="Arial" w:cs="Arial"/>
          <w:lang w:val="it-IT"/>
        </w:rPr>
      </w:pPr>
    </w:p>
    <w:p w:rsidR="00BD1730" w:rsidRPr="00E16F32" w:rsidRDefault="00336833" w:rsidP="00E04C3B">
      <w:pPr>
        <w:pStyle w:val="ListParagraph"/>
        <w:numPr>
          <w:ilvl w:val="0"/>
          <w:numId w:val="32"/>
        </w:numPr>
        <w:spacing w:after="0"/>
        <w:jc w:val="both"/>
        <w:rPr>
          <w:rFonts w:ascii="Arial" w:hAnsi="Arial" w:cs="Arial"/>
          <w:lang w:val="it-IT"/>
        </w:rPr>
      </w:pPr>
      <w:r w:rsidRPr="00E16F32">
        <w:rPr>
          <w:rFonts w:ascii="Arial" w:hAnsi="Arial" w:cs="Arial"/>
          <w:lang w:val="it-IT"/>
        </w:rPr>
        <w:t xml:space="preserve">Sunt eligibili </w:t>
      </w:r>
      <w:r w:rsidR="001953CA" w:rsidRPr="00E16F32">
        <w:rPr>
          <w:rFonts w:ascii="Arial" w:hAnsi="Arial" w:cs="Arial"/>
          <w:lang w:val="it-IT"/>
        </w:rPr>
        <w:t>i</w:t>
      </w:r>
      <w:r w:rsidRPr="00E16F32">
        <w:rPr>
          <w:rFonts w:ascii="Arial" w:hAnsi="Arial" w:cs="Arial"/>
          <w:lang w:val="it-IT"/>
        </w:rPr>
        <w:t>n cadrul</w:t>
      </w:r>
      <w:r w:rsidR="00E16F32">
        <w:rPr>
          <w:rFonts w:ascii="Arial" w:hAnsi="Arial" w:cs="Arial"/>
          <w:lang w:val="it-IT"/>
        </w:rPr>
        <w:t xml:space="preserve"> </w:t>
      </w:r>
      <w:r w:rsidR="002B3389" w:rsidRPr="00E16F32">
        <w:rPr>
          <w:rFonts w:ascii="Arial" w:hAnsi="Arial" w:cs="Arial"/>
          <w:lang w:val="it-IT"/>
        </w:rPr>
        <w:t xml:space="preserve">acestei </w:t>
      </w:r>
      <w:r w:rsidRPr="00E16F32">
        <w:rPr>
          <w:rFonts w:ascii="Arial" w:hAnsi="Arial" w:cs="Arial"/>
          <w:lang w:val="it-IT"/>
        </w:rPr>
        <w:t xml:space="preserve"> m</w:t>
      </w:r>
      <w:r w:rsidR="001953CA" w:rsidRPr="00E16F32">
        <w:rPr>
          <w:rFonts w:ascii="Arial" w:hAnsi="Arial" w:cs="Arial"/>
          <w:lang w:val="it-IT"/>
        </w:rPr>
        <w:t>a</w:t>
      </w:r>
      <w:r w:rsidRPr="00E16F32">
        <w:rPr>
          <w:rFonts w:ascii="Arial" w:hAnsi="Arial" w:cs="Arial"/>
          <w:lang w:val="it-IT"/>
        </w:rPr>
        <w:t>surii, numai solicitan</w:t>
      </w:r>
      <w:r w:rsidR="001953CA" w:rsidRPr="00E16F32">
        <w:rPr>
          <w:rFonts w:ascii="Arial" w:hAnsi="Arial" w:cs="Arial"/>
          <w:lang w:val="it-IT"/>
        </w:rPr>
        <w:t>t</w:t>
      </w:r>
      <w:r w:rsidRPr="00E16F32">
        <w:rPr>
          <w:rFonts w:ascii="Arial" w:hAnsi="Arial" w:cs="Arial"/>
          <w:lang w:val="it-IT"/>
        </w:rPr>
        <w:t xml:space="preserve">ii </w:t>
      </w:r>
      <w:r w:rsidR="001953CA" w:rsidRPr="00E16F32">
        <w:rPr>
          <w:rFonts w:ascii="Arial" w:hAnsi="Arial" w:cs="Arial"/>
          <w:lang w:val="it-IT"/>
        </w:rPr>
        <w:t>i</w:t>
      </w:r>
      <w:r w:rsidRPr="00E16F32">
        <w:rPr>
          <w:rFonts w:ascii="Arial" w:hAnsi="Arial" w:cs="Arial"/>
          <w:lang w:val="it-IT"/>
        </w:rPr>
        <w:t>nscri</w:t>
      </w:r>
      <w:r w:rsidR="001953CA" w:rsidRPr="00E16F32">
        <w:rPr>
          <w:rFonts w:ascii="Arial" w:hAnsi="Arial" w:cs="Arial"/>
          <w:lang w:val="it-IT"/>
        </w:rPr>
        <w:t>s</w:t>
      </w:r>
      <w:r w:rsidRPr="00E16F32">
        <w:rPr>
          <w:rFonts w:ascii="Arial" w:hAnsi="Arial" w:cs="Arial"/>
          <w:lang w:val="it-IT"/>
        </w:rPr>
        <w:t>i la ONRC.</w:t>
      </w:r>
    </w:p>
    <w:p w:rsidR="002B3389" w:rsidRPr="0072634D" w:rsidRDefault="00B8512E" w:rsidP="008928D5">
      <w:pPr>
        <w:contextualSpacing/>
        <w:jc w:val="both"/>
        <w:rPr>
          <w:rFonts w:ascii="Arial" w:hAnsi="Arial" w:cs="Arial"/>
          <w:lang w:val="ro-RO"/>
        </w:rPr>
      </w:pP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margin">
                  <wp:align>left</wp:align>
                </wp:positionH>
                <wp:positionV relativeFrom="paragraph">
                  <wp:posOffset>157480</wp:posOffset>
                </wp:positionV>
                <wp:extent cx="6085205" cy="1057275"/>
                <wp:effectExtent l="0" t="0" r="10795" b="28575"/>
                <wp:wrapNone/>
                <wp:docPr id="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10572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BD1730">
                            <w:pPr>
                              <w:jc w:val="both"/>
                              <w:rPr>
                                <w:rFonts w:ascii="Arial" w:hAnsi="Arial" w:cs="Arial"/>
                                <w:lang w:val="it-IT"/>
                              </w:rPr>
                            </w:pPr>
                            <w:r w:rsidRPr="00E16F32">
                              <w:rPr>
                                <w:rFonts w:ascii="Arial" w:hAnsi="Arial" w:cs="Arial"/>
                                <w:b/>
                                <w:bCs/>
                                <w:lang w:val="it-IT"/>
                              </w:rPr>
                              <w:t xml:space="preserve">Atenție! Este eligibil pentru finanțare solicitantul care propune realizarea de activități aferente mai multor coduri CAEN înregistrate la Registrul Comertului, autorizate/ neautorizate  în conditiile Legii nr. 359/2004. </w:t>
                            </w:r>
                            <w:r w:rsidRPr="00E16F32">
                              <w:rPr>
                                <w:rFonts w:ascii="Arial" w:hAnsi="Arial" w:cs="Arial"/>
                                <w:lang w:val="it-IT"/>
                              </w:rPr>
                              <w:t>Totodată, în cazul în care prin proiect sunt propuse activități aferente mai multor coduri CAEN (maximum 5 coduri CAEN), acestea trebuie sa se completeze, dezvolte sau sa se optimizeze reciproc.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2" o:spid="_x0000_s1027" type="#_x0000_t202" style="position:absolute;left:0;text-align:left;margin-left:0;margin-top:12.4pt;width:479.15pt;height:83.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" fillcolor="#92d050" strokeweight=".5pt">
                <v:path arrowok="t"/>
                <v:textbox>
                  <w:txbxContent>
                    <w:p w:rsidR="00A41CD2" w:rsidRPr="00E16F32" w:rsidRDefault="00A41CD2" w:rsidP="00BD1730">
                      <w:pPr>
                        <w:jc w:val="both"/>
                        <w:rPr>
                          <w:rFonts w:ascii="Arial" w:hAnsi="Arial" w:cs="Arial"/>
                          <w:lang w:val="it-IT"/>
                        </w:rPr>
                      </w:pPr>
                      <w:r w:rsidRPr="00E16F32">
                        <w:rPr>
                          <w:rFonts w:ascii="Arial" w:hAnsi="Arial" w:cs="Arial"/>
                          <w:b/>
                          <w:bCs/>
                          <w:lang w:val="it-IT"/>
                        </w:rPr>
                        <w:t xml:space="preserve">Atenție! Este eligibil pentru finanțare solicitantul care propune realizarea de activități aferente mai multor coduri CAEN înregistrate la Registrul Comertului, autorizate/ neautorizate  în conditiile Legii nr. 359/2004. </w:t>
                      </w:r>
                      <w:r w:rsidRPr="00E16F32">
                        <w:rPr>
                          <w:rFonts w:ascii="Arial" w:hAnsi="Arial" w:cs="Arial"/>
                          <w:lang w:val="it-IT"/>
                        </w:rPr>
                        <w:t>Totodată, în cazul în care prin proiect sunt propuse activități aferente mai multor coduri CAEN (maximum 5 coduri CAEN), acestea trebuie sa se completeze, dezvolte sau sa se optimizeze reciproc.</w:t>
                      </w:r>
                    </w:p>
                  </w:txbxContent>
                </v:textbox>
                <w10:wrap anchorx="margin"/>
              </v:shape>
            </w:pict>
          </mc:Fallback>
        </mc:AlternateContent>
      </w:r>
      <w:r w:rsidR="00BD1730" w:rsidRPr="00E16F32">
        <w:rPr>
          <w:rFonts w:ascii="Arial" w:hAnsi="Arial" w:cs="Arial"/>
          <w:lang w:val="it-IT"/>
        </w:rPr>
        <w:br w:type="page"/>
      </w:r>
      <w:r w:rsidR="002B3389" w:rsidRPr="003828BD">
        <w:rPr>
          <w:rFonts w:ascii="Arial" w:hAnsi="Arial" w:cs="Arial"/>
          <w:bCs/>
          <w:lang w:val="ro-RO"/>
        </w:rPr>
        <w:lastRenderedPageBreak/>
        <w:t>Pentru a fi eligibili solicitanții care la data depunerii Cererii de finanțare aveau autorizat/ autorizate codul/ codurile CAEN propus/ propuse prin proiect, au obligația de a depune o Declarație întocmită și asumată prin semnătură de către un expert contabil, din care să reiasă faptul că întreprinderea nu a desfășurat niciodată activitatea/activitatile pentru care solicită finanțare</w:t>
      </w:r>
      <w:r w:rsidR="002B3389" w:rsidRPr="003828BD">
        <w:rPr>
          <w:rFonts w:ascii="Arial" w:hAnsi="Arial" w:cs="Arial"/>
          <w:b/>
          <w:bCs/>
          <w:color w:val="0000FF"/>
          <w:lang w:val="ro-RO"/>
        </w:rPr>
        <w:t xml:space="preserve">. </w:t>
      </w:r>
    </w:p>
    <w:p w:rsidR="00D1462D" w:rsidRDefault="00D455B1" w:rsidP="00FF1EC0">
      <w:pPr>
        <w:pStyle w:val="ListParagraph"/>
        <w:spacing w:after="0"/>
        <w:ind w:left="0"/>
        <w:jc w:val="both"/>
        <w:rPr>
          <w:rFonts w:ascii="Arial" w:hAnsi="Arial" w:cs="Arial"/>
          <w:bCs/>
          <w:lang w:val="ro-RO"/>
        </w:rPr>
      </w:pPr>
      <w:r w:rsidRPr="00D455B1">
        <w:rPr>
          <w:rFonts w:ascii="Arial" w:hAnsi="Arial" w:cs="Arial"/>
          <w:bCs/>
          <w:lang w:val="ro-RO"/>
        </w:rPr>
        <w:t>Solicitantul își poate propune prin proiect activități aferente mai multor coduri CAEN; în cazul în care cuantumul sprijinului aferent codurilor CAEN este diferit, valoarea sprijinului acordat va fi corespunzătoare codului CAEN cu o valoare mai mică.</w:t>
      </w:r>
    </w:p>
    <w:p w:rsidR="00D455B1" w:rsidRPr="00D455B1" w:rsidRDefault="00D455B1" w:rsidP="00FF1EC0">
      <w:pPr>
        <w:pStyle w:val="ListParagraph"/>
        <w:spacing w:after="0"/>
        <w:ind w:left="0"/>
        <w:jc w:val="both"/>
        <w:rPr>
          <w:rFonts w:ascii="Arial" w:hAnsi="Arial" w:cs="Arial"/>
          <w:bCs/>
          <w:lang w:val="ro-RO"/>
        </w:rPr>
      </w:pPr>
    </w:p>
    <w:p w:rsidR="00D1462D" w:rsidRPr="00D455B1" w:rsidRDefault="00D1462D" w:rsidP="00FF1EC0">
      <w:pPr>
        <w:ind w:left="20" w:right="20" w:firstLine="36"/>
        <w:contextualSpacing/>
        <w:jc w:val="both"/>
        <w:rPr>
          <w:rFonts w:ascii="Arial" w:hAnsi="Arial" w:cs="Arial"/>
          <w:lang w:val="ro-RO"/>
        </w:rPr>
      </w:pPr>
      <w:r w:rsidRPr="00D455B1">
        <w:rPr>
          <w:rFonts w:ascii="Arial" w:hAnsi="Arial" w:cs="Arial"/>
          <w:lang w:val="ro-RO"/>
        </w:rPr>
        <w:t>Acordarea sprijinului nerambursabil prin Masura</w:t>
      </w:r>
      <w:r w:rsidR="00F86E0E" w:rsidRPr="00D455B1">
        <w:rPr>
          <w:rFonts w:ascii="Arial" w:hAnsi="Arial" w:cs="Arial"/>
          <w:lang w:val="ro-RO"/>
        </w:rPr>
        <w:t xml:space="preserve"> </w:t>
      </w:r>
      <w:r w:rsidR="00F865A6" w:rsidRPr="00D455B1">
        <w:rPr>
          <w:rFonts w:ascii="Arial" w:hAnsi="Arial" w:cs="Arial"/>
          <w:lang w:val="ro-RO"/>
        </w:rPr>
        <w:t>19.2 -5</w:t>
      </w:r>
      <w:r w:rsidR="00F86E0E" w:rsidRPr="00D455B1">
        <w:rPr>
          <w:rFonts w:ascii="Arial" w:hAnsi="Arial" w:cs="Arial"/>
          <w:lang w:val="ro-RO"/>
        </w:rPr>
        <w:t>/6A</w:t>
      </w:r>
      <w:r w:rsidRPr="00D455B1">
        <w:rPr>
          <w:rFonts w:ascii="Arial" w:hAnsi="Arial" w:cs="Arial"/>
          <w:lang w:val="ro-RO"/>
        </w:rPr>
        <w:t xml:space="preserve"> se va face cu respectarea criteriilor privind încadrarea în ajutorul de minimis prevăzute în Regulamentul (UE) nr. 1407/2013 precum şi în legislaţia naţională în vigoare, respectiv încadrarea în plafonul maxim 200.000 Euro pe care o întreprindere unică ii poate primi pe o perioadă de 3 ani consecutivi.</w:t>
      </w:r>
    </w:p>
    <w:p w:rsidR="00D1462D" w:rsidRPr="00D455B1" w:rsidRDefault="00B8512E" w:rsidP="00FF1EC0">
      <w:pPr>
        <w:pStyle w:val="ListParagraph"/>
        <w:spacing w:after="0"/>
        <w:ind w:left="0"/>
        <w:jc w:val="both"/>
        <w:rPr>
          <w:rFonts w:ascii="Arial" w:hAnsi="Arial" w:cs="Arial"/>
          <w:b/>
          <w:bCs/>
          <w:lang w:val="ro-RO"/>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93345</wp:posOffset>
                </wp:positionV>
                <wp:extent cx="6143625" cy="952500"/>
                <wp:effectExtent l="0" t="0" r="28575" b="19050"/>
                <wp:wrapNone/>
                <wp:docPr id="2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9525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C50D07" w:rsidRDefault="00A41CD2" w:rsidP="00C50D07">
                            <w:pPr>
                              <w:pStyle w:val="Default"/>
                              <w:jc w:val="both"/>
                              <w:rPr>
                                <w:rFonts w:ascii="Arial" w:eastAsiaTheme="minorHAnsi" w:hAnsi="Arial" w:cs="Arial"/>
                                <w:color w:val="00B050"/>
                                <w:sz w:val="22"/>
                                <w:szCs w:val="22"/>
                                <w:lang w:eastAsia="en-US"/>
                              </w:rPr>
                            </w:pPr>
                            <w:r w:rsidRPr="00C50D07">
                              <w:rPr>
                                <w:rFonts w:ascii="Arial" w:hAnsi="Arial" w:cs="Arial"/>
                                <w:b/>
                                <w:bCs/>
                                <w:color w:val="auto"/>
                                <w:sz w:val="22"/>
                                <w:szCs w:val="22"/>
                              </w:rPr>
                              <w:t xml:space="preserve">IMPORTANT! Dovada încadrării în categoria de micro-întreprindere sau întreprindere mică </w:t>
                            </w:r>
                            <w:r w:rsidRPr="00C50D07">
                              <w:rPr>
                                <w:rFonts w:ascii="Arial" w:hAnsi="Arial" w:cs="Arial"/>
                                <w:color w:val="auto"/>
                                <w:sz w:val="22"/>
                                <w:szCs w:val="22"/>
                              </w:rPr>
                              <w:t xml:space="preserve">se face în baza </w:t>
                            </w:r>
                            <w:r w:rsidRPr="00C50D07">
                              <w:rPr>
                                <w:rFonts w:ascii="Arial" w:hAnsi="Arial" w:cs="Arial"/>
                                <w:b/>
                                <w:bCs/>
                                <w:i/>
                                <w:iCs/>
                                <w:color w:val="auto"/>
                                <w:sz w:val="22"/>
                                <w:szCs w:val="22"/>
                              </w:rPr>
                              <w:t xml:space="preserve">Declarației privind încadrarea întreprinderii în categoria întreprinderilor mici și mijlocii </w:t>
                            </w:r>
                            <w:r w:rsidRPr="00C50D07">
                              <w:rPr>
                                <w:rFonts w:ascii="Arial" w:hAnsi="Arial" w:cs="Arial"/>
                                <w:color w:val="auto"/>
                                <w:sz w:val="22"/>
                                <w:szCs w:val="22"/>
                              </w:rPr>
                              <w:t xml:space="preserve">și a </w:t>
                            </w:r>
                            <w:r w:rsidRPr="00C50D07">
                              <w:rPr>
                                <w:rFonts w:ascii="Arial" w:hAnsi="Arial" w:cs="Arial"/>
                                <w:b/>
                                <w:bCs/>
                                <w:i/>
                                <w:iCs/>
                                <w:color w:val="auto"/>
                                <w:sz w:val="22"/>
                                <w:szCs w:val="22"/>
                              </w:rPr>
                              <w:t xml:space="preserve">Calculului pentru </w:t>
                            </w:r>
                            <w:r w:rsidRPr="00C50D07">
                              <w:rPr>
                                <w:rFonts w:ascii="Arial" w:eastAsiaTheme="minorHAnsi" w:hAnsi="Arial" w:cs="Arial"/>
                                <w:b/>
                                <w:bCs/>
                                <w:i/>
                                <w:iCs/>
                                <w:color w:val="auto"/>
                                <w:sz w:val="22"/>
                                <w:szCs w:val="22"/>
                                <w:lang w:eastAsia="en-US"/>
                              </w:rPr>
                              <w:t>întreprinderile partenere sau legate</w:t>
                            </w:r>
                            <w:r w:rsidRPr="00C50D07">
                              <w:rPr>
                                <w:rFonts w:ascii="Arial" w:eastAsiaTheme="minorHAnsi" w:hAnsi="Arial" w:cs="Arial"/>
                                <w:color w:val="auto"/>
                                <w:sz w:val="22"/>
                                <w:szCs w:val="22"/>
                                <w:lang w:eastAsia="en-US"/>
                              </w:rPr>
                              <w:t xml:space="preserve">, completate în conformitate cu anexele la Legea nr. 346/2004 </w:t>
                            </w:r>
                            <w:r w:rsidRPr="00C50D07">
                              <w:rPr>
                                <w:rFonts w:ascii="Arial" w:eastAsiaTheme="minorHAnsi" w:hAnsi="Arial" w:cs="Arial"/>
                                <w:i/>
                                <w:iCs/>
                                <w:color w:val="auto"/>
                                <w:sz w:val="22"/>
                                <w:szCs w:val="22"/>
                                <w:lang w:eastAsia="en-US"/>
                              </w:rPr>
                              <w:t xml:space="preserve">privind stimularea înfiinţării şi dezvoltării întreprinderilor mici şi mijlocii, </w:t>
                            </w:r>
                            <w:r w:rsidRPr="00C50D07">
                              <w:rPr>
                                <w:rFonts w:ascii="Arial" w:eastAsiaTheme="minorHAnsi" w:hAnsi="Arial" w:cs="Arial"/>
                                <w:color w:val="auto"/>
                                <w:sz w:val="22"/>
                                <w:szCs w:val="22"/>
                                <w:lang w:eastAsia="en-US"/>
                              </w:rPr>
                              <w:t xml:space="preserve">cu modificările şi completările ulterioare. </w:t>
                            </w:r>
                          </w:p>
                          <w:p w:rsidR="00A41CD2" w:rsidRPr="00F000DD" w:rsidRDefault="00A41CD2" w:rsidP="00AC7AB5">
                            <w:pPr>
                              <w:jc w:val="both"/>
                              <w:rPr>
                                <w:rFonts w:ascii="Verdana" w:hAnsi="Verdan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left:0;text-align:left;margin-left:432.55pt;margin-top:7.35pt;width:483.75pt;height: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" fillcolor="#92d050" strokeweight=".5pt">
                <v:path arrowok="t"/>
                <v:textbox>
                  <w:txbxContent>
                    <w:p w:rsidR="00A41CD2" w:rsidRPr="00C50D07" w:rsidRDefault="00A41CD2" w:rsidP="00C50D07">
                      <w:pPr>
                        <w:pStyle w:val="Default"/>
                        <w:jc w:val="both"/>
                        <w:rPr>
                          <w:rFonts w:ascii="Arial" w:eastAsiaTheme="minorHAnsi" w:hAnsi="Arial" w:cs="Arial"/>
                          <w:color w:val="00B050"/>
                          <w:sz w:val="22"/>
                          <w:szCs w:val="22"/>
                          <w:lang w:eastAsia="en-US"/>
                        </w:rPr>
                      </w:pPr>
                      <w:r w:rsidRPr="00C50D07">
                        <w:rPr>
                          <w:rFonts w:ascii="Arial" w:hAnsi="Arial" w:cs="Arial"/>
                          <w:b/>
                          <w:bCs/>
                          <w:color w:val="auto"/>
                          <w:sz w:val="22"/>
                          <w:szCs w:val="22"/>
                        </w:rPr>
                        <w:t xml:space="preserve">IMPORTANT! Dovada încadrării în categoria de micro-întreprindere sau întreprindere mică </w:t>
                      </w:r>
                      <w:r w:rsidRPr="00C50D07">
                        <w:rPr>
                          <w:rFonts w:ascii="Arial" w:hAnsi="Arial" w:cs="Arial"/>
                          <w:color w:val="auto"/>
                          <w:sz w:val="22"/>
                          <w:szCs w:val="22"/>
                        </w:rPr>
                        <w:t xml:space="preserve">se face în baza </w:t>
                      </w:r>
                      <w:r w:rsidRPr="00C50D07">
                        <w:rPr>
                          <w:rFonts w:ascii="Arial" w:hAnsi="Arial" w:cs="Arial"/>
                          <w:b/>
                          <w:bCs/>
                          <w:i/>
                          <w:iCs/>
                          <w:color w:val="auto"/>
                          <w:sz w:val="22"/>
                          <w:szCs w:val="22"/>
                        </w:rPr>
                        <w:t xml:space="preserve">Declarației privind încadrarea întreprinderii în categoria întreprinderilor mici și mijlocii </w:t>
                      </w:r>
                      <w:r w:rsidRPr="00C50D07">
                        <w:rPr>
                          <w:rFonts w:ascii="Arial" w:hAnsi="Arial" w:cs="Arial"/>
                          <w:color w:val="auto"/>
                          <w:sz w:val="22"/>
                          <w:szCs w:val="22"/>
                        </w:rPr>
                        <w:t xml:space="preserve">și a </w:t>
                      </w:r>
                      <w:r w:rsidRPr="00C50D07">
                        <w:rPr>
                          <w:rFonts w:ascii="Arial" w:hAnsi="Arial" w:cs="Arial"/>
                          <w:b/>
                          <w:bCs/>
                          <w:i/>
                          <w:iCs/>
                          <w:color w:val="auto"/>
                          <w:sz w:val="22"/>
                          <w:szCs w:val="22"/>
                        </w:rPr>
                        <w:t xml:space="preserve">Calculului pentru </w:t>
                      </w:r>
                      <w:r w:rsidRPr="00C50D07">
                        <w:rPr>
                          <w:rFonts w:ascii="Arial" w:eastAsiaTheme="minorHAnsi" w:hAnsi="Arial" w:cs="Arial"/>
                          <w:b/>
                          <w:bCs/>
                          <w:i/>
                          <w:iCs/>
                          <w:color w:val="auto"/>
                          <w:sz w:val="22"/>
                          <w:szCs w:val="22"/>
                          <w:lang w:eastAsia="en-US"/>
                        </w:rPr>
                        <w:t>întreprinderile partenere sau legate</w:t>
                      </w:r>
                      <w:r w:rsidRPr="00C50D07">
                        <w:rPr>
                          <w:rFonts w:ascii="Arial" w:eastAsiaTheme="minorHAnsi" w:hAnsi="Arial" w:cs="Arial"/>
                          <w:color w:val="auto"/>
                          <w:sz w:val="22"/>
                          <w:szCs w:val="22"/>
                          <w:lang w:eastAsia="en-US"/>
                        </w:rPr>
                        <w:t xml:space="preserve">, completate în conformitate cu anexele la Legea nr. 346/2004 </w:t>
                      </w:r>
                      <w:r w:rsidRPr="00C50D07">
                        <w:rPr>
                          <w:rFonts w:ascii="Arial" w:eastAsiaTheme="minorHAnsi" w:hAnsi="Arial" w:cs="Arial"/>
                          <w:i/>
                          <w:iCs/>
                          <w:color w:val="auto"/>
                          <w:sz w:val="22"/>
                          <w:szCs w:val="22"/>
                          <w:lang w:eastAsia="en-US"/>
                        </w:rPr>
                        <w:t xml:space="preserve">privind stimularea înfiinţării şi dezvoltării întreprinderilor mici şi mijlocii, </w:t>
                      </w:r>
                      <w:r w:rsidRPr="00C50D07">
                        <w:rPr>
                          <w:rFonts w:ascii="Arial" w:eastAsiaTheme="minorHAnsi" w:hAnsi="Arial" w:cs="Arial"/>
                          <w:color w:val="auto"/>
                          <w:sz w:val="22"/>
                          <w:szCs w:val="22"/>
                          <w:lang w:eastAsia="en-US"/>
                        </w:rPr>
                        <w:t xml:space="preserve">cu modificările şi completările ulterioare. </w:t>
                      </w:r>
                    </w:p>
                    <w:p w:rsidR="00A41CD2" w:rsidRPr="00F000DD" w:rsidRDefault="00A41CD2" w:rsidP="00AC7AB5">
                      <w:pPr>
                        <w:jc w:val="both"/>
                        <w:rPr>
                          <w:rFonts w:ascii="Verdana" w:hAnsi="Verdana"/>
                          <w:sz w:val="24"/>
                          <w:szCs w:val="24"/>
                        </w:rPr>
                      </w:pPr>
                    </w:p>
                  </w:txbxContent>
                </v:textbox>
                <w10:wrap anchorx="margin"/>
              </v:shape>
            </w:pict>
          </mc:Fallback>
        </mc:AlternateContent>
      </w:r>
    </w:p>
    <w:p w:rsidR="00AC7AB5" w:rsidRPr="00D455B1" w:rsidRDefault="00AC7AB5" w:rsidP="00FF1EC0">
      <w:pPr>
        <w:pStyle w:val="ListParagraph"/>
        <w:spacing w:after="0"/>
        <w:ind w:left="0"/>
        <w:jc w:val="both"/>
        <w:rPr>
          <w:rFonts w:ascii="Arial" w:hAnsi="Arial" w:cs="Arial"/>
          <w:b/>
          <w:bCs/>
          <w:lang w:val="ro-RO"/>
        </w:rPr>
      </w:pPr>
    </w:p>
    <w:p w:rsidR="00AC7AB5" w:rsidRPr="00D455B1" w:rsidRDefault="00AC7AB5" w:rsidP="00FF1EC0">
      <w:pPr>
        <w:pStyle w:val="ListParagraph"/>
        <w:spacing w:after="0"/>
        <w:ind w:left="0"/>
        <w:jc w:val="both"/>
        <w:rPr>
          <w:rFonts w:ascii="Arial" w:hAnsi="Arial" w:cs="Arial"/>
          <w:b/>
          <w:bCs/>
          <w:lang w:val="ro-RO"/>
        </w:rPr>
      </w:pPr>
    </w:p>
    <w:p w:rsidR="00AC7AB5" w:rsidRPr="00D455B1" w:rsidRDefault="00AC7AB5" w:rsidP="00FF1EC0">
      <w:pPr>
        <w:pStyle w:val="ListParagraph"/>
        <w:spacing w:after="0"/>
        <w:ind w:left="0"/>
        <w:jc w:val="both"/>
        <w:rPr>
          <w:rFonts w:ascii="Arial" w:hAnsi="Arial" w:cs="Arial"/>
          <w:b/>
          <w:bCs/>
          <w:lang w:val="ro-RO"/>
        </w:rPr>
      </w:pPr>
    </w:p>
    <w:p w:rsidR="00224790" w:rsidRPr="00D455B1" w:rsidRDefault="00224790" w:rsidP="00FF1EC0">
      <w:pPr>
        <w:autoSpaceDE w:val="0"/>
        <w:autoSpaceDN w:val="0"/>
        <w:adjustRightInd w:val="0"/>
        <w:spacing w:after="0"/>
        <w:contextualSpacing/>
        <w:jc w:val="both"/>
        <w:rPr>
          <w:rFonts w:ascii="Arial" w:hAnsi="Arial" w:cs="Arial"/>
          <w:b/>
          <w:bCs/>
          <w:color w:val="000000"/>
          <w:lang w:val="ro-RO"/>
        </w:rPr>
      </w:pPr>
    </w:p>
    <w:p w:rsidR="00AC7AB5" w:rsidRPr="00D455B1" w:rsidRDefault="00AC7AB5" w:rsidP="00FF1EC0">
      <w:pPr>
        <w:autoSpaceDE w:val="0"/>
        <w:autoSpaceDN w:val="0"/>
        <w:adjustRightInd w:val="0"/>
        <w:spacing w:after="0"/>
        <w:contextualSpacing/>
        <w:jc w:val="both"/>
        <w:rPr>
          <w:rFonts w:ascii="Arial" w:hAnsi="Arial" w:cs="Arial"/>
          <w:b/>
          <w:bCs/>
          <w:color w:val="000000"/>
          <w:lang w:val="ro-RO"/>
        </w:rPr>
      </w:pPr>
    </w:p>
    <w:p w:rsidR="00AC7AB5" w:rsidRPr="00D455B1" w:rsidRDefault="00AC7AB5" w:rsidP="00FF1EC0">
      <w:pPr>
        <w:autoSpaceDE w:val="0"/>
        <w:autoSpaceDN w:val="0"/>
        <w:adjustRightInd w:val="0"/>
        <w:spacing w:after="0"/>
        <w:contextualSpacing/>
        <w:jc w:val="both"/>
        <w:rPr>
          <w:rFonts w:ascii="Arial" w:hAnsi="Arial" w:cs="Arial"/>
          <w:b/>
          <w:bCs/>
          <w:color w:val="000000"/>
          <w:lang w:val="ro-RO"/>
        </w:rPr>
      </w:pPr>
    </w:p>
    <w:p w:rsidR="00A73A91" w:rsidRPr="00D455B1" w:rsidRDefault="00B8512E" w:rsidP="00FF1EC0">
      <w:pPr>
        <w:pStyle w:val="ListParagraph"/>
        <w:autoSpaceDE w:val="0"/>
        <w:autoSpaceDN w:val="0"/>
        <w:adjustRightInd w:val="0"/>
        <w:spacing w:after="0"/>
        <w:ind w:left="945"/>
        <w:jc w:val="both"/>
        <w:rPr>
          <w:rFonts w:ascii="Arial" w:hAnsi="Arial" w:cs="Arial"/>
          <w:color w:val="000000"/>
          <w:lang w:val="ro-RO"/>
        </w:rPr>
      </w:pPr>
      <w:r>
        <w:rPr>
          <w:rFonts w:ascii="Arial" w:hAnsi="Arial" w:cs="Arial"/>
          <w:noProof/>
          <w:color w:val="000000"/>
        </w:rPr>
        <mc:AlternateContent>
          <mc:Choice Requires="wps">
            <w:drawing>
              <wp:anchor distT="0" distB="0" distL="114300" distR="114300" simplePos="0" relativeHeight="251649024" behindDoc="0" locked="0" layoutInCell="1" allowOverlap="1">
                <wp:simplePos x="0" y="0"/>
                <wp:positionH relativeFrom="margin">
                  <wp:align>right</wp:align>
                </wp:positionH>
                <wp:positionV relativeFrom="paragraph">
                  <wp:posOffset>47625</wp:posOffset>
                </wp:positionV>
                <wp:extent cx="6172200" cy="1990725"/>
                <wp:effectExtent l="0" t="0" r="19050" b="28575"/>
                <wp:wrapNone/>
                <wp:docPr id="4"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9907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BD1730">
                            <w:pPr>
                              <w:jc w:val="both"/>
                              <w:rPr>
                                <w:rFonts w:ascii="Arial" w:hAnsi="Arial" w:cs="Arial"/>
                                <w:lang w:val="it-IT"/>
                              </w:rPr>
                            </w:pPr>
                            <w:r w:rsidRPr="00E16F32">
                              <w:rPr>
                                <w:rFonts w:ascii="Arial" w:hAnsi="Arial" w:cs="Arial"/>
                                <w:b/>
                                <w:lang w:val="it-IT"/>
                              </w:rPr>
                              <w:t>Atentie!</w:t>
                            </w:r>
                          </w:p>
                          <w:p w:rsidR="00A41CD2" w:rsidRPr="00E16F32" w:rsidRDefault="00A41CD2" w:rsidP="00BD1730">
                            <w:pPr>
                              <w:jc w:val="both"/>
                              <w:rPr>
                                <w:rFonts w:ascii="Arial" w:hAnsi="Arial" w:cs="Arial"/>
                                <w:lang w:val="it-IT"/>
                              </w:rPr>
                            </w:pPr>
                            <w:r w:rsidRPr="00E16F32">
                              <w:rPr>
                                <w:rFonts w:ascii="Arial" w:hAnsi="Arial" w:cs="Arial"/>
                                <w:lang w:val="it-IT"/>
                              </w:rPr>
                              <w:t>În cadrul MASURII 19.2-5/6A, solicitantul trebuie să aibă capital 100% privat.</w:t>
                            </w:r>
                          </w:p>
                          <w:p w:rsidR="00A41CD2" w:rsidRPr="00E16F32" w:rsidRDefault="00A41CD2" w:rsidP="00BD1730">
                            <w:pPr>
                              <w:jc w:val="both"/>
                              <w:rPr>
                                <w:rFonts w:ascii="Arial" w:hAnsi="Arial" w:cs="Arial"/>
                                <w:lang w:val="it-IT"/>
                              </w:rPr>
                            </w:pPr>
                            <w:r w:rsidRPr="00E16F32">
                              <w:rPr>
                                <w:rFonts w:ascii="Arial" w:hAnsi="Arial" w:cs="Arial"/>
                                <w:lang w:val="it-IT"/>
                              </w:rPr>
                              <w:t>Tipurile de societati prezentate mai sus, pentru a deveni beneficiari eligibili, trebuie sa se incadreze obligatoriu in categoria de microintreprinderi sau intreprinderi mici</w:t>
                            </w:r>
                          </w:p>
                          <w:p w:rsidR="00A41CD2" w:rsidRPr="00E16F32" w:rsidRDefault="00A41CD2" w:rsidP="00BD1730">
                            <w:pPr>
                              <w:autoSpaceDE w:val="0"/>
                              <w:autoSpaceDN w:val="0"/>
                              <w:adjustRightInd w:val="0"/>
                              <w:spacing w:after="63" w:line="240" w:lineRule="auto"/>
                              <w:jc w:val="both"/>
                              <w:rPr>
                                <w:rFonts w:ascii="Arial" w:hAnsi="Arial" w:cs="Arial"/>
                                <w:color w:val="000000"/>
                                <w:lang w:val="it-IT"/>
                              </w:rPr>
                            </w:pPr>
                            <w:r w:rsidRPr="00E16F32">
                              <w:rPr>
                                <w:rFonts w:ascii="Arial" w:hAnsi="Arial" w:cs="Arial"/>
                                <w:b/>
                                <w:bCs/>
                                <w:color w:val="000000"/>
                                <w:lang w:val="it-IT"/>
                              </w:rPr>
                              <w:t>Micro</w:t>
                            </w:r>
                            <w:r w:rsidRPr="00E16F32">
                              <w:rPr>
                                <w:rFonts w:ascii="Cambria Math" w:hAnsi="Cambria Math" w:cs="Cambria Math"/>
                                <w:b/>
                                <w:bCs/>
                                <w:color w:val="000000"/>
                                <w:lang w:val="it-IT"/>
                              </w:rPr>
                              <w:t>‐</w:t>
                            </w:r>
                            <w:r w:rsidRPr="00E16F32">
                              <w:rPr>
                                <w:rFonts w:ascii="Arial" w:hAnsi="Arial" w:cs="Arial"/>
                                <w:b/>
                                <w:bCs/>
                                <w:color w:val="000000"/>
                                <w:lang w:val="it-IT"/>
                              </w:rPr>
                              <w:t xml:space="preserve">întreprindere </w:t>
                            </w:r>
                            <w:r w:rsidRPr="00E16F32">
                              <w:rPr>
                                <w:rFonts w:ascii="Arial" w:hAnsi="Arial" w:cs="Arial"/>
                                <w:color w:val="000000"/>
                                <w:lang w:val="it-IT"/>
                              </w:rPr>
                              <w:t xml:space="preserve">– maximum </w:t>
                            </w:r>
                            <w:r w:rsidRPr="00E16F32">
                              <w:rPr>
                                <w:rFonts w:ascii="Arial" w:hAnsi="Arial" w:cs="Arial"/>
                                <w:b/>
                                <w:bCs/>
                                <w:color w:val="000000"/>
                                <w:lang w:val="it-IT"/>
                              </w:rPr>
                              <w:t xml:space="preserve">9 salariați </w:t>
                            </w:r>
                            <w:r w:rsidRPr="00E16F32">
                              <w:rPr>
                                <w:rFonts w:ascii="Arial" w:hAnsi="Arial" w:cs="Arial"/>
                                <w:color w:val="000000"/>
                                <w:lang w:val="it-IT"/>
                              </w:rPr>
                              <w:t xml:space="preserve">și realizează o cifră de afaceri anuală netă sau dețin active totale de până la 2 milioane euro, echivalent în lei; </w:t>
                            </w:r>
                          </w:p>
                          <w:p w:rsidR="00A41CD2" w:rsidRPr="00E16F32" w:rsidRDefault="00A41CD2" w:rsidP="00BD1730">
                            <w:pPr>
                              <w:autoSpaceDE w:val="0"/>
                              <w:autoSpaceDN w:val="0"/>
                              <w:adjustRightInd w:val="0"/>
                              <w:spacing w:after="0" w:line="240" w:lineRule="auto"/>
                              <w:jc w:val="both"/>
                              <w:rPr>
                                <w:rFonts w:ascii="Arial" w:hAnsi="Arial" w:cs="Arial"/>
                                <w:color w:val="000000"/>
                                <w:lang w:val="it-IT"/>
                              </w:rPr>
                            </w:pPr>
                            <w:r w:rsidRPr="00E16F32">
                              <w:rPr>
                                <w:rFonts w:ascii="Arial" w:hAnsi="Arial" w:cs="Arial"/>
                                <w:b/>
                                <w:bCs/>
                                <w:color w:val="000000"/>
                                <w:lang w:val="it-IT"/>
                              </w:rPr>
                              <w:t xml:space="preserve">Întreprindere mică </w:t>
                            </w:r>
                            <w:r w:rsidRPr="00E16F32">
                              <w:rPr>
                                <w:rFonts w:ascii="Arial" w:hAnsi="Arial" w:cs="Arial"/>
                                <w:color w:val="000000"/>
                                <w:lang w:val="it-IT"/>
                              </w:rPr>
                              <w:t xml:space="preserve">– între </w:t>
                            </w:r>
                            <w:r w:rsidRPr="00E16F32">
                              <w:rPr>
                                <w:rFonts w:ascii="Arial" w:hAnsi="Arial" w:cs="Arial"/>
                                <w:b/>
                                <w:bCs/>
                                <w:color w:val="000000"/>
                                <w:lang w:val="it-IT"/>
                              </w:rPr>
                              <w:t xml:space="preserve">10 și 49 de salariați </w:t>
                            </w:r>
                            <w:r w:rsidRPr="00E16F32">
                              <w:rPr>
                                <w:rFonts w:ascii="Arial" w:hAnsi="Arial" w:cs="Arial"/>
                                <w:color w:val="000000"/>
                                <w:lang w:val="it-IT"/>
                              </w:rPr>
                              <w:t xml:space="preserve">și realizează o cifră de afaceri anuală netă sau dețin active totale de până la 10 milioane euro, echivalent în lei. </w:t>
                            </w:r>
                          </w:p>
                          <w:p w:rsidR="00A41CD2" w:rsidRPr="00E16F32" w:rsidRDefault="00A41CD2" w:rsidP="00BD1730">
                            <w:pPr>
                              <w:jc w:val="both"/>
                              <w:rPr>
                                <w:rFonts w:ascii="Arial" w:hAnsi="Arial" w:cs="Arial"/>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3" o:spid="_x0000_s1029" type="#_x0000_t202" style="position:absolute;left:0;text-align:left;margin-left:434.8pt;margin-top:3.75pt;width:486pt;height:156.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" fillcolor="#92d050" strokeweight=".5pt">
                <v:path arrowok="t"/>
                <v:textbox>
                  <w:txbxContent>
                    <w:p w:rsidR="00A41CD2" w:rsidRPr="00E16F32" w:rsidRDefault="00A41CD2" w:rsidP="00BD1730">
                      <w:pPr>
                        <w:jc w:val="both"/>
                        <w:rPr>
                          <w:rFonts w:ascii="Arial" w:hAnsi="Arial" w:cs="Arial"/>
                          <w:lang w:val="it-IT"/>
                        </w:rPr>
                      </w:pPr>
                      <w:r w:rsidRPr="00E16F32">
                        <w:rPr>
                          <w:rFonts w:ascii="Arial" w:hAnsi="Arial" w:cs="Arial"/>
                          <w:b/>
                          <w:lang w:val="it-IT"/>
                        </w:rPr>
                        <w:t>Atentie!</w:t>
                      </w:r>
                    </w:p>
                    <w:p w:rsidR="00A41CD2" w:rsidRPr="00E16F32" w:rsidRDefault="00A41CD2" w:rsidP="00BD1730">
                      <w:pPr>
                        <w:jc w:val="both"/>
                        <w:rPr>
                          <w:rFonts w:ascii="Arial" w:hAnsi="Arial" w:cs="Arial"/>
                          <w:lang w:val="it-IT"/>
                        </w:rPr>
                      </w:pPr>
                      <w:r w:rsidRPr="00E16F32">
                        <w:rPr>
                          <w:rFonts w:ascii="Arial" w:hAnsi="Arial" w:cs="Arial"/>
                          <w:lang w:val="it-IT"/>
                        </w:rPr>
                        <w:t>În cadrul MASURII 19.2-5/6A, solicitantul trebuie să aibă capital 100% privat.</w:t>
                      </w:r>
                    </w:p>
                    <w:p w:rsidR="00A41CD2" w:rsidRPr="00E16F32" w:rsidRDefault="00A41CD2" w:rsidP="00BD1730">
                      <w:pPr>
                        <w:jc w:val="both"/>
                        <w:rPr>
                          <w:rFonts w:ascii="Arial" w:hAnsi="Arial" w:cs="Arial"/>
                          <w:lang w:val="it-IT"/>
                        </w:rPr>
                      </w:pPr>
                      <w:r w:rsidRPr="00E16F32">
                        <w:rPr>
                          <w:rFonts w:ascii="Arial" w:hAnsi="Arial" w:cs="Arial"/>
                          <w:lang w:val="it-IT"/>
                        </w:rPr>
                        <w:t>Tipurile de societati prezentate mai sus, pentru a deveni beneficiari eligibili, trebuie sa se incadreze obligatoriu in categoria de microintreprinderi sau intreprinderi mici</w:t>
                      </w:r>
                    </w:p>
                    <w:p w:rsidR="00A41CD2" w:rsidRPr="00E16F32" w:rsidRDefault="00A41CD2" w:rsidP="00BD1730">
                      <w:pPr>
                        <w:autoSpaceDE w:val="0"/>
                        <w:autoSpaceDN w:val="0"/>
                        <w:adjustRightInd w:val="0"/>
                        <w:spacing w:after="63" w:line="240" w:lineRule="auto"/>
                        <w:jc w:val="both"/>
                        <w:rPr>
                          <w:rFonts w:ascii="Arial" w:hAnsi="Arial" w:cs="Arial"/>
                          <w:color w:val="000000"/>
                          <w:lang w:val="it-IT"/>
                        </w:rPr>
                      </w:pPr>
                      <w:r w:rsidRPr="00E16F32">
                        <w:rPr>
                          <w:rFonts w:ascii="Arial" w:hAnsi="Arial" w:cs="Arial"/>
                          <w:b/>
                          <w:bCs/>
                          <w:color w:val="000000"/>
                          <w:lang w:val="it-IT"/>
                        </w:rPr>
                        <w:t>Micro</w:t>
                      </w:r>
                      <w:r w:rsidRPr="00E16F32">
                        <w:rPr>
                          <w:rFonts w:ascii="Cambria Math" w:hAnsi="Cambria Math" w:cs="Cambria Math"/>
                          <w:b/>
                          <w:bCs/>
                          <w:color w:val="000000"/>
                          <w:lang w:val="it-IT"/>
                        </w:rPr>
                        <w:t>‐</w:t>
                      </w:r>
                      <w:r w:rsidRPr="00E16F32">
                        <w:rPr>
                          <w:rFonts w:ascii="Arial" w:hAnsi="Arial" w:cs="Arial"/>
                          <w:b/>
                          <w:bCs/>
                          <w:color w:val="000000"/>
                          <w:lang w:val="it-IT"/>
                        </w:rPr>
                        <w:t xml:space="preserve">întreprindere </w:t>
                      </w:r>
                      <w:r w:rsidRPr="00E16F32">
                        <w:rPr>
                          <w:rFonts w:ascii="Arial" w:hAnsi="Arial" w:cs="Arial"/>
                          <w:color w:val="000000"/>
                          <w:lang w:val="it-IT"/>
                        </w:rPr>
                        <w:t xml:space="preserve">– maximum </w:t>
                      </w:r>
                      <w:r w:rsidRPr="00E16F32">
                        <w:rPr>
                          <w:rFonts w:ascii="Arial" w:hAnsi="Arial" w:cs="Arial"/>
                          <w:b/>
                          <w:bCs/>
                          <w:color w:val="000000"/>
                          <w:lang w:val="it-IT"/>
                        </w:rPr>
                        <w:t xml:space="preserve">9 salariați </w:t>
                      </w:r>
                      <w:r w:rsidRPr="00E16F32">
                        <w:rPr>
                          <w:rFonts w:ascii="Arial" w:hAnsi="Arial" w:cs="Arial"/>
                          <w:color w:val="000000"/>
                          <w:lang w:val="it-IT"/>
                        </w:rPr>
                        <w:t xml:space="preserve">și realizează o cifră de afaceri anuală netă sau dețin active totale de până la 2 milioane euro, echivalent în lei; </w:t>
                      </w:r>
                    </w:p>
                    <w:p w:rsidR="00A41CD2" w:rsidRPr="00E16F32" w:rsidRDefault="00A41CD2" w:rsidP="00BD1730">
                      <w:pPr>
                        <w:autoSpaceDE w:val="0"/>
                        <w:autoSpaceDN w:val="0"/>
                        <w:adjustRightInd w:val="0"/>
                        <w:spacing w:after="0" w:line="240" w:lineRule="auto"/>
                        <w:jc w:val="both"/>
                        <w:rPr>
                          <w:rFonts w:ascii="Arial" w:hAnsi="Arial" w:cs="Arial"/>
                          <w:color w:val="000000"/>
                          <w:lang w:val="it-IT"/>
                        </w:rPr>
                      </w:pPr>
                      <w:r w:rsidRPr="00E16F32">
                        <w:rPr>
                          <w:rFonts w:ascii="Arial" w:hAnsi="Arial" w:cs="Arial"/>
                          <w:b/>
                          <w:bCs/>
                          <w:color w:val="000000"/>
                          <w:lang w:val="it-IT"/>
                        </w:rPr>
                        <w:t xml:space="preserve">Întreprindere mică </w:t>
                      </w:r>
                      <w:r w:rsidRPr="00E16F32">
                        <w:rPr>
                          <w:rFonts w:ascii="Arial" w:hAnsi="Arial" w:cs="Arial"/>
                          <w:color w:val="000000"/>
                          <w:lang w:val="it-IT"/>
                        </w:rPr>
                        <w:t xml:space="preserve">– între </w:t>
                      </w:r>
                      <w:r w:rsidRPr="00E16F32">
                        <w:rPr>
                          <w:rFonts w:ascii="Arial" w:hAnsi="Arial" w:cs="Arial"/>
                          <w:b/>
                          <w:bCs/>
                          <w:color w:val="000000"/>
                          <w:lang w:val="it-IT"/>
                        </w:rPr>
                        <w:t xml:space="preserve">10 și 49 de salariați </w:t>
                      </w:r>
                      <w:r w:rsidRPr="00E16F32">
                        <w:rPr>
                          <w:rFonts w:ascii="Arial" w:hAnsi="Arial" w:cs="Arial"/>
                          <w:color w:val="000000"/>
                          <w:lang w:val="it-IT"/>
                        </w:rPr>
                        <w:t xml:space="preserve">și realizează o cifră de afaceri anuală netă sau dețin active totale de până la 10 milioane euro, echivalent în lei. </w:t>
                      </w:r>
                    </w:p>
                    <w:p w:rsidR="00A41CD2" w:rsidRPr="00E16F32" w:rsidRDefault="00A41CD2" w:rsidP="00BD1730">
                      <w:pPr>
                        <w:jc w:val="both"/>
                        <w:rPr>
                          <w:rFonts w:ascii="Arial" w:hAnsi="Arial" w:cs="Arial"/>
                          <w:lang w:val="it-IT"/>
                        </w:rPr>
                      </w:pPr>
                    </w:p>
                  </w:txbxContent>
                </v:textbox>
                <w10:wrap anchorx="margin"/>
              </v:shape>
            </w:pict>
          </mc:Fallback>
        </mc:AlternateContent>
      </w:r>
    </w:p>
    <w:p w:rsidR="00A73A91" w:rsidRPr="00D455B1" w:rsidRDefault="00A73A91" w:rsidP="00FF1EC0">
      <w:pPr>
        <w:pStyle w:val="ListParagraph"/>
        <w:autoSpaceDE w:val="0"/>
        <w:autoSpaceDN w:val="0"/>
        <w:adjustRightInd w:val="0"/>
        <w:spacing w:after="0"/>
        <w:ind w:left="945"/>
        <w:jc w:val="both"/>
        <w:rPr>
          <w:rFonts w:ascii="Arial" w:hAnsi="Arial" w:cs="Arial"/>
          <w:color w:val="000000"/>
          <w:lang w:val="ro-RO"/>
        </w:rPr>
      </w:pPr>
    </w:p>
    <w:p w:rsidR="00DF248A" w:rsidRPr="003828BD" w:rsidRDefault="00DF248A" w:rsidP="00FF1EC0">
      <w:pPr>
        <w:pStyle w:val="ListParagraph"/>
        <w:spacing w:after="0"/>
        <w:ind w:left="360"/>
        <w:jc w:val="both"/>
        <w:rPr>
          <w:rFonts w:ascii="Arial" w:hAnsi="Arial" w:cs="Arial"/>
          <w:lang w:val="ro-RO"/>
        </w:rPr>
      </w:pPr>
    </w:p>
    <w:p w:rsidR="00DF248A" w:rsidRPr="003828BD" w:rsidRDefault="00DF248A" w:rsidP="00FF1EC0">
      <w:pPr>
        <w:pStyle w:val="ListParagraph"/>
        <w:spacing w:after="0"/>
        <w:ind w:left="360"/>
        <w:jc w:val="both"/>
        <w:rPr>
          <w:rFonts w:ascii="Arial" w:hAnsi="Arial" w:cs="Arial"/>
          <w:lang w:val="ro-RO"/>
        </w:rPr>
      </w:pPr>
    </w:p>
    <w:p w:rsidR="00DF248A" w:rsidRPr="003828BD" w:rsidRDefault="00DF248A" w:rsidP="00FF1EC0">
      <w:pPr>
        <w:pStyle w:val="ListParagraph"/>
        <w:spacing w:after="0"/>
        <w:ind w:left="360"/>
        <w:jc w:val="both"/>
        <w:rPr>
          <w:rFonts w:ascii="Arial" w:hAnsi="Arial" w:cs="Arial"/>
          <w:lang w:val="ro-RO"/>
        </w:rPr>
      </w:pPr>
    </w:p>
    <w:p w:rsidR="00DF248A" w:rsidRPr="003828BD" w:rsidRDefault="00DF248A" w:rsidP="00FF1EC0">
      <w:pPr>
        <w:pStyle w:val="ListParagraph"/>
        <w:spacing w:after="0"/>
        <w:ind w:left="360"/>
        <w:jc w:val="both"/>
        <w:rPr>
          <w:rFonts w:ascii="Arial" w:hAnsi="Arial" w:cs="Arial"/>
          <w:lang w:val="ro-RO"/>
        </w:rPr>
      </w:pPr>
    </w:p>
    <w:p w:rsidR="00DF248A" w:rsidRPr="003828BD" w:rsidRDefault="00DF248A" w:rsidP="00FF1EC0">
      <w:pPr>
        <w:pStyle w:val="ListParagraph"/>
        <w:spacing w:after="0"/>
        <w:ind w:left="360"/>
        <w:jc w:val="both"/>
        <w:rPr>
          <w:rFonts w:ascii="Arial" w:hAnsi="Arial" w:cs="Arial"/>
          <w:lang w:val="ro-RO"/>
        </w:rPr>
      </w:pPr>
    </w:p>
    <w:p w:rsidR="009D7C7D" w:rsidRPr="003828BD" w:rsidRDefault="009D7C7D" w:rsidP="00FF1EC0">
      <w:pPr>
        <w:contextualSpacing/>
        <w:jc w:val="both"/>
        <w:rPr>
          <w:rFonts w:ascii="Arial" w:hAnsi="Arial" w:cs="Arial"/>
          <w:lang w:val="ro-RO"/>
        </w:rPr>
      </w:pPr>
    </w:p>
    <w:p w:rsidR="009D7C7D" w:rsidRPr="003828BD" w:rsidRDefault="009D7C7D" w:rsidP="00FF1EC0">
      <w:pPr>
        <w:contextualSpacing/>
        <w:jc w:val="both"/>
        <w:rPr>
          <w:rFonts w:ascii="Arial" w:hAnsi="Arial" w:cs="Arial"/>
          <w:lang w:val="ro-RO"/>
        </w:rPr>
      </w:pPr>
    </w:p>
    <w:p w:rsidR="009D7C7D" w:rsidRPr="003828BD" w:rsidRDefault="009D7C7D" w:rsidP="00FF1EC0">
      <w:pPr>
        <w:contextualSpacing/>
        <w:jc w:val="both"/>
        <w:rPr>
          <w:rFonts w:ascii="Arial" w:hAnsi="Arial" w:cs="Arial"/>
          <w:lang w:val="ro-RO"/>
        </w:rPr>
      </w:pPr>
    </w:p>
    <w:p w:rsidR="007622F5" w:rsidRPr="003828BD" w:rsidRDefault="007622F5" w:rsidP="00FF1EC0">
      <w:pPr>
        <w:contextualSpacing/>
        <w:jc w:val="both"/>
        <w:rPr>
          <w:rFonts w:ascii="Arial" w:hAnsi="Arial" w:cs="Arial"/>
          <w:lang w:val="ro-RO"/>
        </w:rPr>
      </w:pPr>
    </w:p>
    <w:p w:rsidR="007622F5" w:rsidRPr="003828BD" w:rsidRDefault="007622F5" w:rsidP="00FF1EC0">
      <w:pPr>
        <w:contextualSpacing/>
        <w:jc w:val="both"/>
        <w:rPr>
          <w:rFonts w:ascii="Arial" w:hAnsi="Arial" w:cs="Arial"/>
          <w:lang w:val="ro-RO"/>
        </w:rPr>
      </w:pPr>
    </w:p>
    <w:p w:rsidR="00663F1E" w:rsidRPr="00D455B1" w:rsidRDefault="00B8512E" w:rsidP="00FF1EC0">
      <w:pPr>
        <w:contextualSpacing/>
        <w:jc w:val="both"/>
        <w:rPr>
          <w:rFonts w:ascii="Arial" w:hAnsi="Arial" w:cs="Arial"/>
          <w:color w:val="000000"/>
          <w:lang w:val="ro-RO"/>
        </w:rPr>
      </w:pP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margin">
                  <wp:align>right</wp:align>
                </wp:positionH>
                <wp:positionV relativeFrom="paragraph">
                  <wp:posOffset>97790</wp:posOffset>
                </wp:positionV>
                <wp:extent cx="6181725" cy="1028700"/>
                <wp:effectExtent l="0" t="0" r="28575" b="1905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10287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C50D07" w:rsidRDefault="00A41CD2" w:rsidP="00C50D07">
                            <w:pPr>
                              <w:jc w:val="both"/>
                              <w:rPr>
                                <w:rFonts w:ascii="Arial" w:hAnsi="Arial" w:cs="Arial"/>
                              </w:rPr>
                            </w:pPr>
                            <w:r w:rsidRPr="00C50D07">
                              <w:rPr>
                                <w:rFonts w:ascii="Arial" w:hAnsi="Arial" w:cs="Arial"/>
                                <w:b/>
                                <w:bCs/>
                              </w:rPr>
                              <w:t>IMPORTANT! Dovada încadrării în categoria de micro</w:t>
                            </w:r>
                            <w:r w:rsidRPr="00C50D07">
                              <w:rPr>
                                <w:rFonts w:ascii="Cambria Math" w:hAnsi="Cambria Math" w:cs="Cambria Math"/>
                                <w:b/>
                                <w:bCs/>
                              </w:rPr>
                              <w:t>‐</w:t>
                            </w:r>
                            <w:r w:rsidRPr="00C50D07">
                              <w:rPr>
                                <w:rFonts w:ascii="Arial" w:hAnsi="Arial" w:cs="Arial"/>
                                <w:b/>
                                <w:bCs/>
                              </w:rPr>
                              <w:t xml:space="preserve">întreprindere sau întreprindere mică se face în baza </w:t>
                            </w:r>
                            <w:r w:rsidRPr="00C50D07">
                              <w:rPr>
                                <w:rFonts w:ascii="Arial" w:hAnsi="Arial" w:cs="Arial"/>
                                <w:b/>
                                <w:bCs/>
                                <w:i/>
                                <w:iCs/>
                              </w:rPr>
                              <w:t xml:space="preserve">Declarației privind încadrarea întreprinderii în categoria întreprinderilor mici și mijlocii </w:t>
                            </w:r>
                            <w:r w:rsidRPr="00C50D07">
                              <w:rPr>
                                <w:rFonts w:ascii="Arial" w:hAnsi="Arial" w:cs="Arial"/>
                                <w:i/>
                                <w:iCs/>
                              </w:rPr>
                              <w:t xml:space="preserve">și a </w:t>
                            </w:r>
                            <w:r w:rsidRPr="00C50D07">
                              <w:rPr>
                                <w:rFonts w:ascii="Arial" w:hAnsi="Arial" w:cs="Arial"/>
                                <w:b/>
                                <w:bCs/>
                                <w:i/>
                                <w:iCs/>
                              </w:rPr>
                              <w:t>Calculului pentru întreprinderile partenere sau legate</w:t>
                            </w:r>
                            <w:r w:rsidRPr="00C50D07">
                              <w:rPr>
                                <w:rFonts w:ascii="Arial" w:hAnsi="Arial" w:cs="Arial"/>
                              </w:rPr>
                              <w:t>, completate în conformitate cu anexele la Legea nr. 346/2004 privind stimularea înființării și dezvoltării întreprinderilor mici și mijlocii, cu modificările și completările ulterioare.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5" o:spid="_x0000_s1030" type="#_x0000_t202" style="position:absolute;left:0;text-align:left;margin-left:435.55pt;margin-top:7.7pt;width:486.75pt;height:81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" fillcolor="#92d050" strokeweight=".5pt">
                <v:path arrowok="t"/>
                <v:textbox>
                  <w:txbxContent>
                    <w:p w:rsidR="00A41CD2" w:rsidRPr="00C50D07" w:rsidRDefault="00A41CD2" w:rsidP="00C50D07">
                      <w:pPr>
                        <w:jc w:val="both"/>
                        <w:rPr>
                          <w:rFonts w:ascii="Arial" w:hAnsi="Arial" w:cs="Arial"/>
                        </w:rPr>
                      </w:pPr>
                      <w:r w:rsidRPr="00C50D07">
                        <w:rPr>
                          <w:rFonts w:ascii="Arial" w:hAnsi="Arial" w:cs="Arial"/>
                          <w:b/>
                          <w:bCs/>
                        </w:rPr>
                        <w:t>IMPORTANT! Dovada încadrării în categoria de micro</w:t>
                      </w:r>
                      <w:r w:rsidRPr="00C50D07">
                        <w:rPr>
                          <w:rFonts w:ascii="Cambria Math" w:hAnsi="Cambria Math" w:cs="Cambria Math"/>
                          <w:b/>
                          <w:bCs/>
                        </w:rPr>
                        <w:t>‐</w:t>
                      </w:r>
                      <w:r w:rsidRPr="00C50D07">
                        <w:rPr>
                          <w:rFonts w:ascii="Arial" w:hAnsi="Arial" w:cs="Arial"/>
                          <w:b/>
                          <w:bCs/>
                        </w:rPr>
                        <w:t xml:space="preserve">întreprindere sau întreprindere mică se face în baza </w:t>
                      </w:r>
                      <w:r w:rsidRPr="00C50D07">
                        <w:rPr>
                          <w:rFonts w:ascii="Arial" w:hAnsi="Arial" w:cs="Arial"/>
                          <w:b/>
                          <w:bCs/>
                          <w:i/>
                          <w:iCs/>
                        </w:rPr>
                        <w:t xml:space="preserve">Declarației privind încadrarea întreprinderii în categoria întreprinderilor mici și mijlocii </w:t>
                      </w:r>
                      <w:r w:rsidRPr="00C50D07">
                        <w:rPr>
                          <w:rFonts w:ascii="Arial" w:hAnsi="Arial" w:cs="Arial"/>
                          <w:i/>
                          <w:iCs/>
                        </w:rPr>
                        <w:t xml:space="preserve">și a </w:t>
                      </w:r>
                      <w:r w:rsidRPr="00C50D07">
                        <w:rPr>
                          <w:rFonts w:ascii="Arial" w:hAnsi="Arial" w:cs="Arial"/>
                          <w:b/>
                          <w:bCs/>
                          <w:i/>
                          <w:iCs/>
                        </w:rPr>
                        <w:t>Calculului pentru întreprinderile partenere sau legate</w:t>
                      </w:r>
                      <w:r w:rsidRPr="00C50D07">
                        <w:rPr>
                          <w:rFonts w:ascii="Arial" w:hAnsi="Arial" w:cs="Arial"/>
                        </w:rPr>
                        <w:t>, completate în conformitate cu anexele la Legea nr. 346/2004 privind stimularea înființării și dezvoltării întreprinderilor mici și mijlocii, cu modificările și completările ulterioare.</w:t>
                      </w:r>
                    </w:p>
                  </w:txbxContent>
                </v:textbox>
                <w10:wrap anchorx="margin"/>
              </v:shape>
            </w:pict>
          </mc:Fallback>
        </mc:AlternateContent>
      </w:r>
    </w:p>
    <w:p w:rsidR="00C50D07" w:rsidRPr="00D455B1" w:rsidRDefault="00C50D07" w:rsidP="00FF1EC0">
      <w:pPr>
        <w:contextualSpacing/>
        <w:jc w:val="both"/>
        <w:rPr>
          <w:rFonts w:ascii="Arial" w:hAnsi="Arial" w:cs="Arial"/>
          <w:color w:val="000000"/>
          <w:lang w:val="ro-RO"/>
        </w:rPr>
      </w:pPr>
    </w:p>
    <w:p w:rsidR="00C50D07" w:rsidRPr="00D455B1" w:rsidRDefault="00C50D07" w:rsidP="00FF1EC0">
      <w:pPr>
        <w:contextualSpacing/>
        <w:jc w:val="both"/>
        <w:rPr>
          <w:rFonts w:ascii="Arial" w:hAnsi="Arial" w:cs="Arial"/>
          <w:color w:val="000000"/>
          <w:lang w:val="ro-RO"/>
        </w:rPr>
      </w:pPr>
    </w:p>
    <w:p w:rsidR="00C50D07" w:rsidRPr="00D455B1" w:rsidRDefault="00C50D07" w:rsidP="00FF1EC0">
      <w:pPr>
        <w:contextualSpacing/>
        <w:jc w:val="both"/>
        <w:rPr>
          <w:rFonts w:ascii="Arial" w:hAnsi="Arial" w:cs="Arial"/>
          <w:color w:val="000000"/>
          <w:lang w:val="ro-RO"/>
        </w:rPr>
      </w:pPr>
    </w:p>
    <w:p w:rsidR="00C50D07" w:rsidRPr="00D455B1" w:rsidRDefault="00C50D07" w:rsidP="00FF1EC0">
      <w:pPr>
        <w:contextualSpacing/>
        <w:jc w:val="both"/>
        <w:rPr>
          <w:rFonts w:ascii="Arial" w:hAnsi="Arial" w:cs="Arial"/>
          <w:color w:val="000000"/>
          <w:lang w:val="ro-RO"/>
        </w:rPr>
      </w:pPr>
    </w:p>
    <w:p w:rsidR="00C50D07" w:rsidRPr="00D455B1" w:rsidRDefault="00C50D07" w:rsidP="00FF1EC0">
      <w:pPr>
        <w:contextualSpacing/>
        <w:jc w:val="both"/>
        <w:rPr>
          <w:rFonts w:ascii="Arial" w:hAnsi="Arial" w:cs="Arial"/>
          <w:color w:val="000000"/>
          <w:lang w:val="ro-RO"/>
        </w:rPr>
      </w:pPr>
    </w:p>
    <w:p w:rsidR="00C50D07" w:rsidRPr="00D455B1" w:rsidRDefault="00C50D07" w:rsidP="00FF1EC0">
      <w:pPr>
        <w:contextualSpacing/>
        <w:jc w:val="both"/>
        <w:rPr>
          <w:rFonts w:ascii="Arial" w:hAnsi="Arial" w:cs="Arial"/>
          <w:color w:val="000000"/>
          <w:lang w:val="ro-RO"/>
        </w:rPr>
      </w:pPr>
    </w:p>
    <w:p w:rsidR="00DF248A" w:rsidRPr="00E16F32" w:rsidRDefault="00DF248A" w:rsidP="00F86E0E">
      <w:pPr>
        <w:ind w:firstLine="720"/>
        <w:contextualSpacing/>
        <w:jc w:val="both"/>
        <w:rPr>
          <w:rFonts w:ascii="Arial" w:hAnsi="Arial" w:cs="Arial"/>
          <w:color w:val="000000"/>
          <w:lang w:val="it-IT"/>
        </w:rPr>
      </w:pPr>
      <w:r w:rsidRPr="00E16F32">
        <w:rPr>
          <w:rFonts w:ascii="Arial" w:hAnsi="Arial" w:cs="Arial"/>
          <w:color w:val="000000"/>
          <w:lang w:val="it-IT"/>
        </w:rPr>
        <w:t>Dac</w:t>
      </w:r>
      <w:r w:rsidR="001953CA" w:rsidRPr="00E16F32">
        <w:rPr>
          <w:rFonts w:ascii="Arial" w:hAnsi="Arial" w:cs="Arial"/>
          <w:color w:val="000000"/>
          <w:lang w:val="it-IT"/>
        </w:rPr>
        <w:t>a</w:t>
      </w:r>
      <w:r w:rsidRPr="00E16F32">
        <w:rPr>
          <w:rFonts w:ascii="Arial" w:hAnsi="Arial" w:cs="Arial"/>
          <w:color w:val="000000"/>
          <w:lang w:val="it-IT"/>
        </w:rPr>
        <w:t xml:space="preserve"> exist</w:t>
      </w:r>
      <w:r w:rsidR="001953CA" w:rsidRPr="00E16F32">
        <w:rPr>
          <w:rFonts w:ascii="Arial" w:hAnsi="Arial" w:cs="Arial"/>
          <w:color w:val="000000"/>
          <w:lang w:val="it-IT"/>
        </w:rPr>
        <w:t>a</w:t>
      </w:r>
      <w:r w:rsidRPr="00E16F32">
        <w:rPr>
          <w:rFonts w:ascii="Arial" w:hAnsi="Arial" w:cs="Arial"/>
          <w:color w:val="000000"/>
          <w:lang w:val="it-IT"/>
        </w:rPr>
        <w:t xml:space="preserve"> neconcordan</w:t>
      </w:r>
      <w:r w:rsidR="001953CA" w:rsidRPr="00E16F32">
        <w:rPr>
          <w:rFonts w:ascii="Arial" w:hAnsi="Arial" w:cs="Arial"/>
          <w:color w:val="000000"/>
          <w:lang w:val="it-IT"/>
        </w:rPr>
        <w:t>t</w:t>
      </w:r>
      <w:r w:rsidRPr="00E16F32">
        <w:rPr>
          <w:rFonts w:ascii="Arial" w:hAnsi="Arial" w:cs="Arial"/>
          <w:color w:val="000000"/>
          <w:lang w:val="it-IT"/>
        </w:rPr>
        <w:t xml:space="preserve">e </w:t>
      </w:r>
      <w:r w:rsidR="001953CA" w:rsidRPr="00E16F32">
        <w:rPr>
          <w:rFonts w:ascii="Arial" w:hAnsi="Arial" w:cs="Arial"/>
          <w:color w:val="000000"/>
          <w:lang w:val="it-IT"/>
        </w:rPr>
        <w:t>i</w:t>
      </w:r>
      <w:r w:rsidRPr="00E16F32">
        <w:rPr>
          <w:rFonts w:ascii="Arial" w:hAnsi="Arial" w:cs="Arial"/>
          <w:color w:val="000000"/>
          <w:lang w:val="it-IT"/>
        </w:rPr>
        <w:t>ntre verific</w:t>
      </w:r>
      <w:r w:rsidR="001953CA" w:rsidRPr="00E16F32">
        <w:rPr>
          <w:rFonts w:ascii="Arial" w:hAnsi="Arial" w:cs="Arial"/>
          <w:color w:val="000000"/>
          <w:lang w:val="it-IT"/>
        </w:rPr>
        <w:t>a</w:t>
      </w:r>
      <w:r w:rsidRPr="00E16F32">
        <w:rPr>
          <w:rFonts w:ascii="Arial" w:hAnsi="Arial" w:cs="Arial"/>
          <w:color w:val="000000"/>
          <w:lang w:val="it-IT"/>
        </w:rPr>
        <w:t>rile realizate prin intermediul ONRC, Declara</w:t>
      </w:r>
      <w:r w:rsidR="001953CA" w:rsidRPr="00E16F32">
        <w:rPr>
          <w:rFonts w:ascii="Arial" w:hAnsi="Arial" w:cs="Arial"/>
          <w:color w:val="000000"/>
          <w:lang w:val="it-IT"/>
        </w:rPr>
        <w:t>t</w:t>
      </w:r>
      <w:r w:rsidRPr="00E16F32">
        <w:rPr>
          <w:rFonts w:ascii="Arial" w:hAnsi="Arial" w:cs="Arial"/>
          <w:color w:val="000000"/>
          <w:lang w:val="it-IT"/>
        </w:rPr>
        <w:t xml:space="preserve">ia privind </w:t>
      </w:r>
      <w:r w:rsidR="001953CA" w:rsidRPr="00E16F32">
        <w:rPr>
          <w:rFonts w:ascii="Arial" w:hAnsi="Arial" w:cs="Arial"/>
          <w:color w:val="000000"/>
          <w:lang w:val="it-IT"/>
        </w:rPr>
        <w:t>i</w:t>
      </w:r>
      <w:r w:rsidRPr="00E16F32">
        <w:rPr>
          <w:rFonts w:ascii="Arial" w:hAnsi="Arial" w:cs="Arial"/>
          <w:color w:val="000000"/>
          <w:lang w:val="it-IT"/>
        </w:rPr>
        <w:t xml:space="preserve">ncadrarea </w:t>
      </w:r>
      <w:r w:rsidR="001953CA" w:rsidRPr="00E16F32">
        <w:rPr>
          <w:rFonts w:ascii="Arial" w:hAnsi="Arial" w:cs="Arial"/>
          <w:color w:val="000000"/>
          <w:lang w:val="it-IT"/>
        </w:rPr>
        <w:t>i</w:t>
      </w:r>
      <w:r w:rsidRPr="00E16F32">
        <w:rPr>
          <w:rFonts w:ascii="Arial" w:hAnsi="Arial" w:cs="Arial"/>
          <w:color w:val="000000"/>
          <w:lang w:val="it-IT"/>
        </w:rPr>
        <w:t xml:space="preserve">ntreprinderii </w:t>
      </w:r>
      <w:r w:rsidR="001953CA" w:rsidRPr="00E16F32">
        <w:rPr>
          <w:rFonts w:ascii="Arial" w:hAnsi="Arial" w:cs="Arial"/>
          <w:color w:val="000000"/>
          <w:lang w:val="it-IT"/>
        </w:rPr>
        <w:t>i</w:t>
      </w:r>
      <w:r w:rsidRPr="00E16F32">
        <w:rPr>
          <w:rFonts w:ascii="Arial" w:hAnsi="Arial" w:cs="Arial"/>
          <w:color w:val="000000"/>
          <w:lang w:val="it-IT"/>
        </w:rPr>
        <w:t xml:space="preserve">n categoria </w:t>
      </w:r>
      <w:r w:rsidR="001953CA" w:rsidRPr="00E16F32">
        <w:rPr>
          <w:rFonts w:ascii="Arial" w:hAnsi="Arial" w:cs="Arial"/>
          <w:color w:val="000000"/>
          <w:lang w:val="it-IT"/>
        </w:rPr>
        <w:t>i</w:t>
      </w:r>
      <w:r w:rsidRPr="00E16F32">
        <w:rPr>
          <w:rFonts w:ascii="Arial" w:hAnsi="Arial" w:cs="Arial"/>
          <w:color w:val="000000"/>
          <w:lang w:val="it-IT"/>
        </w:rPr>
        <w:t xml:space="preserve">ntreprinderilor mici </w:t>
      </w:r>
      <w:r w:rsidR="001953CA" w:rsidRPr="00E16F32">
        <w:rPr>
          <w:rFonts w:ascii="Arial" w:hAnsi="Arial" w:cs="Arial"/>
          <w:color w:val="000000"/>
          <w:lang w:val="it-IT"/>
        </w:rPr>
        <w:t>s</w:t>
      </w:r>
      <w:r w:rsidRPr="00E16F32">
        <w:rPr>
          <w:rFonts w:ascii="Arial" w:hAnsi="Arial" w:cs="Arial"/>
          <w:color w:val="000000"/>
          <w:lang w:val="it-IT"/>
        </w:rPr>
        <w:t xml:space="preserve">i mijlocii </w:t>
      </w:r>
      <w:r w:rsidR="001953CA" w:rsidRPr="00E16F32">
        <w:rPr>
          <w:rFonts w:ascii="Arial" w:hAnsi="Arial" w:cs="Arial"/>
          <w:color w:val="000000"/>
          <w:lang w:val="it-IT"/>
        </w:rPr>
        <w:t>s</w:t>
      </w:r>
      <w:r w:rsidRPr="00E16F32">
        <w:rPr>
          <w:rFonts w:ascii="Arial" w:hAnsi="Arial" w:cs="Arial"/>
          <w:color w:val="000000"/>
          <w:lang w:val="it-IT"/>
        </w:rPr>
        <w:t xml:space="preserve">i Calculul pentru </w:t>
      </w:r>
      <w:r w:rsidR="001953CA" w:rsidRPr="00E16F32">
        <w:rPr>
          <w:rFonts w:ascii="Arial" w:hAnsi="Arial" w:cs="Arial"/>
          <w:color w:val="000000"/>
          <w:lang w:val="it-IT"/>
        </w:rPr>
        <w:t>i</w:t>
      </w:r>
      <w:r w:rsidRPr="00E16F32">
        <w:rPr>
          <w:rFonts w:ascii="Arial" w:hAnsi="Arial" w:cs="Arial"/>
          <w:color w:val="000000"/>
          <w:lang w:val="it-IT"/>
        </w:rPr>
        <w:t>ntreprinderile partenere sau legate, se vor solicita informa</w:t>
      </w:r>
      <w:r w:rsidR="001953CA" w:rsidRPr="00E16F32">
        <w:rPr>
          <w:rFonts w:ascii="Arial" w:hAnsi="Arial" w:cs="Arial"/>
          <w:color w:val="000000"/>
          <w:lang w:val="it-IT"/>
        </w:rPr>
        <w:t>t</w:t>
      </w:r>
      <w:r w:rsidRPr="00E16F32">
        <w:rPr>
          <w:rFonts w:ascii="Arial" w:hAnsi="Arial" w:cs="Arial"/>
          <w:color w:val="000000"/>
          <w:lang w:val="it-IT"/>
        </w:rPr>
        <w:t xml:space="preserve">ii suplimentare pentru corectarea acestora.  </w:t>
      </w:r>
      <w:r w:rsidR="001953CA" w:rsidRPr="00E16F32">
        <w:rPr>
          <w:rFonts w:ascii="Arial" w:hAnsi="Arial" w:cs="Arial"/>
          <w:color w:val="000000"/>
          <w:lang w:val="it-IT"/>
        </w:rPr>
        <w:t>I</w:t>
      </w:r>
      <w:r w:rsidRPr="00E16F32">
        <w:rPr>
          <w:rFonts w:ascii="Arial" w:hAnsi="Arial" w:cs="Arial"/>
          <w:color w:val="000000"/>
          <w:lang w:val="it-IT"/>
        </w:rPr>
        <w:t>n vederea identific</w:t>
      </w:r>
      <w:r w:rsidR="001953CA" w:rsidRPr="00E16F32">
        <w:rPr>
          <w:rFonts w:ascii="Arial" w:hAnsi="Arial" w:cs="Arial"/>
          <w:color w:val="000000"/>
          <w:lang w:val="it-IT"/>
        </w:rPr>
        <w:t>a</w:t>
      </w:r>
      <w:r w:rsidRPr="00E16F32">
        <w:rPr>
          <w:rFonts w:ascii="Arial" w:hAnsi="Arial" w:cs="Arial"/>
          <w:color w:val="000000"/>
          <w:lang w:val="it-IT"/>
        </w:rPr>
        <w:t>rii rela</w:t>
      </w:r>
      <w:r w:rsidR="001953CA" w:rsidRPr="00E16F32">
        <w:rPr>
          <w:rFonts w:ascii="Arial" w:hAnsi="Arial" w:cs="Arial"/>
          <w:color w:val="000000"/>
          <w:lang w:val="it-IT"/>
        </w:rPr>
        <w:t>t</w:t>
      </w:r>
      <w:r w:rsidRPr="00E16F32">
        <w:rPr>
          <w:rFonts w:ascii="Arial" w:hAnsi="Arial" w:cs="Arial"/>
          <w:color w:val="000000"/>
          <w:lang w:val="it-IT"/>
        </w:rPr>
        <w:t xml:space="preserve">iei </w:t>
      </w:r>
      <w:r w:rsidR="001953CA" w:rsidRPr="00E16F32">
        <w:rPr>
          <w:rFonts w:ascii="Arial" w:hAnsi="Arial" w:cs="Arial"/>
          <w:color w:val="000000"/>
          <w:lang w:val="it-IT"/>
        </w:rPr>
        <w:t>i</w:t>
      </w:r>
      <w:r w:rsidRPr="00E16F32">
        <w:rPr>
          <w:rFonts w:ascii="Arial" w:hAnsi="Arial" w:cs="Arial"/>
          <w:color w:val="000000"/>
          <w:lang w:val="it-IT"/>
        </w:rPr>
        <w:t>n care se afl</w:t>
      </w:r>
      <w:r w:rsidR="001953CA" w:rsidRPr="00E16F32">
        <w:rPr>
          <w:rFonts w:ascii="Arial" w:hAnsi="Arial" w:cs="Arial"/>
          <w:color w:val="000000"/>
          <w:lang w:val="it-IT"/>
        </w:rPr>
        <w:t>ai</w:t>
      </w:r>
      <w:r w:rsidRPr="00E16F32">
        <w:rPr>
          <w:rFonts w:ascii="Arial" w:hAnsi="Arial" w:cs="Arial"/>
          <w:color w:val="000000"/>
          <w:lang w:val="it-IT"/>
        </w:rPr>
        <w:t>ntreprinderea solicitant</w:t>
      </w:r>
      <w:r w:rsidR="001953CA" w:rsidRPr="00E16F32">
        <w:rPr>
          <w:rFonts w:ascii="Arial" w:hAnsi="Arial" w:cs="Arial"/>
          <w:color w:val="000000"/>
          <w:lang w:val="it-IT"/>
        </w:rPr>
        <w:t>a</w:t>
      </w:r>
      <w:r w:rsidRPr="00E16F32">
        <w:rPr>
          <w:rFonts w:ascii="Arial" w:hAnsi="Arial" w:cs="Arial"/>
          <w:color w:val="000000"/>
          <w:lang w:val="it-IT"/>
        </w:rPr>
        <w:t xml:space="preserve"> cu alte </w:t>
      </w:r>
      <w:r w:rsidR="001953CA" w:rsidRPr="00E16F32">
        <w:rPr>
          <w:rFonts w:ascii="Arial" w:hAnsi="Arial" w:cs="Arial"/>
          <w:color w:val="000000"/>
          <w:lang w:val="it-IT"/>
        </w:rPr>
        <w:t>i</w:t>
      </w:r>
      <w:r w:rsidRPr="00E16F32">
        <w:rPr>
          <w:rFonts w:ascii="Arial" w:hAnsi="Arial" w:cs="Arial"/>
          <w:color w:val="000000"/>
          <w:lang w:val="it-IT"/>
        </w:rPr>
        <w:t xml:space="preserve">ntreprinderi, </w:t>
      </w:r>
      <w:r w:rsidRPr="00E16F32">
        <w:rPr>
          <w:rFonts w:ascii="Arial" w:hAnsi="Arial" w:cs="Arial"/>
          <w:color w:val="000000"/>
          <w:lang w:val="it-IT"/>
        </w:rPr>
        <w:lastRenderedPageBreak/>
        <w:t>raportat</w:t>
      </w:r>
      <w:r w:rsidR="001953CA" w:rsidRPr="00E16F32">
        <w:rPr>
          <w:rFonts w:ascii="Arial" w:hAnsi="Arial" w:cs="Arial"/>
          <w:color w:val="000000"/>
          <w:lang w:val="it-IT"/>
        </w:rPr>
        <w:t>a</w:t>
      </w:r>
      <w:r w:rsidRPr="00E16F32">
        <w:rPr>
          <w:rFonts w:ascii="Arial" w:hAnsi="Arial" w:cs="Arial"/>
          <w:color w:val="000000"/>
          <w:lang w:val="it-IT"/>
        </w:rPr>
        <w:t xml:space="preserve"> la capitalul sau la drepturile de vot de</w:t>
      </w:r>
      <w:r w:rsidR="001953CA" w:rsidRPr="00E16F32">
        <w:rPr>
          <w:rFonts w:ascii="Arial" w:hAnsi="Arial" w:cs="Arial"/>
          <w:color w:val="000000"/>
          <w:lang w:val="it-IT"/>
        </w:rPr>
        <w:t>t</w:t>
      </w:r>
      <w:r w:rsidRPr="00E16F32">
        <w:rPr>
          <w:rFonts w:ascii="Arial" w:hAnsi="Arial" w:cs="Arial"/>
          <w:color w:val="000000"/>
          <w:lang w:val="it-IT"/>
        </w:rPr>
        <w:t>inute ori la dreptul de a exercita o influen</w:t>
      </w:r>
      <w:r w:rsidR="001953CA" w:rsidRPr="00E16F32">
        <w:rPr>
          <w:rFonts w:ascii="Arial" w:hAnsi="Arial" w:cs="Arial"/>
          <w:color w:val="000000"/>
          <w:lang w:val="it-IT"/>
        </w:rPr>
        <w:t>ta</w:t>
      </w:r>
      <w:r w:rsidRPr="00E16F32">
        <w:rPr>
          <w:rFonts w:ascii="Arial" w:hAnsi="Arial" w:cs="Arial"/>
          <w:color w:val="000000"/>
          <w:lang w:val="it-IT"/>
        </w:rPr>
        <w:t xml:space="preserve"> dominant</w:t>
      </w:r>
      <w:r w:rsidR="001953CA" w:rsidRPr="00E16F32">
        <w:rPr>
          <w:rFonts w:ascii="Arial" w:hAnsi="Arial" w:cs="Arial"/>
          <w:color w:val="000000"/>
          <w:lang w:val="it-IT"/>
        </w:rPr>
        <w:t>a</w:t>
      </w:r>
      <w:r w:rsidRPr="00E16F32">
        <w:rPr>
          <w:rFonts w:ascii="Arial" w:hAnsi="Arial" w:cs="Arial"/>
          <w:color w:val="000000"/>
          <w:lang w:val="it-IT"/>
        </w:rPr>
        <w:t>, se vor respecta prevederile art.4 din Legea nr. 346/2004.</w:t>
      </w:r>
    </w:p>
    <w:p w:rsidR="007622F5" w:rsidRPr="003828BD" w:rsidRDefault="007622F5" w:rsidP="00F86E0E">
      <w:pPr>
        <w:ind w:firstLine="720"/>
        <w:contextualSpacing/>
        <w:jc w:val="both"/>
        <w:rPr>
          <w:rFonts w:ascii="Arial" w:hAnsi="Arial" w:cs="Arial"/>
          <w:i/>
          <w:lang w:val="ro-RO"/>
        </w:rPr>
      </w:pPr>
      <w:r w:rsidRPr="003828BD">
        <w:rPr>
          <w:rFonts w:ascii="Arial" w:hAnsi="Arial" w:cs="Arial"/>
          <w:i/>
          <w:lang w:val="ro-RO"/>
        </w:rPr>
        <w:t>A se vedea: art. 6 alin. (3) din legea 346/2004: 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w:t>
      </w:r>
      <w:r w:rsidR="008928D5">
        <w:rPr>
          <w:rFonts w:ascii="Arial" w:hAnsi="Arial" w:cs="Arial"/>
          <w:i/>
          <w:lang w:val="ro-RO"/>
        </w:rPr>
        <w:t>.</w:t>
      </w:r>
    </w:p>
    <w:p w:rsidR="00C34871" w:rsidRPr="00E16F32" w:rsidRDefault="00B82530"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ab/>
      </w:r>
    </w:p>
    <w:p w:rsidR="00DF248A" w:rsidRPr="00E16F32" w:rsidRDefault="001953CA" w:rsidP="00F86E0E">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I</w:t>
      </w:r>
      <w:r w:rsidR="00DF248A" w:rsidRPr="00E16F32">
        <w:rPr>
          <w:rFonts w:ascii="Arial" w:hAnsi="Arial" w:cs="Arial"/>
          <w:lang w:val="it-IT"/>
        </w:rPr>
        <w:t xml:space="preserve">ntreprinderile autonome sunt definite la art. 4 din Legea nr. 346/2004, </w:t>
      </w:r>
      <w:r w:rsidRPr="00E16F32">
        <w:rPr>
          <w:rFonts w:ascii="Arial" w:hAnsi="Arial" w:cs="Arial"/>
          <w:lang w:val="it-IT"/>
        </w:rPr>
        <w:t>i</w:t>
      </w:r>
      <w:r w:rsidR="00DF248A" w:rsidRPr="00E16F32">
        <w:rPr>
          <w:rFonts w:ascii="Arial" w:hAnsi="Arial" w:cs="Arial"/>
          <w:lang w:val="it-IT"/>
        </w:rPr>
        <w:t>ntreprinderile partenere la art. 4</w:t>
      </w:r>
      <w:r w:rsidR="007622F5" w:rsidRPr="00E16F32">
        <w:rPr>
          <w:rFonts w:ascii="Arial" w:hAnsi="Arial" w:cs="Arial"/>
          <w:lang w:val="it-IT"/>
        </w:rPr>
        <w:t xml:space="preserve">, </w:t>
      </w:r>
      <w:r w:rsidR="00DF248A" w:rsidRPr="00E16F32">
        <w:rPr>
          <w:rFonts w:ascii="Arial" w:hAnsi="Arial" w:cs="Arial"/>
          <w:lang w:val="it-IT"/>
        </w:rPr>
        <w:t xml:space="preserve">iar </w:t>
      </w:r>
      <w:r w:rsidRPr="00E16F32">
        <w:rPr>
          <w:rFonts w:ascii="Arial" w:hAnsi="Arial" w:cs="Arial"/>
          <w:lang w:val="it-IT"/>
        </w:rPr>
        <w:t>i</w:t>
      </w:r>
      <w:r w:rsidR="00DF248A" w:rsidRPr="00E16F32">
        <w:rPr>
          <w:rFonts w:ascii="Arial" w:hAnsi="Arial" w:cs="Arial"/>
          <w:lang w:val="it-IT"/>
        </w:rPr>
        <w:t xml:space="preserve">ntreprinderile legate la art. 4 din Legea nr. 346/2004 privind stimularea </w:t>
      </w:r>
      <w:r w:rsidRPr="00E16F32">
        <w:rPr>
          <w:rFonts w:ascii="Arial" w:hAnsi="Arial" w:cs="Arial"/>
          <w:lang w:val="it-IT"/>
        </w:rPr>
        <w:t>i</w:t>
      </w:r>
      <w:r w:rsidR="00DF248A" w:rsidRPr="00E16F32">
        <w:rPr>
          <w:rFonts w:ascii="Arial" w:hAnsi="Arial" w:cs="Arial"/>
          <w:lang w:val="it-IT"/>
        </w:rPr>
        <w:t>nfiin</w:t>
      </w:r>
      <w:r w:rsidRPr="00E16F32">
        <w:rPr>
          <w:rFonts w:ascii="Arial" w:hAnsi="Arial" w:cs="Arial"/>
          <w:lang w:val="it-IT"/>
        </w:rPr>
        <w:t>ta</w:t>
      </w:r>
      <w:r w:rsidR="00DF248A" w:rsidRPr="00E16F32">
        <w:rPr>
          <w:rFonts w:ascii="Arial" w:hAnsi="Arial" w:cs="Arial"/>
          <w:lang w:val="it-IT"/>
        </w:rPr>
        <w:t xml:space="preserve">rii </w:t>
      </w:r>
      <w:r w:rsidRPr="00E16F32">
        <w:rPr>
          <w:rFonts w:ascii="Arial" w:hAnsi="Arial" w:cs="Arial"/>
          <w:lang w:val="it-IT"/>
        </w:rPr>
        <w:t>s</w:t>
      </w:r>
      <w:r w:rsidR="00DF248A" w:rsidRPr="00E16F32">
        <w:rPr>
          <w:rFonts w:ascii="Arial" w:hAnsi="Arial" w:cs="Arial"/>
          <w:lang w:val="it-IT"/>
        </w:rPr>
        <w:t>i dezvolt</w:t>
      </w:r>
      <w:r w:rsidRPr="00E16F32">
        <w:rPr>
          <w:rFonts w:ascii="Arial" w:hAnsi="Arial" w:cs="Arial"/>
          <w:lang w:val="it-IT"/>
        </w:rPr>
        <w:t>a</w:t>
      </w:r>
      <w:r w:rsidR="00DF248A" w:rsidRPr="00E16F32">
        <w:rPr>
          <w:rFonts w:ascii="Arial" w:hAnsi="Arial" w:cs="Arial"/>
          <w:lang w:val="it-IT"/>
        </w:rPr>
        <w:t xml:space="preserve">rii </w:t>
      </w:r>
      <w:r w:rsidRPr="00E16F32">
        <w:rPr>
          <w:rFonts w:ascii="Arial" w:hAnsi="Arial" w:cs="Arial"/>
          <w:lang w:val="it-IT"/>
        </w:rPr>
        <w:t>i</w:t>
      </w:r>
      <w:r w:rsidR="00DF248A" w:rsidRPr="00E16F32">
        <w:rPr>
          <w:rFonts w:ascii="Arial" w:hAnsi="Arial" w:cs="Arial"/>
          <w:lang w:val="it-IT"/>
        </w:rPr>
        <w:t xml:space="preserve">ntreprinderilor mici </w:t>
      </w:r>
      <w:r w:rsidRPr="00E16F32">
        <w:rPr>
          <w:rFonts w:ascii="Arial" w:hAnsi="Arial" w:cs="Arial"/>
          <w:lang w:val="it-IT"/>
        </w:rPr>
        <w:t>s</w:t>
      </w:r>
      <w:r w:rsidR="00DF248A" w:rsidRPr="00E16F32">
        <w:rPr>
          <w:rFonts w:ascii="Arial" w:hAnsi="Arial" w:cs="Arial"/>
          <w:lang w:val="it-IT"/>
        </w:rPr>
        <w:t xml:space="preserve">i mijlocii. O </w:t>
      </w:r>
      <w:r w:rsidRPr="00E16F32">
        <w:rPr>
          <w:rFonts w:ascii="Arial" w:hAnsi="Arial" w:cs="Arial"/>
          <w:lang w:val="it-IT"/>
        </w:rPr>
        <w:t>i</w:t>
      </w:r>
      <w:r w:rsidR="00DF248A" w:rsidRPr="00E16F32">
        <w:rPr>
          <w:rFonts w:ascii="Arial" w:hAnsi="Arial" w:cs="Arial"/>
          <w:lang w:val="it-IT"/>
        </w:rPr>
        <w:t>ntreprindere nu poate fi considerat</w:t>
      </w:r>
      <w:r w:rsidRPr="00E16F32">
        <w:rPr>
          <w:rFonts w:ascii="Arial" w:hAnsi="Arial" w:cs="Arial"/>
          <w:lang w:val="it-IT"/>
        </w:rPr>
        <w:t>a</w:t>
      </w:r>
      <w:r w:rsidR="00DF248A" w:rsidRPr="00E16F32">
        <w:rPr>
          <w:rFonts w:ascii="Arial" w:hAnsi="Arial" w:cs="Arial"/>
          <w:lang w:val="it-IT"/>
        </w:rPr>
        <w:t xml:space="preserve"> micro</w:t>
      </w:r>
      <w:r w:rsidR="00DF248A" w:rsidRPr="00E16F32">
        <w:rPr>
          <w:rFonts w:ascii="Cambria Math" w:hAnsi="Cambria Math" w:cs="Cambria Math"/>
          <w:lang w:val="it-IT"/>
        </w:rPr>
        <w:t>‐</w:t>
      </w:r>
      <w:r w:rsidRPr="00E16F32">
        <w:rPr>
          <w:rFonts w:ascii="Arial" w:hAnsi="Arial" w:cs="Arial"/>
          <w:lang w:val="it-IT"/>
        </w:rPr>
        <w:t>i</w:t>
      </w:r>
      <w:r w:rsidR="00DF248A" w:rsidRPr="00E16F32">
        <w:rPr>
          <w:rFonts w:ascii="Arial" w:hAnsi="Arial" w:cs="Arial"/>
          <w:lang w:val="it-IT"/>
        </w:rPr>
        <w:t xml:space="preserve">ntreprindere sau </w:t>
      </w:r>
      <w:r w:rsidRPr="00E16F32">
        <w:rPr>
          <w:rFonts w:ascii="Arial" w:hAnsi="Arial" w:cs="Arial"/>
          <w:lang w:val="it-IT"/>
        </w:rPr>
        <w:t>i</w:t>
      </w:r>
      <w:r w:rsidR="00DF248A" w:rsidRPr="00E16F32">
        <w:rPr>
          <w:rFonts w:ascii="Arial" w:hAnsi="Arial" w:cs="Arial"/>
          <w:lang w:val="it-IT"/>
        </w:rPr>
        <w:t>ntreprindere mic</w:t>
      </w:r>
      <w:r w:rsidRPr="00E16F32">
        <w:rPr>
          <w:rFonts w:ascii="Arial" w:hAnsi="Arial" w:cs="Arial"/>
          <w:lang w:val="it-IT"/>
        </w:rPr>
        <w:t>a</w:t>
      </w:r>
      <w:r w:rsidR="00DF248A" w:rsidRPr="00E16F32">
        <w:rPr>
          <w:rFonts w:ascii="Arial" w:hAnsi="Arial" w:cs="Arial"/>
          <w:lang w:val="it-IT"/>
        </w:rPr>
        <w:t xml:space="preserve"> dac</w:t>
      </w:r>
      <w:r w:rsidRPr="00E16F32">
        <w:rPr>
          <w:rFonts w:ascii="Arial" w:hAnsi="Arial" w:cs="Arial"/>
          <w:lang w:val="it-IT"/>
        </w:rPr>
        <w:t>a</w:t>
      </w:r>
      <w:r w:rsidR="00DF248A" w:rsidRPr="00E16F32">
        <w:rPr>
          <w:rFonts w:ascii="Arial" w:hAnsi="Arial" w:cs="Arial"/>
          <w:lang w:val="it-IT"/>
        </w:rPr>
        <w:t xml:space="preserve"> cel pu</w:t>
      </w:r>
      <w:r w:rsidRPr="00E16F32">
        <w:rPr>
          <w:rFonts w:ascii="Arial" w:hAnsi="Arial" w:cs="Arial"/>
          <w:lang w:val="it-IT"/>
        </w:rPr>
        <w:t>t</w:t>
      </w:r>
      <w:r w:rsidR="00DF248A" w:rsidRPr="00E16F32">
        <w:rPr>
          <w:rFonts w:ascii="Arial" w:hAnsi="Arial" w:cs="Arial"/>
          <w:lang w:val="it-IT"/>
        </w:rPr>
        <w:t xml:space="preserve">in 25% din capitalul social ori din drepturile de vot ale acesteia sunt controlate, direct sau indirect, </w:t>
      </w:r>
      <w:r w:rsidRPr="00E16F32">
        <w:rPr>
          <w:rFonts w:ascii="Arial" w:hAnsi="Arial" w:cs="Arial"/>
          <w:lang w:val="it-IT"/>
        </w:rPr>
        <w:t>i</w:t>
      </w:r>
      <w:r w:rsidR="00DF248A" w:rsidRPr="00E16F32">
        <w:rPr>
          <w:rFonts w:ascii="Arial" w:hAnsi="Arial" w:cs="Arial"/>
          <w:lang w:val="it-IT"/>
        </w:rPr>
        <w:t>n comun ori cu titlu individual, de c</w:t>
      </w:r>
      <w:r w:rsidRPr="00E16F32">
        <w:rPr>
          <w:rFonts w:ascii="Arial" w:hAnsi="Arial" w:cs="Arial"/>
          <w:lang w:val="it-IT"/>
        </w:rPr>
        <w:t>a</w:t>
      </w:r>
      <w:r w:rsidR="00DF248A" w:rsidRPr="00E16F32">
        <w:rPr>
          <w:rFonts w:ascii="Arial" w:hAnsi="Arial" w:cs="Arial"/>
          <w:lang w:val="it-IT"/>
        </w:rPr>
        <w:t>tre una sau mai multe organisme ori colectivit</w:t>
      </w:r>
      <w:r w:rsidRPr="00E16F32">
        <w:rPr>
          <w:rFonts w:ascii="Arial" w:hAnsi="Arial" w:cs="Arial"/>
          <w:lang w:val="it-IT"/>
        </w:rPr>
        <w:t>at</w:t>
      </w:r>
      <w:r w:rsidR="00DF248A" w:rsidRPr="00E16F32">
        <w:rPr>
          <w:rFonts w:ascii="Arial" w:hAnsi="Arial" w:cs="Arial"/>
          <w:lang w:val="it-IT"/>
        </w:rPr>
        <w:t>i publice conform art. 4 al Legii nr. 346/2004.</w:t>
      </w:r>
    </w:p>
    <w:p w:rsidR="00C34871" w:rsidRPr="00E16F32" w:rsidRDefault="00B82530"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ab/>
      </w:r>
    </w:p>
    <w:p w:rsidR="00DF248A" w:rsidRPr="00E16F32" w:rsidRDefault="00DF248A" w:rsidP="00F86E0E">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Datele utilizate pentru calculul num</w:t>
      </w:r>
      <w:r w:rsidR="001953CA" w:rsidRPr="00E16F32">
        <w:rPr>
          <w:rFonts w:ascii="Arial" w:hAnsi="Arial" w:cs="Arial"/>
          <w:color w:val="000000"/>
          <w:lang w:val="it-IT"/>
        </w:rPr>
        <w:t>a</w:t>
      </w:r>
      <w:r w:rsidRPr="00E16F32">
        <w:rPr>
          <w:rFonts w:ascii="Arial" w:hAnsi="Arial" w:cs="Arial"/>
          <w:color w:val="000000"/>
          <w:lang w:val="it-IT"/>
        </w:rPr>
        <w:t>rului mediu de salaria</w:t>
      </w:r>
      <w:r w:rsidR="001953CA" w:rsidRPr="00E16F32">
        <w:rPr>
          <w:rFonts w:ascii="Arial" w:hAnsi="Arial" w:cs="Arial"/>
          <w:color w:val="000000"/>
          <w:lang w:val="it-IT"/>
        </w:rPr>
        <w:t>t</w:t>
      </w:r>
      <w:r w:rsidRPr="00E16F32">
        <w:rPr>
          <w:rFonts w:ascii="Arial" w:hAnsi="Arial" w:cs="Arial"/>
          <w:color w:val="000000"/>
          <w:lang w:val="it-IT"/>
        </w:rPr>
        <w:t>i, cifra de afaceri net</w:t>
      </w:r>
      <w:r w:rsidR="001953CA" w:rsidRPr="00E16F32">
        <w:rPr>
          <w:rFonts w:ascii="Arial" w:hAnsi="Arial" w:cs="Arial"/>
          <w:color w:val="000000"/>
          <w:lang w:val="it-IT"/>
        </w:rPr>
        <w:t>a</w:t>
      </w:r>
      <w:r w:rsidRPr="00E16F32">
        <w:rPr>
          <w:rFonts w:ascii="Arial" w:hAnsi="Arial" w:cs="Arial"/>
          <w:color w:val="000000"/>
          <w:lang w:val="it-IT"/>
        </w:rPr>
        <w:t xml:space="preserve"> anual</w:t>
      </w:r>
      <w:r w:rsidR="001953CA" w:rsidRPr="00E16F32">
        <w:rPr>
          <w:rFonts w:ascii="Arial" w:hAnsi="Arial" w:cs="Arial"/>
          <w:color w:val="000000"/>
          <w:lang w:val="it-IT"/>
        </w:rPr>
        <w:t>as</w:t>
      </w:r>
      <w:r w:rsidRPr="00E16F32">
        <w:rPr>
          <w:rFonts w:ascii="Arial" w:hAnsi="Arial" w:cs="Arial"/>
          <w:color w:val="000000"/>
          <w:lang w:val="it-IT"/>
        </w:rPr>
        <w:t xml:space="preserve">i activele totale sunt cele raportate </w:t>
      </w:r>
      <w:r w:rsidR="001953CA" w:rsidRPr="00E16F32">
        <w:rPr>
          <w:rFonts w:ascii="Arial" w:hAnsi="Arial" w:cs="Arial"/>
          <w:color w:val="000000"/>
          <w:lang w:val="it-IT"/>
        </w:rPr>
        <w:t>i</w:t>
      </w:r>
      <w:r w:rsidRPr="00E16F32">
        <w:rPr>
          <w:rFonts w:ascii="Arial" w:hAnsi="Arial" w:cs="Arial"/>
          <w:color w:val="000000"/>
          <w:lang w:val="it-IT"/>
        </w:rPr>
        <w:t>n situa</w:t>
      </w:r>
      <w:r w:rsidR="001953CA" w:rsidRPr="00E16F32">
        <w:rPr>
          <w:rFonts w:ascii="Arial" w:hAnsi="Arial" w:cs="Arial"/>
          <w:color w:val="000000"/>
          <w:lang w:val="it-IT"/>
        </w:rPr>
        <w:t>t</w:t>
      </w:r>
      <w:r w:rsidRPr="00E16F32">
        <w:rPr>
          <w:rFonts w:ascii="Arial" w:hAnsi="Arial" w:cs="Arial"/>
          <w:color w:val="000000"/>
          <w:lang w:val="it-IT"/>
        </w:rPr>
        <w:t>iile financiare aferente exerci</w:t>
      </w:r>
      <w:r w:rsidR="001953CA" w:rsidRPr="00E16F32">
        <w:rPr>
          <w:rFonts w:ascii="Arial" w:hAnsi="Arial" w:cs="Arial"/>
          <w:color w:val="000000"/>
          <w:lang w:val="it-IT"/>
        </w:rPr>
        <w:t>t</w:t>
      </w:r>
      <w:r w:rsidRPr="00E16F32">
        <w:rPr>
          <w:rFonts w:ascii="Arial" w:hAnsi="Arial" w:cs="Arial"/>
          <w:color w:val="000000"/>
          <w:lang w:val="it-IT"/>
        </w:rPr>
        <w:t>iului financiar precedent, aprobate de adunarea general</w:t>
      </w:r>
      <w:r w:rsidR="001953CA" w:rsidRPr="00E16F32">
        <w:rPr>
          <w:rFonts w:ascii="Arial" w:hAnsi="Arial" w:cs="Arial"/>
          <w:color w:val="000000"/>
          <w:lang w:val="it-IT"/>
        </w:rPr>
        <w:t>a</w:t>
      </w:r>
      <w:r w:rsidRPr="00E16F32">
        <w:rPr>
          <w:rFonts w:ascii="Arial" w:hAnsi="Arial" w:cs="Arial"/>
          <w:color w:val="000000"/>
          <w:lang w:val="it-IT"/>
        </w:rPr>
        <w:t>a ac</w:t>
      </w:r>
      <w:r w:rsidR="001953CA" w:rsidRPr="00E16F32">
        <w:rPr>
          <w:rFonts w:ascii="Arial" w:hAnsi="Arial" w:cs="Arial"/>
          <w:color w:val="000000"/>
          <w:lang w:val="it-IT"/>
        </w:rPr>
        <w:t>t</w:t>
      </w:r>
      <w:r w:rsidRPr="00E16F32">
        <w:rPr>
          <w:rFonts w:ascii="Arial" w:hAnsi="Arial" w:cs="Arial"/>
          <w:color w:val="000000"/>
          <w:lang w:val="it-IT"/>
        </w:rPr>
        <w:t>ionarilor sau asocia</w:t>
      </w:r>
      <w:r w:rsidR="001953CA" w:rsidRPr="00E16F32">
        <w:rPr>
          <w:rFonts w:ascii="Arial" w:hAnsi="Arial" w:cs="Arial"/>
          <w:color w:val="000000"/>
          <w:lang w:val="it-IT"/>
        </w:rPr>
        <w:t>t</w:t>
      </w:r>
      <w:r w:rsidR="007622F5" w:rsidRPr="00E16F32">
        <w:rPr>
          <w:rFonts w:ascii="Arial" w:hAnsi="Arial" w:cs="Arial"/>
          <w:color w:val="000000"/>
          <w:lang w:val="it-IT"/>
        </w:rPr>
        <w:t>ilor</w:t>
      </w:r>
      <w:r w:rsidRPr="00E16F32">
        <w:rPr>
          <w:rFonts w:ascii="Arial" w:hAnsi="Arial" w:cs="Arial"/>
          <w:color w:val="000000"/>
          <w:lang w:val="it-IT"/>
        </w:rPr>
        <w:t xml:space="preserve"> conform art. 6(1) al Legii nr. 346/2004. </w:t>
      </w:r>
    </w:p>
    <w:p w:rsidR="00C34871" w:rsidRPr="00E16F32" w:rsidRDefault="00B82530"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ab/>
      </w:r>
    </w:p>
    <w:p w:rsidR="00DF248A" w:rsidRPr="00E16F32" w:rsidRDefault="00DF248A" w:rsidP="00F86E0E">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Dac</w:t>
      </w:r>
      <w:r w:rsidR="001953CA" w:rsidRPr="00E16F32">
        <w:rPr>
          <w:rFonts w:ascii="Arial" w:hAnsi="Arial" w:cs="Arial"/>
          <w:color w:val="000000"/>
          <w:lang w:val="it-IT"/>
        </w:rPr>
        <w:t>a</w:t>
      </w:r>
      <w:r w:rsidRPr="00E16F32">
        <w:rPr>
          <w:rFonts w:ascii="Arial" w:hAnsi="Arial" w:cs="Arial"/>
          <w:color w:val="000000"/>
          <w:lang w:val="it-IT"/>
        </w:rPr>
        <w:t xml:space="preserve"> la data </w:t>
      </w:r>
      <w:r w:rsidR="001953CA" w:rsidRPr="00E16F32">
        <w:rPr>
          <w:rFonts w:ascii="Arial" w:hAnsi="Arial" w:cs="Arial"/>
          <w:color w:val="000000"/>
          <w:lang w:val="it-IT"/>
        </w:rPr>
        <w:t>i</w:t>
      </w:r>
      <w:r w:rsidRPr="00E16F32">
        <w:rPr>
          <w:rFonts w:ascii="Arial" w:hAnsi="Arial" w:cs="Arial"/>
          <w:color w:val="000000"/>
          <w:lang w:val="it-IT"/>
        </w:rPr>
        <w:t>ntocmirii situa</w:t>
      </w:r>
      <w:r w:rsidR="001953CA" w:rsidRPr="00E16F32">
        <w:rPr>
          <w:rFonts w:ascii="Arial" w:hAnsi="Arial" w:cs="Arial"/>
          <w:color w:val="000000"/>
          <w:lang w:val="it-IT"/>
        </w:rPr>
        <w:t>t</w:t>
      </w:r>
      <w:r w:rsidRPr="00E16F32">
        <w:rPr>
          <w:rFonts w:ascii="Arial" w:hAnsi="Arial" w:cs="Arial"/>
          <w:color w:val="000000"/>
          <w:lang w:val="it-IT"/>
        </w:rPr>
        <w:t xml:space="preserve">iilor financiare anuale </w:t>
      </w:r>
      <w:r w:rsidR="001953CA" w:rsidRPr="00E16F32">
        <w:rPr>
          <w:rFonts w:ascii="Arial" w:hAnsi="Arial" w:cs="Arial"/>
          <w:color w:val="000000"/>
          <w:lang w:val="it-IT"/>
        </w:rPr>
        <w:t>i</w:t>
      </w:r>
      <w:r w:rsidRPr="00E16F32">
        <w:rPr>
          <w:rFonts w:ascii="Arial" w:hAnsi="Arial" w:cs="Arial"/>
          <w:color w:val="000000"/>
          <w:lang w:val="it-IT"/>
        </w:rPr>
        <w:t xml:space="preserve">ntreprinderea nu se mai </w:t>
      </w:r>
      <w:r w:rsidR="001953CA" w:rsidRPr="00E16F32">
        <w:rPr>
          <w:rFonts w:ascii="Arial" w:hAnsi="Arial" w:cs="Arial"/>
          <w:color w:val="000000"/>
          <w:lang w:val="it-IT"/>
        </w:rPr>
        <w:t>i</w:t>
      </w:r>
      <w:r w:rsidRPr="00E16F32">
        <w:rPr>
          <w:rFonts w:ascii="Arial" w:hAnsi="Arial" w:cs="Arial"/>
          <w:color w:val="000000"/>
          <w:lang w:val="it-IT"/>
        </w:rPr>
        <w:t>ncadreaz</w:t>
      </w:r>
      <w:r w:rsidR="001953CA" w:rsidRPr="00E16F32">
        <w:rPr>
          <w:rFonts w:ascii="Arial" w:hAnsi="Arial" w:cs="Arial"/>
          <w:color w:val="000000"/>
          <w:lang w:val="it-IT"/>
        </w:rPr>
        <w:t>ai</w:t>
      </w:r>
      <w:r w:rsidRPr="00E16F32">
        <w:rPr>
          <w:rFonts w:ascii="Arial" w:hAnsi="Arial" w:cs="Arial"/>
          <w:color w:val="000000"/>
          <w:lang w:val="it-IT"/>
        </w:rPr>
        <w:t xml:space="preserve">n plafoanele stabilite la art. 3 </w:t>
      </w:r>
      <w:r w:rsidR="001953CA" w:rsidRPr="00E16F32">
        <w:rPr>
          <w:rFonts w:ascii="Arial" w:hAnsi="Arial" w:cs="Arial"/>
          <w:color w:val="000000"/>
          <w:lang w:val="it-IT"/>
        </w:rPr>
        <w:t>s</w:t>
      </w:r>
      <w:r w:rsidRPr="00E16F32">
        <w:rPr>
          <w:rFonts w:ascii="Arial" w:hAnsi="Arial" w:cs="Arial"/>
          <w:color w:val="000000"/>
          <w:lang w:val="it-IT"/>
        </w:rPr>
        <w:t xml:space="preserve">i 4, aceasta nu </w:t>
      </w:r>
      <w:r w:rsidR="001953CA" w:rsidRPr="00E16F32">
        <w:rPr>
          <w:rFonts w:ascii="Arial" w:hAnsi="Arial" w:cs="Arial"/>
          <w:color w:val="000000"/>
          <w:lang w:val="it-IT"/>
        </w:rPr>
        <w:t>is</w:t>
      </w:r>
      <w:r w:rsidRPr="00E16F32">
        <w:rPr>
          <w:rFonts w:ascii="Arial" w:hAnsi="Arial" w:cs="Arial"/>
          <w:color w:val="000000"/>
          <w:lang w:val="it-IT"/>
        </w:rPr>
        <w:t xml:space="preserve">i va pierde calitatea de </w:t>
      </w:r>
      <w:r w:rsidR="001953CA" w:rsidRPr="00E16F32">
        <w:rPr>
          <w:rFonts w:ascii="Arial" w:hAnsi="Arial" w:cs="Arial"/>
          <w:color w:val="000000"/>
          <w:lang w:val="it-IT"/>
        </w:rPr>
        <w:t>i</w:t>
      </w:r>
      <w:r w:rsidRPr="00E16F32">
        <w:rPr>
          <w:rFonts w:ascii="Arial" w:hAnsi="Arial" w:cs="Arial"/>
          <w:color w:val="000000"/>
          <w:lang w:val="it-IT"/>
        </w:rPr>
        <w:t>ntreprindere mic</w:t>
      </w:r>
      <w:r w:rsidR="001953CA" w:rsidRPr="00E16F32">
        <w:rPr>
          <w:rFonts w:ascii="Arial" w:hAnsi="Arial" w:cs="Arial"/>
          <w:color w:val="000000"/>
          <w:lang w:val="it-IT"/>
        </w:rPr>
        <w:t>a</w:t>
      </w:r>
      <w:r w:rsidRPr="00E16F32">
        <w:rPr>
          <w:rFonts w:ascii="Arial" w:hAnsi="Arial" w:cs="Arial"/>
          <w:color w:val="000000"/>
          <w:lang w:val="it-IT"/>
        </w:rPr>
        <w:t>, mijlocie sau micro</w:t>
      </w:r>
      <w:r w:rsidRPr="00E16F32">
        <w:rPr>
          <w:rFonts w:ascii="Cambria Math" w:hAnsi="Cambria Math" w:cs="Cambria Math"/>
          <w:color w:val="000000"/>
          <w:lang w:val="it-IT"/>
        </w:rPr>
        <w:t>‐</w:t>
      </w:r>
      <w:r w:rsidR="001953CA" w:rsidRPr="00E16F32">
        <w:rPr>
          <w:rFonts w:ascii="Arial" w:hAnsi="Arial" w:cs="Arial"/>
          <w:color w:val="000000"/>
          <w:lang w:val="it-IT"/>
        </w:rPr>
        <w:t>i</w:t>
      </w:r>
      <w:r w:rsidRPr="00E16F32">
        <w:rPr>
          <w:rFonts w:ascii="Arial" w:hAnsi="Arial" w:cs="Arial"/>
          <w:color w:val="000000"/>
          <w:lang w:val="it-IT"/>
        </w:rPr>
        <w:t>ntreprindere dec</w:t>
      </w:r>
      <w:r w:rsidR="001953CA" w:rsidRPr="00E16F32">
        <w:rPr>
          <w:rFonts w:ascii="Arial" w:hAnsi="Arial" w:cs="Arial"/>
          <w:color w:val="000000"/>
          <w:lang w:val="it-IT"/>
        </w:rPr>
        <w:t>a</w:t>
      </w:r>
      <w:r w:rsidRPr="00E16F32">
        <w:rPr>
          <w:rFonts w:ascii="Arial" w:hAnsi="Arial" w:cs="Arial"/>
          <w:color w:val="000000"/>
          <w:lang w:val="it-IT"/>
        </w:rPr>
        <w:t>t dac</w:t>
      </w:r>
      <w:r w:rsidR="001953CA" w:rsidRPr="00E16F32">
        <w:rPr>
          <w:rFonts w:ascii="Arial" w:hAnsi="Arial" w:cs="Arial"/>
          <w:color w:val="000000"/>
          <w:lang w:val="it-IT"/>
        </w:rPr>
        <w:t>a</w:t>
      </w:r>
      <w:r w:rsidRPr="00E16F32">
        <w:rPr>
          <w:rFonts w:ascii="Arial" w:hAnsi="Arial" w:cs="Arial"/>
          <w:color w:val="000000"/>
          <w:lang w:val="it-IT"/>
        </w:rPr>
        <w:t xml:space="preserve"> dep</w:t>
      </w:r>
      <w:r w:rsidR="001953CA" w:rsidRPr="00E16F32">
        <w:rPr>
          <w:rFonts w:ascii="Arial" w:hAnsi="Arial" w:cs="Arial"/>
          <w:color w:val="000000"/>
          <w:lang w:val="it-IT"/>
        </w:rPr>
        <w:t>as</w:t>
      </w:r>
      <w:r w:rsidRPr="00E16F32">
        <w:rPr>
          <w:rFonts w:ascii="Arial" w:hAnsi="Arial" w:cs="Arial"/>
          <w:color w:val="000000"/>
          <w:lang w:val="it-IT"/>
        </w:rPr>
        <w:t xml:space="preserve">irea acestor plafoane se produce </w:t>
      </w:r>
      <w:r w:rsidR="001953CA" w:rsidRPr="00E16F32">
        <w:rPr>
          <w:rFonts w:ascii="Arial" w:hAnsi="Arial" w:cs="Arial"/>
          <w:color w:val="000000"/>
          <w:lang w:val="it-IT"/>
        </w:rPr>
        <w:t>i</w:t>
      </w:r>
      <w:r w:rsidRPr="00E16F32">
        <w:rPr>
          <w:rFonts w:ascii="Arial" w:hAnsi="Arial" w:cs="Arial"/>
          <w:color w:val="000000"/>
          <w:lang w:val="it-IT"/>
        </w:rPr>
        <w:t>n dou</w:t>
      </w:r>
      <w:r w:rsidR="001953CA" w:rsidRPr="00E16F32">
        <w:rPr>
          <w:rFonts w:ascii="Arial" w:hAnsi="Arial" w:cs="Arial"/>
          <w:color w:val="000000"/>
          <w:lang w:val="it-IT"/>
        </w:rPr>
        <w:t>a</w:t>
      </w:r>
      <w:r w:rsidRPr="00E16F32">
        <w:rPr>
          <w:rFonts w:ascii="Arial" w:hAnsi="Arial" w:cs="Arial"/>
          <w:color w:val="000000"/>
          <w:lang w:val="it-IT"/>
        </w:rPr>
        <w:t xml:space="preserve"> exerci</w:t>
      </w:r>
      <w:r w:rsidR="001953CA" w:rsidRPr="00E16F32">
        <w:rPr>
          <w:rFonts w:ascii="Arial" w:hAnsi="Arial" w:cs="Arial"/>
          <w:color w:val="000000"/>
          <w:lang w:val="it-IT"/>
        </w:rPr>
        <w:t>t</w:t>
      </w:r>
      <w:r w:rsidR="007622F5" w:rsidRPr="00E16F32">
        <w:rPr>
          <w:rFonts w:ascii="Arial" w:hAnsi="Arial" w:cs="Arial"/>
          <w:color w:val="000000"/>
          <w:lang w:val="it-IT"/>
        </w:rPr>
        <w:t>ii financiare consecutive</w:t>
      </w:r>
      <w:r w:rsidRPr="00E16F32">
        <w:rPr>
          <w:rFonts w:ascii="Arial" w:hAnsi="Arial" w:cs="Arial"/>
          <w:color w:val="000000"/>
          <w:lang w:val="it-IT"/>
        </w:rPr>
        <w:t xml:space="preserve">, conform art. 6 (2) al Legii nr. 346/2004. </w:t>
      </w:r>
    </w:p>
    <w:p w:rsidR="00C34871" w:rsidRPr="00E16F32" w:rsidRDefault="00B82530" w:rsidP="00FF1EC0">
      <w:pPr>
        <w:autoSpaceDE w:val="0"/>
        <w:autoSpaceDN w:val="0"/>
        <w:adjustRightInd w:val="0"/>
        <w:spacing w:after="0"/>
        <w:contextualSpacing/>
        <w:jc w:val="both"/>
        <w:rPr>
          <w:rFonts w:ascii="Arial" w:hAnsi="Arial" w:cs="Arial"/>
          <w:b/>
          <w:bCs/>
          <w:color w:val="000000"/>
          <w:lang w:val="it-IT"/>
        </w:rPr>
      </w:pPr>
      <w:r w:rsidRPr="00E16F32">
        <w:rPr>
          <w:rFonts w:ascii="Arial" w:hAnsi="Arial" w:cs="Arial"/>
          <w:b/>
          <w:bCs/>
          <w:color w:val="000000"/>
          <w:lang w:val="it-IT"/>
        </w:rPr>
        <w:tab/>
      </w:r>
    </w:p>
    <w:p w:rsidR="00DF248A" w:rsidRPr="00E16F32" w:rsidRDefault="00DF248A" w:rsidP="00F86E0E">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 xml:space="preserve">Pentru o </w:t>
      </w:r>
      <w:r w:rsidR="001953CA" w:rsidRPr="00E16F32">
        <w:rPr>
          <w:rFonts w:ascii="Arial" w:hAnsi="Arial" w:cs="Arial"/>
          <w:b/>
          <w:bCs/>
          <w:color w:val="000000"/>
          <w:lang w:val="it-IT"/>
        </w:rPr>
        <w:t>i</w:t>
      </w:r>
      <w:r w:rsidRPr="00E16F32">
        <w:rPr>
          <w:rFonts w:ascii="Arial" w:hAnsi="Arial" w:cs="Arial"/>
          <w:b/>
          <w:bCs/>
          <w:color w:val="000000"/>
          <w:lang w:val="it-IT"/>
        </w:rPr>
        <w:t xml:space="preserve">ntreprindere nou </w:t>
      </w:r>
      <w:r w:rsidR="001953CA" w:rsidRPr="00E16F32">
        <w:rPr>
          <w:rFonts w:ascii="Arial" w:hAnsi="Arial" w:cs="Arial"/>
          <w:b/>
          <w:bCs/>
          <w:color w:val="000000"/>
          <w:lang w:val="it-IT"/>
        </w:rPr>
        <w:t>i</w:t>
      </w:r>
      <w:r w:rsidRPr="00E16F32">
        <w:rPr>
          <w:rFonts w:ascii="Arial" w:hAnsi="Arial" w:cs="Arial"/>
          <w:b/>
          <w:bCs/>
          <w:color w:val="000000"/>
          <w:lang w:val="it-IT"/>
        </w:rPr>
        <w:t>nfiin</w:t>
      </w:r>
      <w:r w:rsidR="001953CA" w:rsidRPr="00E16F32">
        <w:rPr>
          <w:rFonts w:ascii="Arial" w:hAnsi="Arial" w:cs="Arial"/>
          <w:b/>
          <w:bCs/>
          <w:color w:val="000000"/>
          <w:lang w:val="it-IT"/>
        </w:rPr>
        <w:t>t</w:t>
      </w:r>
      <w:r w:rsidRPr="00E16F32">
        <w:rPr>
          <w:rFonts w:ascii="Arial" w:hAnsi="Arial" w:cs="Arial"/>
          <w:b/>
          <w:bCs/>
          <w:color w:val="000000"/>
          <w:lang w:val="it-IT"/>
        </w:rPr>
        <w:t>at</w:t>
      </w:r>
      <w:r w:rsidR="001953CA" w:rsidRPr="00E16F32">
        <w:rPr>
          <w:rFonts w:ascii="Arial" w:hAnsi="Arial" w:cs="Arial"/>
          <w:b/>
          <w:bCs/>
          <w:color w:val="000000"/>
          <w:lang w:val="it-IT"/>
        </w:rPr>
        <w:t>a</w:t>
      </w:r>
      <w:r w:rsidRPr="00E16F32">
        <w:rPr>
          <w:rFonts w:ascii="Arial" w:hAnsi="Arial" w:cs="Arial"/>
          <w:b/>
          <w:bCs/>
          <w:color w:val="000000"/>
          <w:lang w:val="it-IT"/>
        </w:rPr>
        <w:t>, num</w:t>
      </w:r>
      <w:r w:rsidR="001953CA" w:rsidRPr="00E16F32">
        <w:rPr>
          <w:rFonts w:ascii="Arial" w:hAnsi="Arial" w:cs="Arial"/>
          <w:b/>
          <w:bCs/>
          <w:color w:val="000000"/>
          <w:lang w:val="it-IT"/>
        </w:rPr>
        <w:t>a</w:t>
      </w:r>
      <w:r w:rsidRPr="00E16F32">
        <w:rPr>
          <w:rFonts w:ascii="Arial" w:hAnsi="Arial" w:cs="Arial"/>
          <w:b/>
          <w:bCs/>
          <w:color w:val="000000"/>
          <w:lang w:val="it-IT"/>
        </w:rPr>
        <w:t>rul de salaria</w:t>
      </w:r>
      <w:r w:rsidR="001953CA" w:rsidRPr="00E16F32">
        <w:rPr>
          <w:rFonts w:ascii="Arial" w:hAnsi="Arial" w:cs="Arial"/>
          <w:b/>
          <w:bCs/>
          <w:color w:val="000000"/>
          <w:lang w:val="it-IT"/>
        </w:rPr>
        <w:t>t</w:t>
      </w:r>
      <w:r w:rsidRPr="00E16F32">
        <w:rPr>
          <w:rFonts w:ascii="Arial" w:hAnsi="Arial" w:cs="Arial"/>
          <w:b/>
          <w:bCs/>
          <w:color w:val="000000"/>
          <w:lang w:val="it-IT"/>
        </w:rPr>
        <w:t xml:space="preserve">i este cel declarat </w:t>
      </w:r>
      <w:r w:rsidR="001953CA" w:rsidRPr="00E16F32">
        <w:rPr>
          <w:rFonts w:ascii="Arial" w:hAnsi="Arial" w:cs="Arial"/>
          <w:color w:val="000000"/>
          <w:lang w:val="it-IT"/>
        </w:rPr>
        <w:t>i</w:t>
      </w:r>
      <w:r w:rsidRPr="00E16F32">
        <w:rPr>
          <w:rFonts w:ascii="Arial" w:hAnsi="Arial" w:cs="Arial"/>
          <w:color w:val="000000"/>
          <w:lang w:val="it-IT"/>
        </w:rPr>
        <w:t>n Declara</w:t>
      </w:r>
      <w:r w:rsidR="001953CA" w:rsidRPr="00E16F32">
        <w:rPr>
          <w:rFonts w:ascii="Arial" w:hAnsi="Arial" w:cs="Arial"/>
          <w:color w:val="000000"/>
          <w:lang w:val="it-IT"/>
        </w:rPr>
        <w:t>t</w:t>
      </w:r>
      <w:r w:rsidRPr="00E16F32">
        <w:rPr>
          <w:rFonts w:ascii="Arial" w:hAnsi="Arial" w:cs="Arial"/>
          <w:color w:val="000000"/>
          <w:lang w:val="it-IT"/>
        </w:rPr>
        <w:t xml:space="preserve">ia privind </w:t>
      </w:r>
      <w:r w:rsidR="001953CA" w:rsidRPr="00E16F32">
        <w:rPr>
          <w:rFonts w:ascii="Arial" w:hAnsi="Arial" w:cs="Arial"/>
          <w:color w:val="000000"/>
          <w:lang w:val="it-IT"/>
        </w:rPr>
        <w:t>i</w:t>
      </w:r>
      <w:r w:rsidRPr="00E16F32">
        <w:rPr>
          <w:rFonts w:ascii="Arial" w:hAnsi="Arial" w:cs="Arial"/>
          <w:color w:val="000000"/>
          <w:lang w:val="it-IT"/>
        </w:rPr>
        <w:t xml:space="preserve">ncadrarea </w:t>
      </w:r>
      <w:r w:rsidR="001953CA" w:rsidRPr="00E16F32">
        <w:rPr>
          <w:rFonts w:ascii="Arial" w:hAnsi="Arial" w:cs="Arial"/>
          <w:color w:val="000000"/>
          <w:lang w:val="it-IT"/>
        </w:rPr>
        <w:t>i</w:t>
      </w:r>
      <w:r w:rsidRPr="00E16F32">
        <w:rPr>
          <w:rFonts w:ascii="Arial" w:hAnsi="Arial" w:cs="Arial"/>
          <w:color w:val="000000"/>
          <w:lang w:val="it-IT"/>
        </w:rPr>
        <w:t xml:space="preserve">ntreprinderii </w:t>
      </w:r>
      <w:r w:rsidR="001953CA" w:rsidRPr="00E16F32">
        <w:rPr>
          <w:rFonts w:ascii="Arial" w:hAnsi="Arial" w:cs="Arial"/>
          <w:color w:val="000000"/>
          <w:lang w:val="it-IT"/>
        </w:rPr>
        <w:t>i</w:t>
      </w:r>
      <w:r w:rsidRPr="00E16F32">
        <w:rPr>
          <w:rFonts w:ascii="Arial" w:hAnsi="Arial" w:cs="Arial"/>
          <w:color w:val="000000"/>
          <w:lang w:val="it-IT"/>
        </w:rPr>
        <w:t xml:space="preserve">n categoria </w:t>
      </w:r>
      <w:r w:rsidR="001953CA" w:rsidRPr="00E16F32">
        <w:rPr>
          <w:rFonts w:ascii="Arial" w:hAnsi="Arial" w:cs="Arial"/>
          <w:color w:val="000000"/>
          <w:lang w:val="it-IT"/>
        </w:rPr>
        <w:t>i</w:t>
      </w:r>
      <w:r w:rsidRPr="00E16F32">
        <w:rPr>
          <w:rFonts w:ascii="Arial" w:hAnsi="Arial" w:cs="Arial"/>
          <w:color w:val="000000"/>
          <w:lang w:val="it-IT"/>
        </w:rPr>
        <w:t xml:space="preserve">ntreprinderilor mici </w:t>
      </w:r>
      <w:r w:rsidR="001953CA" w:rsidRPr="00E16F32">
        <w:rPr>
          <w:rFonts w:ascii="Arial" w:hAnsi="Arial" w:cs="Arial"/>
          <w:color w:val="000000"/>
          <w:lang w:val="it-IT"/>
        </w:rPr>
        <w:t>s</w:t>
      </w:r>
      <w:r w:rsidRPr="00E16F32">
        <w:rPr>
          <w:rFonts w:ascii="Arial" w:hAnsi="Arial" w:cs="Arial"/>
          <w:color w:val="000000"/>
          <w:lang w:val="it-IT"/>
        </w:rPr>
        <w:t xml:space="preserve">i mijlocii </w:t>
      </w:r>
      <w:r w:rsidR="001953CA" w:rsidRPr="00E16F32">
        <w:rPr>
          <w:rFonts w:ascii="Arial" w:hAnsi="Arial" w:cs="Arial"/>
          <w:color w:val="000000"/>
          <w:lang w:val="it-IT"/>
        </w:rPr>
        <w:t>s</w:t>
      </w:r>
      <w:r w:rsidRPr="00E16F32">
        <w:rPr>
          <w:rFonts w:ascii="Arial" w:hAnsi="Arial" w:cs="Arial"/>
          <w:color w:val="000000"/>
          <w:lang w:val="it-IT"/>
        </w:rPr>
        <w:t>i poate fi diferit de num</w:t>
      </w:r>
      <w:r w:rsidR="001953CA" w:rsidRPr="00E16F32">
        <w:rPr>
          <w:rFonts w:ascii="Arial" w:hAnsi="Arial" w:cs="Arial"/>
          <w:color w:val="000000"/>
          <w:lang w:val="it-IT"/>
        </w:rPr>
        <w:t>a</w:t>
      </w:r>
      <w:r w:rsidRPr="00E16F32">
        <w:rPr>
          <w:rFonts w:ascii="Arial" w:hAnsi="Arial" w:cs="Arial"/>
          <w:color w:val="000000"/>
          <w:lang w:val="it-IT"/>
        </w:rPr>
        <w:t>rul de salaria</w:t>
      </w:r>
      <w:r w:rsidR="001953CA" w:rsidRPr="00E16F32">
        <w:rPr>
          <w:rFonts w:ascii="Arial" w:hAnsi="Arial" w:cs="Arial"/>
          <w:color w:val="000000"/>
          <w:lang w:val="it-IT"/>
        </w:rPr>
        <w:t>t</w:t>
      </w:r>
      <w:r w:rsidRPr="00E16F32">
        <w:rPr>
          <w:rFonts w:ascii="Arial" w:hAnsi="Arial" w:cs="Arial"/>
          <w:color w:val="000000"/>
          <w:lang w:val="it-IT"/>
        </w:rPr>
        <w:t>i prev</w:t>
      </w:r>
      <w:r w:rsidR="001953CA" w:rsidRPr="00E16F32">
        <w:rPr>
          <w:rFonts w:ascii="Arial" w:hAnsi="Arial" w:cs="Arial"/>
          <w:color w:val="000000"/>
          <w:lang w:val="it-IT"/>
        </w:rPr>
        <w:t>a</w:t>
      </w:r>
      <w:r w:rsidRPr="00E16F32">
        <w:rPr>
          <w:rFonts w:ascii="Arial" w:hAnsi="Arial" w:cs="Arial"/>
          <w:color w:val="000000"/>
          <w:lang w:val="it-IT"/>
        </w:rPr>
        <w:t xml:space="preserve">zut </w:t>
      </w:r>
      <w:r w:rsidR="001953CA" w:rsidRPr="00E16F32">
        <w:rPr>
          <w:rFonts w:ascii="Arial" w:hAnsi="Arial" w:cs="Arial"/>
          <w:color w:val="000000"/>
          <w:lang w:val="it-IT"/>
        </w:rPr>
        <w:t>i</w:t>
      </w:r>
      <w:r w:rsidRPr="00E16F32">
        <w:rPr>
          <w:rFonts w:ascii="Arial" w:hAnsi="Arial" w:cs="Arial"/>
          <w:color w:val="000000"/>
          <w:lang w:val="it-IT"/>
        </w:rPr>
        <w:t>n proiect.</w:t>
      </w:r>
    </w:p>
    <w:p w:rsidR="007622F5" w:rsidRPr="00E16F32" w:rsidRDefault="007622F5" w:rsidP="00FF1EC0">
      <w:pPr>
        <w:autoSpaceDE w:val="0"/>
        <w:autoSpaceDN w:val="0"/>
        <w:adjustRightInd w:val="0"/>
        <w:spacing w:after="0"/>
        <w:contextualSpacing/>
        <w:jc w:val="both"/>
        <w:rPr>
          <w:rFonts w:ascii="Arial" w:hAnsi="Arial" w:cs="Arial"/>
          <w:color w:val="000000"/>
          <w:lang w:val="it-IT"/>
        </w:rPr>
      </w:pPr>
    </w:p>
    <w:p w:rsidR="00DF248A" w:rsidRPr="00E16F32" w:rsidRDefault="00DF248A" w:rsidP="00F86E0E">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Se va verifica condi</w:t>
      </w:r>
      <w:r w:rsidR="001953CA" w:rsidRPr="00E16F32">
        <w:rPr>
          <w:rFonts w:ascii="Arial" w:hAnsi="Arial" w:cs="Arial"/>
          <w:color w:val="000000"/>
          <w:lang w:val="it-IT"/>
        </w:rPr>
        <w:t>t</w:t>
      </w:r>
      <w:r w:rsidRPr="00E16F32">
        <w:rPr>
          <w:rFonts w:ascii="Arial" w:hAnsi="Arial" w:cs="Arial"/>
          <w:color w:val="000000"/>
          <w:lang w:val="it-IT"/>
        </w:rPr>
        <w:t xml:space="preserve">ia de </w:t>
      </w:r>
      <w:r w:rsidR="001953CA" w:rsidRPr="00E16F32">
        <w:rPr>
          <w:rFonts w:ascii="Arial" w:hAnsi="Arial" w:cs="Arial"/>
          <w:color w:val="000000"/>
          <w:lang w:val="it-IT"/>
        </w:rPr>
        <w:t>i</w:t>
      </w:r>
      <w:r w:rsidRPr="00E16F32">
        <w:rPr>
          <w:rFonts w:ascii="Arial" w:hAnsi="Arial" w:cs="Arial"/>
          <w:color w:val="000000"/>
          <w:lang w:val="it-IT"/>
        </w:rPr>
        <w:t>ntreprinderi legate sau partenere sau autonom</w:t>
      </w:r>
      <w:r w:rsidR="001953CA" w:rsidRPr="00E16F32">
        <w:rPr>
          <w:rFonts w:ascii="Arial" w:hAnsi="Arial" w:cs="Arial"/>
          <w:color w:val="000000"/>
          <w:lang w:val="it-IT"/>
        </w:rPr>
        <w:t>a</w:t>
      </w:r>
      <w:r w:rsidRPr="00E16F32">
        <w:rPr>
          <w:rFonts w:ascii="Arial" w:hAnsi="Arial" w:cs="Arial"/>
          <w:color w:val="000000"/>
          <w:lang w:val="it-IT"/>
        </w:rPr>
        <w:t xml:space="preserve"> pentru </w:t>
      </w:r>
      <w:r w:rsidR="001953CA" w:rsidRPr="00E16F32">
        <w:rPr>
          <w:rFonts w:ascii="Arial" w:hAnsi="Arial" w:cs="Arial"/>
          <w:color w:val="000000"/>
          <w:lang w:val="it-IT"/>
        </w:rPr>
        <w:t>i</w:t>
      </w:r>
      <w:r w:rsidRPr="00E16F32">
        <w:rPr>
          <w:rFonts w:ascii="Arial" w:hAnsi="Arial" w:cs="Arial"/>
          <w:color w:val="000000"/>
          <w:lang w:val="it-IT"/>
        </w:rPr>
        <w:t xml:space="preserve">ncadrarea </w:t>
      </w:r>
      <w:r w:rsidR="001953CA" w:rsidRPr="00E16F32">
        <w:rPr>
          <w:rFonts w:ascii="Arial" w:hAnsi="Arial" w:cs="Arial"/>
          <w:color w:val="000000"/>
          <w:lang w:val="it-IT"/>
        </w:rPr>
        <w:t>i</w:t>
      </w:r>
      <w:r w:rsidRPr="00E16F32">
        <w:rPr>
          <w:rFonts w:ascii="Arial" w:hAnsi="Arial" w:cs="Arial"/>
          <w:color w:val="000000"/>
          <w:lang w:val="it-IT"/>
        </w:rPr>
        <w:t>n categoria de micro</w:t>
      </w:r>
      <w:r w:rsidRPr="00E16F32">
        <w:rPr>
          <w:rFonts w:ascii="Cambria Math" w:hAnsi="Cambria Math" w:cs="Cambria Math"/>
          <w:color w:val="000000"/>
          <w:lang w:val="it-IT"/>
        </w:rPr>
        <w:t>‐</w:t>
      </w:r>
      <w:r w:rsidR="001953CA" w:rsidRPr="00E16F32">
        <w:rPr>
          <w:rFonts w:ascii="Arial" w:hAnsi="Arial" w:cs="Arial"/>
          <w:color w:val="000000"/>
          <w:lang w:val="it-IT"/>
        </w:rPr>
        <w:t>i</w:t>
      </w:r>
      <w:r w:rsidRPr="00E16F32">
        <w:rPr>
          <w:rFonts w:ascii="Arial" w:hAnsi="Arial" w:cs="Arial"/>
          <w:color w:val="000000"/>
          <w:lang w:val="it-IT"/>
        </w:rPr>
        <w:t xml:space="preserve">ntreprindere sau </w:t>
      </w:r>
      <w:r w:rsidR="001953CA" w:rsidRPr="00E16F32">
        <w:rPr>
          <w:rFonts w:ascii="Arial" w:hAnsi="Arial" w:cs="Arial"/>
          <w:color w:val="000000"/>
          <w:lang w:val="it-IT"/>
        </w:rPr>
        <w:t>i</w:t>
      </w:r>
      <w:r w:rsidRPr="00E16F32">
        <w:rPr>
          <w:rFonts w:ascii="Arial" w:hAnsi="Arial" w:cs="Arial"/>
          <w:color w:val="000000"/>
          <w:lang w:val="it-IT"/>
        </w:rPr>
        <w:t>ntreprindere mic</w:t>
      </w:r>
      <w:r w:rsidR="001953CA" w:rsidRPr="00E16F32">
        <w:rPr>
          <w:rFonts w:ascii="Arial" w:hAnsi="Arial" w:cs="Arial"/>
          <w:color w:val="000000"/>
          <w:lang w:val="it-IT"/>
        </w:rPr>
        <w:t>a</w:t>
      </w:r>
      <w:r w:rsidRPr="00E16F32">
        <w:rPr>
          <w:rFonts w:ascii="Arial" w:hAnsi="Arial" w:cs="Arial"/>
          <w:color w:val="000000"/>
          <w:lang w:val="it-IT"/>
        </w:rPr>
        <w:t xml:space="preserve">. </w:t>
      </w:r>
    </w:p>
    <w:p w:rsidR="00C34871" w:rsidRPr="00E16F32" w:rsidRDefault="00C34871" w:rsidP="00FF1EC0">
      <w:pPr>
        <w:autoSpaceDE w:val="0"/>
        <w:autoSpaceDN w:val="0"/>
        <w:adjustRightInd w:val="0"/>
        <w:spacing w:after="0"/>
        <w:contextualSpacing/>
        <w:jc w:val="both"/>
        <w:rPr>
          <w:rFonts w:ascii="Arial" w:hAnsi="Arial" w:cs="Arial"/>
          <w:b/>
          <w:bCs/>
          <w:color w:val="000000"/>
          <w:lang w:val="it-IT"/>
        </w:rPr>
      </w:pPr>
    </w:p>
    <w:p w:rsidR="00663F1E" w:rsidRPr="00E16F32" w:rsidRDefault="00663F1E" w:rsidP="00F86E0E">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Sprijinul financiar forfetar pentru infiintarea de activitati neagricole poate fi accesat o singura data prin Masura 19.2-5</w:t>
      </w:r>
      <w:r w:rsidR="00F86E0E" w:rsidRPr="00E16F32">
        <w:rPr>
          <w:rFonts w:ascii="Arial" w:hAnsi="Arial" w:cs="Arial"/>
          <w:b/>
          <w:bCs/>
          <w:color w:val="000000"/>
          <w:lang w:val="it-IT"/>
        </w:rPr>
        <w:t>/6A</w:t>
      </w:r>
      <w:r w:rsidRPr="00E16F32">
        <w:rPr>
          <w:rFonts w:ascii="Arial" w:hAnsi="Arial" w:cs="Arial"/>
          <w:b/>
          <w:bCs/>
          <w:color w:val="000000"/>
          <w:lang w:val="it-IT"/>
        </w:rPr>
        <w:t xml:space="preserve"> sau prin Sub-masura 6.2 –„Sprijin pentru infiintarea de activitati neagricole in zonele rurale” sau alta masura echivalenta de </w:t>
      </w:r>
      <w:r w:rsidRPr="00E16F32">
        <w:rPr>
          <w:rFonts w:ascii="Arial" w:hAnsi="Arial" w:cs="Arial"/>
          <w:b/>
          <w:bCs/>
          <w:lang w:val="it-IT"/>
        </w:rPr>
        <w:t>pe LEADER,</w:t>
      </w:r>
      <w:r w:rsidRPr="00E16F32">
        <w:rPr>
          <w:rFonts w:ascii="Arial" w:hAnsi="Arial" w:cs="Arial"/>
          <w:b/>
          <w:bCs/>
          <w:color w:val="000000"/>
          <w:lang w:val="it-IT"/>
        </w:rPr>
        <w:t xml:space="preserve"> cu conditia ca asociatii/actionarii solicitantului sa nu detina aceasta calitate in cadrul altor intreprinderi care au beneficiat de sprijin nerambursabil forfetar prin aceste masuri/submasuri. </w:t>
      </w:r>
    </w:p>
    <w:p w:rsidR="00663F1E" w:rsidRPr="00E16F32" w:rsidRDefault="00663F1E" w:rsidP="00FF1EC0">
      <w:pPr>
        <w:autoSpaceDE w:val="0"/>
        <w:autoSpaceDN w:val="0"/>
        <w:adjustRightInd w:val="0"/>
        <w:spacing w:after="0"/>
        <w:contextualSpacing/>
        <w:jc w:val="both"/>
        <w:rPr>
          <w:rFonts w:ascii="Arial" w:hAnsi="Arial" w:cs="Arial"/>
          <w:color w:val="000000"/>
          <w:lang w:val="it-IT"/>
        </w:rPr>
      </w:pPr>
    </w:p>
    <w:p w:rsidR="00663F1E" w:rsidRPr="00E16F32" w:rsidRDefault="00663F1E" w:rsidP="00F86E0E">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In situatia solicitantilor cu asociati/ actionari comuni doar un singur solicitant poate fi eligibil, o singura data, pentru sprijin financiar nerambursabil forfetar in cadrul masurii 19.2-</w:t>
      </w:r>
      <w:r w:rsidR="008928D5" w:rsidRPr="00E16F32">
        <w:rPr>
          <w:rFonts w:ascii="Arial" w:hAnsi="Arial" w:cs="Arial"/>
          <w:color w:val="000000"/>
          <w:lang w:val="it-IT"/>
        </w:rPr>
        <w:t xml:space="preserve">5/6A </w:t>
      </w:r>
      <w:r w:rsidRPr="00E16F32">
        <w:rPr>
          <w:rFonts w:ascii="Arial" w:hAnsi="Arial" w:cs="Arial"/>
          <w:color w:val="000000"/>
          <w:lang w:val="it-IT"/>
        </w:rPr>
        <w:t xml:space="preserve">a sub-masurii 6.2 –„Sprijin pentru infiintarea de activitati neagricole in zonele rurale” </w:t>
      </w:r>
    </w:p>
    <w:p w:rsidR="00663F1E" w:rsidRPr="00E16F32" w:rsidRDefault="00663F1E" w:rsidP="00FF1EC0">
      <w:pPr>
        <w:autoSpaceDE w:val="0"/>
        <w:autoSpaceDN w:val="0"/>
        <w:adjustRightInd w:val="0"/>
        <w:spacing w:after="0"/>
        <w:contextualSpacing/>
        <w:jc w:val="both"/>
        <w:rPr>
          <w:rFonts w:ascii="Arial" w:hAnsi="Arial" w:cs="Arial"/>
          <w:color w:val="000000"/>
          <w:lang w:val="it-IT"/>
        </w:rPr>
      </w:pPr>
    </w:p>
    <w:p w:rsidR="00663F1E" w:rsidRPr="00E16F32" w:rsidRDefault="00663F1E" w:rsidP="008928D5">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 xml:space="preserve">In cadrul unei sesiuni </w:t>
      </w:r>
      <w:r w:rsidRPr="00E16F32">
        <w:rPr>
          <w:rFonts w:ascii="Arial" w:hAnsi="Arial" w:cs="Arial"/>
          <w:b/>
          <w:bCs/>
          <w:color w:val="000000"/>
          <w:lang w:val="it-IT"/>
        </w:rPr>
        <w:t xml:space="preserve">un singur membru al unei gospodarii agricole poate solicita </w:t>
      </w:r>
      <w:r w:rsidRPr="00E16F32">
        <w:rPr>
          <w:rFonts w:ascii="Arial" w:hAnsi="Arial" w:cs="Arial"/>
          <w:color w:val="000000"/>
          <w:lang w:val="it-IT"/>
        </w:rPr>
        <w:t>sprijin pe Masura 19.2-5</w:t>
      </w:r>
      <w:r w:rsidR="008928D5" w:rsidRPr="00E16F32">
        <w:rPr>
          <w:rFonts w:ascii="Arial" w:hAnsi="Arial" w:cs="Arial"/>
          <w:color w:val="000000"/>
          <w:lang w:val="it-IT"/>
        </w:rPr>
        <w:t>/6</w:t>
      </w:r>
      <w:r w:rsidR="00E16F32">
        <w:rPr>
          <w:rFonts w:ascii="Arial" w:hAnsi="Arial" w:cs="Arial"/>
          <w:color w:val="000000"/>
          <w:lang w:val="it-IT"/>
        </w:rPr>
        <w:t xml:space="preserve">A. </w:t>
      </w:r>
      <w:r w:rsidRPr="00E16F32">
        <w:rPr>
          <w:rFonts w:ascii="Arial" w:hAnsi="Arial" w:cs="Arial"/>
          <w:color w:val="000000"/>
          <w:lang w:val="it-IT"/>
        </w:rPr>
        <w:t>Un singur membru al unei gospodarii agricole poate beneficia de sprijin financiar nerambursabil forfetar pe Masura 19.2-5</w:t>
      </w:r>
      <w:r w:rsidR="008928D5" w:rsidRPr="00E16F32">
        <w:rPr>
          <w:rFonts w:ascii="Arial" w:hAnsi="Arial" w:cs="Arial"/>
          <w:color w:val="000000"/>
          <w:lang w:val="it-IT"/>
        </w:rPr>
        <w:t>/6A</w:t>
      </w:r>
      <w:r w:rsidRPr="00E16F32">
        <w:rPr>
          <w:rFonts w:ascii="Arial" w:hAnsi="Arial" w:cs="Arial"/>
          <w:color w:val="000000"/>
          <w:lang w:val="it-IT"/>
        </w:rPr>
        <w:t xml:space="preserve"> pe intreaga perioada de programare 2014</w:t>
      </w:r>
      <w:r w:rsidRPr="00E16F32">
        <w:rPr>
          <w:rFonts w:ascii="Cambria Math" w:hAnsi="Cambria Math" w:cs="Cambria Math"/>
          <w:color w:val="000000"/>
          <w:lang w:val="it-IT"/>
        </w:rPr>
        <w:t>‐</w:t>
      </w:r>
      <w:r w:rsidRPr="00E16F32">
        <w:rPr>
          <w:rFonts w:ascii="Arial" w:hAnsi="Arial" w:cs="Arial"/>
          <w:color w:val="000000"/>
          <w:lang w:val="it-IT"/>
        </w:rPr>
        <w:t>2020. (bifa in Sectiunea F – a Cererii de Finantare).</w:t>
      </w:r>
    </w:p>
    <w:p w:rsidR="00663F1E" w:rsidRPr="00E16F32" w:rsidRDefault="00663F1E" w:rsidP="00FF1EC0">
      <w:pPr>
        <w:autoSpaceDE w:val="0"/>
        <w:autoSpaceDN w:val="0"/>
        <w:adjustRightInd w:val="0"/>
        <w:spacing w:after="0"/>
        <w:contextualSpacing/>
        <w:jc w:val="both"/>
        <w:rPr>
          <w:rFonts w:ascii="Arial" w:hAnsi="Arial" w:cs="Arial"/>
          <w:color w:val="000000"/>
          <w:lang w:val="it-IT"/>
        </w:rPr>
      </w:pPr>
    </w:p>
    <w:p w:rsidR="00663F1E" w:rsidRPr="00E16F32" w:rsidRDefault="00663F1E" w:rsidP="008928D5">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Categoriile de solicitanti eli</w:t>
      </w:r>
      <w:r w:rsidR="008928D5" w:rsidRPr="00E16F32">
        <w:rPr>
          <w:rFonts w:ascii="Arial" w:hAnsi="Arial" w:cs="Arial"/>
          <w:b/>
          <w:bCs/>
          <w:color w:val="000000"/>
          <w:lang w:val="it-IT"/>
        </w:rPr>
        <w:t>gibili in cadrul Masurii 19.2-5/6A</w:t>
      </w:r>
      <w:r w:rsidRPr="00E16F32">
        <w:rPr>
          <w:rFonts w:ascii="Arial" w:hAnsi="Arial" w:cs="Arial"/>
          <w:color w:val="000000"/>
          <w:lang w:val="it-IT"/>
        </w:rPr>
        <w:t>,</w:t>
      </w:r>
      <w:r w:rsidR="008928D5" w:rsidRPr="00E16F32">
        <w:rPr>
          <w:rFonts w:ascii="Arial" w:hAnsi="Arial" w:cs="Arial"/>
          <w:color w:val="000000"/>
          <w:lang w:val="it-IT"/>
        </w:rPr>
        <w:t xml:space="preserve"> </w:t>
      </w:r>
      <w:r w:rsidRPr="00E16F32">
        <w:rPr>
          <w:rFonts w:ascii="Arial" w:hAnsi="Arial" w:cs="Arial"/>
          <w:b/>
          <w:bCs/>
          <w:color w:val="000000"/>
          <w:lang w:val="it-IT"/>
        </w:rPr>
        <w:t>in functie de forma de organizare sunt</w:t>
      </w:r>
      <w:r w:rsidRPr="00E16F32">
        <w:rPr>
          <w:rFonts w:ascii="Arial" w:hAnsi="Arial" w:cs="Arial"/>
          <w:color w:val="000000"/>
          <w:lang w:val="it-IT"/>
        </w:rPr>
        <w:t xml:space="preserve">: </w:t>
      </w:r>
    </w:p>
    <w:p w:rsidR="00663F1E" w:rsidRPr="00E16F32" w:rsidRDefault="00663F1E" w:rsidP="00FF1EC0">
      <w:pPr>
        <w:autoSpaceDE w:val="0"/>
        <w:autoSpaceDN w:val="0"/>
        <w:adjustRightInd w:val="0"/>
        <w:spacing w:after="0"/>
        <w:contextualSpacing/>
        <w:jc w:val="both"/>
        <w:rPr>
          <w:rFonts w:ascii="Arial" w:hAnsi="Arial" w:cs="Arial"/>
          <w:color w:val="000000"/>
          <w:lang w:val="it-IT"/>
        </w:rPr>
      </w:pP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Persoana fizica autorizata </w:t>
      </w:r>
      <w:r w:rsidRPr="00E16F32">
        <w:rPr>
          <w:rFonts w:ascii="Cambria Math" w:hAnsi="Cambria Math" w:cs="Cambria Math"/>
          <w:color w:val="000000"/>
          <w:lang w:val="it-IT"/>
        </w:rPr>
        <w:t>‐</w:t>
      </w:r>
      <w:r w:rsidRPr="00E16F32">
        <w:rPr>
          <w:rFonts w:ascii="Arial" w:hAnsi="Arial" w:cs="Arial"/>
          <w:color w:val="000000"/>
          <w:lang w:val="it-IT"/>
        </w:rPr>
        <w:t xml:space="preserve">infiintata in baza OUG nr. 44/ 2008 privind desfasurarea activitatilor economice de catre persoanele fizice autorizate, intreprinderile individuale si intreprinderile familiale, cu modificarile si completarile ulterioare; </w:t>
      </w: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Intreprindere individuala </w:t>
      </w:r>
      <w:r w:rsidRPr="00E16F32">
        <w:rPr>
          <w:rFonts w:ascii="Arial" w:hAnsi="Arial" w:cs="Arial"/>
          <w:color w:val="000000"/>
          <w:lang w:val="it-IT"/>
        </w:rPr>
        <w:t xml:space="preserve">infiintata in baza OUG nr. 44/ 2008, cu modificarile si completarile ulterioare; </w:t>
      </w: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Intreprindere familiala </w:t>
      </w:r>
      <w:r w:rsidRPr="00E16F32">
        <w:rPr>
          <w:rFonts w:ascii="Arial" w:hAnsi="Arial" w:cs="Arial"/>
          <w:color w:val="000000"/>
          <w:lang w:val="it-IT"/>
        </w:rPr>
        <w:t xml:space="preserve">infiintata in baza OUG nr. 44/ 2008 cu modificarile si completarile ulterioare; </w:t>
      </w: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Societate in nume colectiv – SNC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societatilor nr. 31/1990,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Societate in comandita simpla – SCS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nr. 31/1990,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0"/>
        <w:ind w:left="0" w:firstLine="0"/>
        <w:jc w:val="both"/>
        <w:rPr>
          <w:rFonts w:ascii="Arial" w:hAnsi="Arial" w:cs="Arial"/>
          <w:color w:val="000000"/>
          <w:lang w:val="it-IT"/>
        </w:rPr>
      </w:pPr>
      <w:r w:rsidRPr="00E16F32">
        <w:rPr>
          <w:rFonts w:ascii="Arial" w:hAnsi="Arial" w:cs="Arial"/>
          <w:b/>
          <w:bCs/>
          <w:color w:val="000000"/>
          <w:lang w:val="it-IT"/>
        </w:rPr>
        <w:t xml:space="preserve">Societate pe actiuni – SA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nr. 31/ 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in comandita pe actiuni – SCA- </w:t>
      </w:r>
      <w:r w:rsidRPr="00E16F32">
        <w:rPr>
          <w:rFonts w:ascii="Arial" w:hAnsi="Arial" w:cs="Arial"/>
          <w:color w:val="000000"/>
          <w:lang w:val="it-IT"/>
        </w:rPr>
        <w:t xml:space="preserve">infiintata in baza Legii nr. 31/1990,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cu raspundere limitata – SRL- </w:t>
      </w:r>
      <w:r w:rsidRPr="00E16F32">
        <w:rPr>
          <w:rFonts w:ascii="Arial" w:hAnsi="Arial" w:cs="Arial"/>
          <w:color w:val="000000"/>
          <w:lang w:val="it-IT"/>
        </w:rPr>
        <w:t xml:space="preserve">infiintata in baza Legii nr. 31/1990,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comerciala cu capital privat </w:t>
      </w:r>
      <w:r w:rsidRPr="00E16F32">
        <w:rPr>
          <w:rFonts w:ascii="Arial" w:hAnsi="Arial" w:cs="Arial"/>
          <w:color w:val="000000"/>
          <w:lang w:val="it-IT"/>
        </w:rPr>
        <w:t xml:space="preserve">infiintata in baza Legii nr. 15/1990 privind reorganizarea unitatilor economice de stat ca regii autonome si societati comerciale,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agricola infiintata in baza Legii nr. 36/1991 </w:t>
      </w:r>
      <w:r w:rsidRPr="00E16F32">
        <w:rPr>
          <w:rFonts w:ascii="Arial" w:hAnsi="Arial" w:cs="Arial"/>
          <w:color w:val="000000"/>
          <w:lang w:val="it-IT"/>
        </w:rPr>
        <w:t xml:space="preserve">privind societatile agricole si alte forme de asociere in agricultura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lang w:val="it-IT"/>
        </w:rPr>
      </w:pPr>
      <w:r w:rsidRPr="00E16F32">
        <w:rPr>
          <w:rFonts w:ascii="Arial" w:hAnsi="Arial" w:cs="Arial"/>
          <w:b/>
          <w:bCs/>
          <w:color w:val="000000"/>
          <w:lang w:val="it-IT"/>
        </w:rPr>
        <w:t xml:space="preserve">Societate cooperativa de gradul 1 </w:t>
      </w:r>
      <w:r w:rsidRPr="00E16F32">
        <w:rPr>
          <w:rFonts w:ascii="Arial" w:hAnsi="Arial" w:cs="Arial"/>
          <w:color w:val="000000"/>
          <w:lang w:val="it-IT"/>
        </w:rPr>
        <w:t xml:space="preserve">infiintata in baza Legii nr. 1/2005 privind organizarea si functionarea cooperatiei, republicata, respectiv societati cooperative mestesugaresti si societati cooperative de consum care au prevazute </w:t>
      </w:r>
      <w:r w:rsidRPr="00E16F32">
        <w:rPr>
          <w:rFonts w:ascii="Arial" w:hAnsi="Arial" w:cs="Arial"/>
          <w:lang w:val="it-IT"/>
        </w:rPr>
        <w:t xml:space="preserve">in actul constitutiv ca obiect desfasurarea de activitati neagricole;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lang w:val="it-IT"/>
        </w:rPr>
      </w:pPr>
      <w:r w:rsidRPr="00E16F32">
        <w:rPr>
          <w:rFonts w:ascii="Arial" w:hAnsi="Arial" w:cs="Arial"/>
          <w:b/>
          <w:bCs/>
          <w:lang w:val="it-IT"/>
        </w:rPr>
        <w:t>Cooperativaagricolăde grad 1</w:t>
      </w:r>
      <w:hyperlink w:anchor="page6" w:history="1"/>
      <w:r w:rsidRPr="00E16F32">
        <w:rPr>
          <w:rFonts w:ascii="Arial" w:hAnsi="Arial" w:cs="Arial"/>
          <w:lang w:val="it-IT"/>
        </w:rPr>
        <w:t>înfiinţatăîn baza Legii</w:t>
      </w:r>
      <w:r w:rsidR="008928D5" w:rsidRPr="00E16F32">
        <w:rPr>
          <w:rFonts w:ascii="Arial" w:hAnsi="Arial" w:cs="Arial"/>
          <w:lang w:val="it-IT"/>
        </w:rPr>
        <w:t xml:space="preserve"> </w:t>
      </w:r>
      <w:r w:rsidRPr="00E16F32">
        <w:rPr>
          <w:rFonts w:ascii="Arial" w:hAnsi="Arial" w:cs="Arial"/>
          <w:lang w:val="it-IT"/>
        </w:rPr>
        <w:t>cooperației agricole</w:t>
      </w:r>
      <w:r w:rsidR="008928D5" w:rsidRPr="00E16F32">
        <w:rPr>
          <w:rFonts w:ascii="Arial" w:hAnsi="Arial" w:cs="Arial"/>
          <w:lang w:val="it-IT"/>
        </w:rPr>
        <w:t xml:space="preserve"> </w:t>
      </w:r>
      <w:r w:rsidRPr="00E16F32">
        <w:rPr>
          <w:rFonts w:ascii="Arial" w:hAnsi="Arial" w:cs="Arial"/>
          <w:lang w:val="it-IT"/>
        </w:rPr>
        <w:t>nr. 566/2004, cu modificările și</w:t>
      </w:r>
      <w:r w:rsidR="008928D5" w:rsidRPr="00E16F32">
        <w:rPr>
          <w:rFonts w:ascii="Arial" w:hAnsi="Arial" w:cs="Arial"/>
          <w:lang w:val="it-IT"/>
        </w:rPr>
        <w:t xml:space="preserve"> </w:t>
      </w:r>
      <w:r w:rsidRPr="00E16F32">
        <w:rPr>
          <w:rFonts w:ascii="Arial" w:hAnsi="Arial" w:cs="Arial"/>
          <w:lang w:val="it-IT"/>
        </w:rPr>
        <w:t xml:space="preserve">completările ulterioare. </w:t>
      </w:r>
    </w:p>
    <w:p w:rsidR="00663F1E" w:rsidRPr="00E16F32" w:rsidRDefault="00663F1E" w:rsidP="00FF1EC0">
      <w:pPr>
        <w:pStyle w:val="ListParagraph"/>
        <w:autoSpaceDE w:val="0"/>
        <w:autoSpaceDN w:val="0"/>
        <w:adjustRightInd w:val="0"/>
        <w:spacing w:after="48"/>
        <w:ind w:left="0"/>
        <w:jc w:val="both"/>
        <w:rPr>
          <w:rFonts w:ascii="Arial" w:hAnsi="Arial" w:cs="Arial"/>
          <w:lang w:val="it-IT"/>
        </w:rPr>
      </w:pPr>
      <w:r w:rsidRPr="00E16F32">
        <w:rPr>
          <w:rFonts w:ascii="Arial" w:hAnsi="Arial" w:cs="Arial"/>
          <w:lang w:val="it-IT"/>
        </w:rPr>
        <w:t xml:space="preserve">A se vedea: art. 4 alin. (2) din legea cooperației: Cooperativele agricole de gradul 1 sunt asociaţii de persoane fizice şi persoane fizice autorizate definite potrivit Ordonanţei de urgenţă a Guvernului nr. </w:t>
      </w:r>
      <w:hyperlink r:id="rId20" w:history="1">
        <w:r w:rsidRPr="00E16F32">
          <w:rPr>
            <w:rFonts w:ascii="Arial" w:hAnsi="Arial" w:cs="Arial"/>
            <w:lang w:val="it-IT"/>
          </w:rPr>
          <w:t xml:space="preserve">44/2008 </w:t>
        </w:r>
      </w:hyperlink>
      <w:r w:rsidRPr="00E16F32">
        <w:rPr>
          <w:rFonts w:ascii="Arial" w:hAnsi="Arial" w:cs="Arial"/>
          <w:lang w:val="it-IT"/>
        </w:rPr>
        <w:t>privind desfăşurarea activităţilor economice de către persoane fizice autorizate, întreprinderile individuale şi întreprinderile familiale, cu modificările şi completările ulterioare</w:t>
      </w:r>
    </w:p>
    <w:p w:rsidR="00663F1E" w:rsidRPr="00E16F32" w:rsidRDefault="00663F1E" w:rsidP="008928D5">
      <w:pPr>
        <w:pStyle w:val="ListParagraph"/>
        <w:numPr>
          <w:ilvl w:val="0"/>
          <w:numId w:val="4"/>
        </w:numPr>
        <w:autoSpaceDE w:val="0"/>
        <w:autoSpaceDN w:val="0"/>
        <w:adjustRightInd w:val="0"/>
        <w:spacing w:after="48"/>
        <w:ind w:left="720" w:hanging="720"/>
        <w:jc w:val="both"/>
        <w:rPr>
          <w:rFonts w:ascii="Arial" w:hAnsi="Arial" w:cs="Arial"/>
          <w:b/>
          <w:lang w:val="it-IT"/>
        </w:rPr>
      </w:pPr>
      <w:r w:rsidRPr="00E16F32">
        <w:rPr>
          <w:rFonts w:ascii="Arial" w:hAnsi="Arial" w:cs="Arial"/>
          <w:b/>
          <w:lang w:val="it-IT"/>
        </w:rPr>
        <w:t xml:space="preserve">Intreprinderi sociale , </w:t>
      </w:r>
      <w:r w:rsidRPr="00E16F32">
        <w:rPr>
          <w:rFonts w:ascii="Arial" w:hAnsi="Arial" w:cs="Arial"/>
          <w:lang w:val="it-IT"/>
        </w:rPr>
        <w:t>infiintate in baza legii 219/2015 privind economia socială și Hotărârea Nr. 585/2016</w:t>
      </w:r>
    </w:p>
    <w:p w:rsidR="007622F5" w:rsidRPr="00E16F32" w:rsidRDefault="007622F5" w:rsidP="00FF1EC0">
      <w:pPr>
        <w:autoSpaceDE w:val="0"/>
        <w:autoSpaceDN w:val="0"/>
        <w:adjustRightInd w:val="0"/>
        <w:spacing w:after="0"/>
        <w:contextualSpacing/>
        <w:jc w:val="both"/>
        <w:rPr>
          <w:rFonts w:ascii="Arial" w:hAnsi="Arial" w:cs="Arial"/>
          <w:b/>
          <w:bCs/>
          <w:color w:val="000000"/>
          <w:lang w:val="it-IT"/>
        </w:rPr>
      </w:pPr>
    </w:p>
    <w:p w:rsidR="007622F5" w:rsidRPr="00E16F32" w:rsidRDefault="007622F5" w:rsidP="00FF1EC0">
      <w:pPr>
        <w:autoSpaceDE w:val="0"/>
        <w:autoSpaceDN w:val="0"/>
        <w:adjustRightInd w:val="0"/>
        <w:spacing w:after="0"/>
        <w:contextualSpacing/>
        <w:jc w:val="both"/>
        <w:rPr>
          <w:rFonts w:ascii="Arial" w:hAnsi="Arial" w:cs="Arial"/>
          <w:b/>
          <w:bCs/>
          <w:color w:val="000000"/>
          <w:lang w:val="it-IT"/>
        </w:rPr>
      </w:pPr>
    </w:p>
    <w:p w:rsidR="007622F5" w:rsidRPr="00E16F32" w:rsidRDefault="007622F5" w:rsidP="00FF1EC0">
      <w:pPr>
        <w:autoSpaceDE w:val="0"/>
        <w:autoSpaceDN w:val="0"/>
        <w:adjustRightInd w:val="0"/>
        <w:spacing w:after="0"/>
        <w:contextualSpacing/>
        <w:jc w:val="both"/>
        <w:rPr>
          <w:rFonts w:ascii="Arial" w:hAnsi="Arial" w:cs="Arial"/>
          <w:b/>
          <w:bCs/>
          <w:color w:val="000000"/>
          <w:lang w:val="it-IT"/>
        </w:rPr>
      </w:pPr>
    </w:p>
    <w:p w:rsidR="007622F5" w:rsidRPr="00E16F32" w:rsidRDefault="007622F5" w:rsidP="00FF1EC0">
      <w:pPr>
        <w:autoSpaceDE w:val="0"/>
        <w:autoSpaceDN w:val="0"/>
        <w:adjustRightInd w:val="0"/>
        <w:spacing w:after="0"/>
        <w:contextualSpacing/>
        <w:jc w:val="both"/>
        <w:rPr>
          <w:rFonts w:ascii="Arial" w:hAnsi="Arial" w:cs="Arial"/>
          <w:b/>
          <w:bCs/>
          <w:color w:val="000000"/>
          <w:lang w:val="it-IT"/>
        </w:rPr>
      </w:pPr>
    </w:p>
    <w:p w:rsidR="0063247E" w:rsidRPr="00E16F32" w:rsidRDefault="0063247E" w:rsidP="00FF1EC0">
      <w:pPr>
        <w:contextualSpacing/>
        <w:rPr>
          <w:rFonts w:ascii="Arial" w:hAnsi="Arial" w:cs="Arial"/>
          <w:b/>
          <w:bCs/>
          <w:color w:val="000000"/>
          <w:lang w:val="it-IT"/>
        </w:rPr>
      </w:pPr>
      <w:r w:rsidRPr="00E16F32">
        <w:rPr>
          <w:rFonts w:ascii="Arial" w:hAnsi="Arial" w:cs="Arial"/>
          <w:b/>
          <w:bCs/>
          <w:color w:val="000000"/>
          <w:lang w:val="it-IT"/>
        </w:rPr>
        <w:br w:type="page"/>
      </w:r>
    </w:p>
    <w:p w:rsidR="00DF248A" w:rsidRPr="00E16F32" w:rsidRDefault="00DF248A" w:rsidP="008928D5">
      <w:pPr>
        <w:autoSpaceDE w:val="0"/>
        <w:autoSpaceDN w:val="0"/>
        <w:adjustRightInd w:val="0"/>
        <w:spacing w:after="0"/>
        <w:ind w:firstLine="720"/>
        <w:contextualSpacing/>
        <w:jc w:val="both"/>
        <w:rPr>
          <w:rFonts w:ascii="Arial" w:hAnsi="Arial" w:cs="Arial"/>
          <w:b/>
          <w:bCs/>
          <w:color w:val="000000"/>
          <w:lang w:val="it-IT"/>
        </w:rPr>
      </w:pPr>
      <w:r w:rsidRPr="00E16F32">
        <w:rPr>
          <w:rFonts w:ascii="Arial" w:hAnsi="Arial" w:cs="Arial"/>
          <w:b/>
          <w:bCs/>
          <w:color w:val="000000"/>
          <w:lang w:val="it-IT"/>
        </w:rPr>
        <w:lastRenderedPageBreak/>
        <w:t>Urm</w:t>
      </w:r>
      <w:r w:rsidR="001953CA" w:rsidRPr="00E16F32">
        <w:rPr>
          <w:rFonts w:ascii="Arial" w:hAnsi="Arial" w:cs="Arial"/>
          <w:b/>
          <w:bCs/>
          <w:color w:val="000000"/>
          <w:lang w:val="it-IT"/>
        </w:rPr>
        <w:t>a</w:t>
      </w:r>
      <w:r w:rsidRPr="00E16F32">
        <w:rPr>
          <w:rFonts w:ascii="Arial" w:hAnsi="Arial" w:cs="Arial"/>
          <w:b/>
          <w:bCs/>
          <w:color w:val="000000"/>
          <w:lang w:val="it-IT"/>
        </w:rPr>
        <w:t>toarele categorii de solicitan</w:t>
      </w:r>
      <w:r w:rsidR="001953CA" w:rsidRPr="00E16F32">
        <w:rPr>
          <w:rFonts w:ascii="Arial" w:hAnsi="Arial" w:cs="Arial"/>
          <w:b/>
          <w:bCs/>
          <w:color w:val="000000"/>
          <w:lang w:val="it-IT"/>
        </w:rPr>
        <w:t>t</w:t>
      </w:r>
      <w:r w:rsidRPr="00E16F32">
        <w:rPr>
          <w:rFonts w:ascii="Arial" w:hAnsi="Arial" w:cs="Arial"/>
          <w:b/>
          <w:bCs/>
          <w:color w:val="000000"/>
          <w:lang w:val="it-IT"/>
        </w:rPr>
        <w:t>i/beneficiari pot depune proiecte, cu respectarea urm</w:t>
      </w:r>
      <w:r w:rsidR="001953CA" w:rsidRPr="00E16F32">
        <w:rPr>
          <w:rFonts w:ascii="Arial" w:hAnsi="Arial" w:cs="Arial"/>
          <w:b/>
          <w:bCs/>
          <w:color w:val="000000"/>
          <w:lang w:val="it-IT"/>
        </w:rPr>
        <w:t>a</w:t>
      </w:r>
      <w:r w:rsidRPr="00E16F32">
        <w:rPr>
          <w:rFonts w:ascii="Arial" w:hAnsi="Arial" w:cs="Arial"/>
          <w:b/>
          <w:bCs/>
          <w:color w:val="000000"/>
          <w:lang w:val="it-IT"/>
        </w:rPr>
        <w:t>toarelor condi</w:t>
      </w:r>
      <w:r w:rsidR="001953CA" w:rsidRPr="00E16F32">
        <w:rPr>
          <w:rFonts w:ascii="Arial" w:hAnsi="Arial" w:cs="Arial"/>
          <w:b/>
          <w:bCs/>
          <w:color w:val="000000"/>
          <w:lang w:val="it-IT"/>
        </w:rPr>
        <w:t>t</w:t>
      </w:r>
      <w:r w:rsidRPr="00E16F32">
        <w:rPr>
          <w:rFonts w:ascii="Arial" w:hAnsi="Arial" w:cs="Arial"/>
          <w:b/>
          <w:bCs/>
          <w:color w:val="000000"/>
          <w:lang w:val="it-IT"/>
        </w:rPr>
        <w:t>ii, dup</w:t>
      </w:r>
      <w:r w:rsidR="001953CA" w:rsidRPr="00E16F32">
        <w:rPr>
          <w:rFonts w:ascii="Arial" w:hAnsi="Arial" w:cs="Arial"/>
          <w:b/>
          <w:bCs/>
          <w:color w:val="000000"/>
          <w:lang w:val="it-IT"/>
        </w:rPr>
        <w:t>a</w:t>
      </w:r>
      <w:r w:rsidRPr="00E16F32">
        <w:rPr>
          <w:rFonts w:ascii="Arial" w:hAnsi="Arial" w:cs="Arial"/>
          <w:b/>
          <w:bCs/>
          <w:color w:val="000000"/>
          <w:lang w:val="it-IT"/>
        </w:rPr>
        <w:t xml:space="preserve"> caz: </w:t>
      </w:r>
    </w:p>
    <w:p w:rsidR="007622F5" w:rsidRPr="00E16F32" w:rsidRDefault="007622F5" w:rsidP="00FF1EC0">
      <w:pPr>
        <w:autoSpaceDE w:val="0"/>
        <w:autoSpaceDN w:val="0"/>
        <w:adjustRightInd w:val="0"/>
        <w:spacing w:after="0"/>
        <w:contextualSpacing/>
        <w:jc w:val="both"/>
        <w:rPr>
          <w:rFonts w:ascii="Arial" w:hAnsi="Arial" w:cs="Arial"/>
          <w:b/>
          <w:bCs/>
          <w:color w:val="000000"/>
          <w:lang w:val="it-IT"/>
        </w:rPr>
      </w:pPr>
    </w:p>
    <w:p w:rsidR="00DF248A" w:rsidRPr="00E16F32" w:rsidRDefault="00DF248A" w:rsidP="008928D5">
      <w:pPr>
        <w:autoSpaceDE w:val="0"/>
        <w:autoSpaceDN w:val="0"/>
        <w:adjustRightInd w:val="0"/>
        <w:spacing w:after="0"/>
        <w:ind w:firstLine="720"/>
        <w:contextualSpacing/>
        <w:jc w:val="both"/>
        <w:rPr>
          <w:rFonts w:ascii="Arial" w:hAnsi="Arial" w:cs="Arial"/>
          <w:b/>
          <w:bCs/>
          <w:color w:val="000000"/>
          <w:lang w:val="it-IT"/>
        </w:rPr>
      </w:pPr>
      <w:r w:rsidRPr="00E16F32">
        <w:rPr>
          <w:rFonts w:ascii="Arial" w:hAnsi="Arial" w:cs="Arial"/>
          <w:b/>
          <w:bCs/>
          <w:color w:val="000000"/>
          <w:lang w:val="it-IT"/>
        </w:rPr>
        <w:t>Categoriile de solicitan</w:t>
      </w:r>
      <w:r w:rsidR="001953CA" w:rsidRPr="00E16F32">
        <w:rPr>
          <w:rFonts w:ascii="Arial" w:hAnsi="Arial" w:cs="Arial"/>
          <w:b/>
          <w:bCs/>
          <w:color w:val="000000"/>
          <w:lang w:val="it-IT"/>
        </w:rPr>
        <w:t>t</w:t>
      </w:r>
      <w:r w:rsidRPr="00E16F32">
        <w:rPr>
          <w:rFonts w:ascii="Arial" w:hAnsi="Arial" w:cs="Arial"/>
          <w:b/>
          <w:bCs/>
          <w:color w:val="000000"/>
          <w:lang w:val="it-IT"/>
        </w:rPr>
        <w:t>i restric</w:t>
      </w:r>
      <w:r w:rsidR="001953CA" w:rsidRPr="00E16F32">
        <w:rPr>
          <w:rFonts w:ascii="Arial" w:hAnsi="Arial" w:cs="Arial"/>
          <w:b/>
          <w:bCs/>
          <w:color w:val="000000"/>
          <w:lang w:val="it-IT"/>
        </w:rPr>
        <w:t>t</w:t>
      </w:r>
      <w:r w:rsidRPr="00E16F32">
        <w:rPr>
          <w:rFonts w:ascii="Arial" w:hAnsi="Arial" w:cs="Arial"/>
          <w:b/>
          <w:bCs/>
          <w:color w:val="000000"/>
          <w:lang w:val="it-IT"/>
        </w:rPr>
        <w:t>iona</w:t>
      </w:r>
      <w:r w:rsidR="001953CA" w:rsidRPr="00E16F32">
        <w:rPr>
          <w:rFonts w:ascii="Arial" w:hAnsi="Arial" w:cs="Arial"/>
          <w:b/>
          <w:bCs/>
          <w:color w:val="000000"/>
          <w:lang w:val="it-IT"/>
        </w:rPr>
        <w:t>t</w:t>
      </w:r>
      <w:r w:rsidRPr="00E16F32">
        <w:rPr>
          <w:rFonts w:ascii="Arial" w:hAnsi="Arial" w:cs="Arial"/>
          <w:b/>
          <w:bCs/>
          <w:color w:val="000000"/>
          <w:lang w:val="it-IT"/>
        </w:rPr>
        <w:t>i de la finan</w:t>
      </w:r>
      <w:r w:rsidR="001953CA" w:rsidRPr="00E16F32">
        <w:rPr>
          <w:rFonts w:ascii="Arial" w:hAnsi="Arial" w:cs="Arial"/>
          <w:b/>
          <w:bCs/>
          <w:color w:val="000000"/>
          <w:lang w:val="it-IT"/>
        </w:rPr>
        <w:t>t</w:t>
      </w:r>
      <w:r w:rsidRPr="00E16F32">
        <w:rPr>
          <w:rFonts w:ascii="Arial" w:hAnsi="Arial" w:cs="Arial"/>
          <w:b/>
          <w:bCs/>
          <w:color w:val="000000"/>
          <w:lang w:val="it-IT"/>
        </w:rPr>
        <w:t>are, sunt:</w:t>
      </w:r>
    </w:p>
    <w:p w:rsidR="00DF248A" w:rsidRPr="00E16F32" w:rsidRDefault="00DF248A" w:rsidP="00FF1EC0">
      <w:pPr>
        <w:autoSpaceDE w:val="0"/>
        <w:autoSpaceDN w:val="0"/>
        <w:adjustRightInd w:val="0"/>
        <w:spacing w:after="0"/>
        <w:contextualSpacing/>
        <w:jc w:val="both"/>
        <w:rPr>
          <w:rFonts w:ascii="Arial" w:hAnsi="Arial" w:cs="Arial"/>
          <w:color w:val="000000"/>
          <w:lang w:val="it-IT"/>
        </w:rPr>
      </w:pPr>
    </w:p>
    <w:p w:rsidR="00DF248A" w:rsidRPr="00E16F32" w:rsidRDefault="00DF248A" w:rsidP="008928D5">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Beneficiarii de sprijin prin m</w:t>
      </w:r>
      <w:r w:rsidR="001953CA" w:rsidRPr="00E16F32">
        <w:rPr>
          <w:rFonts w:ascii="Arial" w:hAnsi="Arial" w:cs="Arial"/>
          <w:color w:val="000000"/>
          <w:lang w:val="it-IT"/>
        </w:rPr>
        <w:t>a</w:t>
      </w:r>
      <w:r w:rsidRPr="00E16F32">
        <w:rPr>
          <w:rFonts w:ascii="Arial" w:hAnsi="Arial" w:cs="Arial"/>
          <w:color w:val="000000"/>
          <w:lang w:val="it-IT"/>
        </w:rPr>
        <w:t xml:space="preserve">sura </w:t>
      </w:r>
      <w:r w:rsidR="008928D5" w:rsidRPr="00E16F32">
        <w:rPr>
          <w:rFonts w:ascii="Arial" w:hAnsi="Arial" w:cs="Arial"/>
          <w:color w:val="000000"/>
          <w:lang w:val="it-IT"/>
        </w:rPr>
        <w:t>19.2-5/6A</w:t>
      </w:r>
      <w:r w:rsidRPr="00E16F32">
        <w:rPr>
          <w:rFonts w:ascii="Arial" w:hAnsi="Arial" w:cs="Arial"/>
          <w:color w:val="000000"/>
          <w:lang w:val="it-IT"/>
        </w:rPr>
        <w:t xml:space="preserve">, precum </w:t>
      </w:r>
      <w:r w:rsidR="001953CA" w:rsidRPr="00E16F32">
        <w:rPr>
          <w:rFonts w:ascii="Arial" w:hAnsi="Arial" w:cs="Arial"/>
          <w:color w:val="000000"/>
          <w:lang w:val="it-IT"/>
        </w:rPr>
        <w:t>s</w:t>
      </w:r>
      <w:r w:rsidRPr="00E16F32">
        <w:rPr>
          <w:rFonts w:ascii="Arial" w:hAnsi="Arial" w:cs="Arial"/>
          <w:color w:val="000000"/>
          <w:lang w:val="it-IT"/>
        </w:rPr>
        <w:t>i beneficiarii m</w:t>
      </w:r>
      <w:r w:rsidR="001953CA" w:rsidRPr="00E16F32">
        <w:rPr>
          <w:rFonts w:ascii="Arial" w:hAnsi="Arial" w:cs="Arial"/>
          <w:color w:val="000000"/>
          <w:lang w:val="it-IT"/>
        </w:rPr>
        <w:t>a</w:t>
      </w:r>
      <w:r w:rsidRPr="00E16F32">
        <w:rPr>
          <w:rFonts w:ascii="Arial" w:hAnsi="Arial" w:cs="Arial"/>
          <w:color w:val="000000"/>
          <w:lang w:val="it-IT"/>
        </w:rPr>
        <w:t>surilor similare din cadrul PNDR care au ca tip de sprijin sum</w:t>
      </w:r>
      <w:r w:rsidR="001953CA" w:rsidRPr="00E16F32">
        <w:rPr>
          <w:rFonts w:ascii="Arial" w:hAnsi="Arial" w:cs="Arial"/>
          <w:color w:val="000000"/>
          <w:lang w:val="it-IT"/>
        </w:rPr>
        <w:t>a</w:t>
      </w:r>
      <w:r w:rsidRPr="00E16F32">
        <w:rPr>
          <w:rFonts w:ascii="Arial" w:hAnsi="Arial" w:cs="Arial"/>
          <w:color w:val="000000"/>
          <w:lang w:val="it-IT"/>
        </w:rPr>
        <w:t xml:space="preserve"> forfetar</w:t>
      </w:r>
      <w:r w:rsidR="001953CA" w:rsidRPr="00E16F32">
        <w:rPr>
          <w:rFonts w:ascii="Arial" w:hAnsi="Arial" w:cs="Arial"/>
          <w:color w:val="000000"/>
          <w:lang w:val="it-IT"/>
        </w:rPr>
        <w:t>as</w:t>
      </w:r>
      <w:r w:rsidRPr="00E16F32">
        <w:rPr>
          <w:rFonts w:ascii="Arial" w:hAnsi="Arial" w:cs="Arial"/>
          <w:color w:val="000000"/>
          <w:lang w:val="it-IT"/>
        </w:rPr>
        <w:t>i sunt finan</w:t>
      </w:r>
      <w:r w:rsidR="001953CA" w:rsidRPr="00E16F32">
        <w:rPr>
          <w:rFonts w:ascii="Arial" w:hAnsi="Arial" w:cs="Arial"/>
          <w:color w:val="000000"/>
          <w:lang w:val="it-IT"/>
        </w:rPr>
        <w:t>t</w:t>
      </w:r>
      <w:r w:rsidR="0063247E" w:rsidRPr="00E16F32">
        <w:rPr>
          <w:rFonts w:ascii="Arial" w:hAnsi="Arial" w:cs="Arial"/>
          <w:color w:val="000000"/>
          <w:lang w:val="it-IT"/>
        </w:rPr>
        <w:t>ati</w:t>
      </w:r>
      <w:r w:rsidRPr="00E16F32">
        <w:rPr>
          <w:rFonts w:ascii="Arial" w:hAnsi="Arial" w:cs="Arial"/>
          <w:color w:val="000000"/>
          <w:lang w:val="it-IT"/>
        </w:rPr>
        <w:t xml:space="preserve"> prin sub-M</w:t>
      </w:r>
      <w:r w:rsidR="001953CA" w:rsidRPr="00E16F32">
        <w:rPr>
          <w:rFonts w:ascii="Arial" w:hAnsi="Arial" w:cs="Arial"/>
          <w:color w:val="000000"/>
          <w:lang w:val="it-IT"/>
        </w:rPr>
        <w:t>a</w:t>
      </w:r>
      <w:r w:rsidRPr="00E16F32">
        <w:rPr>
          <w:rFonts w:ascii="Arial" w:hAnsi="Arial" w:cs="Arial"/>
          <w:color w:val="000000"/>
          <w:lang w:val="it-IT"/>
        </w:rPr>
        <w:t xml:space="preserve">sura 6.2 sau prin intermediul altor masuri aferente sub-masurii 19.2 </w:t>
      </w:r>
    </w:p>
    <w:p w:rsidR="002F5272" w:rsidRPr="00E16F32" w:rsidRDefault="002F5272" w:rsidP="00FF1EC0">
      <w:pPr>
        <w:spacing w:before="120" w:after="120"/>
        <w:contextualSpacing/>
        <w:jc w:val="both"/>
        <w:rPr>
          <w:rFonts w:ascii="Arial" w:hAnsi="Arial" w:cs="Arial"/>
          <w:lang w:val="it-IT"/>
        </w:rPr>
      </w:pPr>
      <w:r w:rsidRPr="00E16F32">
        <w:rPr>
          <w:rFonts w:ascii="Arial" w:hAnsi="Arial" w:cs="Arial"/>
          <w:lang w:val="it-IT"/>
        </w:rPr>
        <w:t>Solicitantul (inclusiv asociatii si actionarii acestuia aflati in actionariatul altor persoane juridice) care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DF248A" w:rsidRPr="003828BD" w:rsidRDefault="00DF248A" w:rsidP="00FF1EC0">
      <w:pPr>
        <w:pStyle w:val="ListParagraph"/>
        <w:spacing w:after="0"/>
        <w:ind w:left="360"/>
        <w:jc w:val="both"/>
        <w:rPr>
          <w:rFonts w:ascii="Arial" w:hAnsi="Arial" w:cs="Arial"/>
          <w:lang w:val="ro-RO"/>
        </w:rPr>
      </w:pPr>
    </w:p>
    <w:p w:rsidR="00663F1E" w:rsidRPr="00E16F32" w:rsidRDefault="00663F1E" w:rsidP="008928D5">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 xml:space="preserve">Nu sunt eligibili </w:t>
      </w:r>
      <w:r w:rsidRPr="00E16F32">
        <w:rPr>
          <w:rFonts w:ascii="Arial" w:hAnsi="Arial" w:cs="Arial"/>
          <w:color w:val="000000"/>
          <w:lang w:val="it-IT"/>
        </w:rPr>
        <w:t xml:space="preserve">solicitantii ai caror asociati/actionari detin parti sociale in cadrul altor intreprinderi care isi </w:t>
      </w:r>
      <w:r w:rsidRPr="00E16F32">
        <w:rPr>
          <w:rFonts w:ascii="Arial" w:hAnsi="Arial" w:cs="Arial"/>
          <w:b/>
          <w:bCs/>
          <w:color w:val="000000"/>
          <w:lang w:val="it-IT"/>
        </w:rPr>
        <w:t xml:space="preserve">desfasoara activitatea in baza aceluiasi/acelorasi cod/coduri CAEN autorizat/autorizate </w:t>
      </w:r>
      <w:r w:rsidRPr="00E16F32">
        <w:rPr>
          <w:rFonts w:ascii="Arial" w:hAnsi="Arial" w:cs="Arial"/>
          <w:color w:val="000000"/>
          <w:lang w:val="it-IT"/>
        </w:rPr>
        <w:t xml:space="preserve">la ONRC, ca cel/cele propus/propuse prin Planul de afaceri sau a unor coduri CAEN complementare acestuia/acestora, autorizate. </w:t>
      </w:r>
    </w:p>
    <w:p w:rsidR="00663F1E" w:rsidRPr="00E16F32" w:rsidRDefault="00663F1E" w:rsidP="00FF1EC0">
      <w:pPr>
        <w:autoSpaceDE w:val="0"/>
        <w:autoSpaceDN w:val="0"/>
        <w:adjustRightInd w:val="0"/>
        <w:spacing w:after="0"/>
        <w:contextualSpacing/>
        <w:jc w:val="both"/>
        <w:rPr>
          <w:rFonts w:ascii="Arial" w:hAnsi="Arial" w:cs="Arial"/>
          <w:b/>
          <w:bCs/>
          <w:color w:val="000000"/>
          <w:lang w:val="it-IT"/>
        </w:rPr>
      </w:pPr>
    </w:p>
    <w:p w:rsidR="00663F1E" w:rsidRPr="00E16F32" w:rsidRDefault="00663F1E" w:rsidP="008928D5">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 xml:space="preserve">Nu sunt eligibili </w:t>
      </w:r>
      <w:r w:rsidRPr="00E16F32">
        <w:rPr>
          <w:rFonts w:ascii="Arial" w:hAnsi="Arial" w:cs="Arial"/>
          <w:color w:val="000000"/>
          <w:lang w:val="it-IT"/>
        </w:rPr>
        <w:t xml:space="preserve">solicitantii in cadrul carora se regasesc asociati/actionari </w:t>
      </w:r>
      <w:r w:rsidRPr="00E16F32">
        <w:rPr>
          <w:rFonts w:ascii="Cambria Math" w:hAnsi="Cambria Math" w:cs="Cambria Math"/>
          <w:color w:val="000000"/>
          <w:lang w:val="it-IT"/>
        </w:rPr>
        <w:t>‐</w:t>
      </w:r>
      <w:r w:rsidRPr="00E16F32">
        <w:rPr>
          <w:rFonts w:ascii="Arial" w:hAnsi="Arial" w:cs="Arial"/>
          <w:color w:val="000000"/>
          <w:lang w:val="it-IT"/>
        </w:rPr>
        <w:t xml:space="preserve"> persoane fizice rude de gradul I sau care sunt sot/sotie cu asociati/actionari in cadrul altei intreprinderi care solicita in cadrul aceleiasi sesiuni sau au beneficiat de sprijin financiar forfetar prin masura 19.2-5</w:t>
      </w:r>
      <w:r w:rsidR="008928D5" w:rsidRPr="00E16F32">
        <w:rPr>
          <w:rFonts w:ascii="Arial" w:hAnsi="Arial" w:cs="Arial"/>
          <w:color w:val="000000"/>
          <w:lang w:val="it-IT"/>
        </w:rPr>
        <w:t>/6A</w:t>
      </w:r>
      <w:r w:rsidRPr="00E16F32">
        <w:rPr>
          <w:rFonts w:ascii="Arial" w:hAnsi="Arial" w:cs="Arial"/>
          <w:color w:val="000000"/>
          <w:lang w:val="it-IT"/>
        </w:rPr>
        <w:t xml:space="preserve"> si prin sub-masura 6.2 „Sprijin pentru infiintarea de activitati neagricole in zonele rurale” sau alte masuri echivalente de pe </w:t>
      </w:r>
      <w:r w:rsidRPr="00E16F32">
        <w:rPr>
          <w:rFonts w:ascii="Arial" w:hAnsi="Arial" w:cs="Arial"/>
          <w:lang w:val="it-IT"/>
        </w:rPr>
        <w:t xml:space="preserve">LEADER pentru </w:t>
      </w:r>
      <w:r w:rsidRPr="00E16F32">
        <w:rPr>
          <w:rFonts w:ascii="Arial" w:hAnsi="Arial" w:cs="Arial"/>
          <w:b/>
          <w:bCs/>
          <w:color w:val="000000"/>
          <w:lang w:val="it-IT"/>
        </w:rPr>
        <w:t xml:space="preserve">aceleasi tipuri de activitati sau activitati complementare.  </w:t>
      </w:r>
      <w:r w:rsidRPr="00E16F32">
        <w:rPr>
          <w:rFonts w:ascii="Arial" w:hAnsi="Arial" w:cs="Arial"/>
          <w:color w:val="000000"/>
          <w:lang w:val="it-IT"/>
        </w:rPr>
        <w:t xml:space="preserve">In acest sens solicitantii vor declara ca nu se afla in aceasta situatie (bifa in Sectiunea F – a Cererii de Finantare). </w:t>
      </w:r>
    </w:p>
    <w:p w:rsidR="0019319F" w:rsidRPr="00E16F32" w:rsidRDefault="0019319F" w:rsidP="00FF1EC0">
      <w:pPr>
        <w:pStyle w:val="ListParagraph"/>
        <w:spacing w:after="0"/>
        <w:ind w:left="360"/>
        <w:jc w:val="both"/>
        <w:rPr>
          <w:rFonts w:ascii="Arial" w:hAnsi="Arial" w:cs="Arial"/>
          <w:b/>
          <w:lang w:val="it-IT"/>
        </w:rPr>
      </w:pPr>
    </w:p>
    <w:p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r w:rsidRPr="00342235">
        <w:rPr>
          <w:rFonts w:ascii="Arial" w:hAnsi="Arial" w:cs="Arial"/>
          <w:b/>
          <w:lang w:val="ro-RO"/>
        </w:rPr>
        <w:t>Beneficiari indirecti:</w:t>
      </w:r>
    </w:p>
    <w:p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p>
    <w:p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r w:rsidRPr="00E16F32">
        <w:rPr>
          <w:rFonts w:ascii="Arial" w:hAnsi="Arial" w:cs="Arial"/>
          <w:iCs/>
          <w:lang w:val="it-IT" w:bidi="en-US"/>
        </w:rPr>
        <w:t>Persoanele din categoria populatiei active aflate in cautarea unui loc de munca.</w:t>
      </w:r>
    </w:p>
    <w:p w:rsidR="00C34871" w:rsidRPr="00E16F32" w:rsidRDefault="00C34871" w:rsidP="00FF1EC0">
      <w:pPr>
        <w:contextualSpacing/>
        <w:rPr>
          <w:rFonts w:ascii="Arial" w:hAnsi="Arial" w:cs="Arial"/>
          <w:b/>
          <w:lang w:val="it-IT"/>
        </w:rPr>
      </w:pPr>
      <w:r w:rsidRPr="00E16F32">
        <w:rPr>
          <w:rFonts w:ascii="Arial" w:hAnsi="Arial" w:cs="Arial"/>
          <w:b/>
          <w:lang w:val="it-IT"/>
        </w:rPr>
        <w:br w:type="page"/>
      </w:r>
    </w:p>
    <w:p w:rsidR="00A069C7" w:rsidRPr="00C50D07" w:rsidRDefault="00A069C7" w:rsidP="008928D5">
      <w:pPr>
        <w:ind w:right="13"/>
        <w:contextualSpacing/>
        <w:jc w:val="both"/>
        <w:rPr>
          <w:rFonts w:ascii="Arial" w:eastAsia="Arial" w:hAnsi="Arial" w:cs="Arial"/>
          <w:b/>
          <w:sz w:val="28"/>
          <w:szCs w:val="28"/>
          <w:lang w:val="ro-RO"/>
        </w:rPr>
      </w:pPr>
      <w:r w:rsidRPr="00C50D07">
        <w:rPr>
          <w:rFonts w:ascii="Arial" w:eastAsia="Arial" w:hAnsi="Arial" w:cs="Arial"/>
          <w:b/>
          <w:sz w:val="28"/>
          <w:szCs w:val="28"/>
          <w:lang w:val="ro-RO"/>
        </w:rPr>
        <w:lastRenderedPageBreak/>
        <w:t>Capitolul 5. CONDITII MINIME OBLIGATORII PENTRU ACORDAREA SPRIJINULUI</w:t>
      </w:r>
    </w:p>
    <w:p w:rsidR="00C50D07" w:rsidRDefault="00C50D07" w:rsidP="00FF1EC0">
      <w:pPr>
        <w:ind w:left="7"/>
        <w:contextualSpacing/>
        <w:rPr>
          <w:rFonts w:ascii="Arial" w:eastAsia="Arial" w:hAnsi="Arial" w:cs="Arial"/>
          <w:lang w:val="ro-RO"/>
        </w:rPr>
      </w:pPr>
    </w:p>
    <w:p w:rsidR="00A069C7" w:rsidRDefault="00A069C7" w:rsidP="008928D5">
      <w:pPr>
        <w:ind w:left="7" w:firstLine="713"/>
        <w:contextualSpacing/>
        <w:rPr>
          <w:rFonts w:ascii="Arial" w:eastAsia="Arial" w:hAnsi="Arial" w:cs="Arial"/>
          <w:lang w:val="ro-RO"/>
        </w:rPr>
      </w:pPr>
      <w:r w:rsidRPr="003828BD">
        <w:rPr>
          <w:rFonts w:ascii="Arial" w:eastAsia="Arial" w:hAnsi="Arial" w:cs="Arial"/>
          <w:lang w:val="ro-RO"/>
        </w:rPr>
        <w:t xml:space="preserve">Pentru a putea primi sprijin in cadrul </w:t>
      </w:r>
      <w:r w:rsidR="00663F1E" w:rsidRPr="003828BD">
        <w:rPr>
          <w:rFonts w:ascii="Arial" w:eastAsia="Arial" w:hAnsi="Arial" w:cs="Arial"/>
          <w:lang w:val="ro-RO"/>
        </w:rPr>
        <w:t>Masura 19.2-5</w:t>
      </w:r>
      <w:r w:rsidR="008928D5">
        <w:rPr>
          <w:rFonts w:ascii="Arial" w:eastAsia="Arial" w:hAnsi="Arial" w:cs="Arial"/>
          <w:lang w:val="ro-RO"/>
        </w:rPr>
        <w:t>/6A</w:t>
      </w:r>
      <w:r w:rsidR="00663F1E" w:rsidRPr="003828BD">
        <w:rPr>
          <w:rFonts w:ascii="Arial" w:eastAsia="Arial" w:hAnsi="Arial" w:cs="Arial"/>
          <w:lang w:val="ro-RO"/>
        </w:rPr>
        <w:t xml:space="preserve"> </w:t>
      </w:r>
      <w:r w:rsidRPr="003828BD">
        <w:rPr>
          <w:rFonts w:ascii="Arial" w:eastAsia="Arial" w:hAnsi="Arial" w:cs="Arial"/>
          <w:lang w:val="ro-RO"/>
        </w:rPr>
        <w:t>, solicitantul sprijinului trebuie sa indeplineasca urmatoarele conditii:</w:t>
      </w:r>
    </w:p>
    <w:p w:rsidR="001176AC" w:rsidRDefault="001176AC" w:rsidP="00FF1EC0">
      <w:pPr>
        <w:ind w:left="7"/>
        <w:contextualSpacing/>
        <w:rPr>
          <w:rFonts w:ascii="Calibri" w:hAnsi="Calibri"/>
          <w:b/>
          <w:sz w:val="24"/>
          <w:lang w:val="ro-RO"/>
        </w:rPr>
      </w:pPr>
    </w:p>
    <w:p w:rsidR="00C50D07" w:rsidRPr="001176AC" w:rsidRDefault="001176AC" w:rsidP="00FF1EC0">
      <w:pPr>
        <w:ind w:left="7"/>
        <w:contextualSpacing/>
        <w:rPr>
          <w:rFonts w:ascii="Calibri" w:hAnsi="Calibri"/>
          <w:b/>
          <w:sz w:val="28"/>
          <w:szCs w:val="28"/>
          <w:lang w:val="ro-RO"/>
        </w:rPr>
      </w:pPr>
      <w:r w:rsidRPr="001176AC">
        <w:rPr>
          <w:rFonts w:ascii="Calibri" w:hAnsi="Calibri"/>
          <w:b/>
          <w:sz w:val="28"/>
          <w:szCs w:val="28"/>
          <w:lang w:val="ro-RO"/>
        </w:rPr>
        <w:t>Verificarea eligibilităţii solicitantului</w:t>
      </w:r>
    </w:p>
    <w:p w:rsidR="001176AC" w:rsidRPr="00E418A2" w:rsidRDefault="001176AC" w:rsidP="00E04C3B">
      <w:pPr>
        <w:pStyle w:val="BodyText3"/>
        <w:numPr>
          <w:ilvl w:val="1"/>
          <w:numId w:val="36"/>
        </w:numPr>
        <w:jc w:val="both"/>
        <w:rPr>
          <w:rFonts w:ascii="Arial" w:hAnsi="Arial" w:cs="Arial"/>
          <w:noProof/>
          <w:sz w:val="22"/>
          <w:szCs w:val="22"/>
          <w:lang w:val="ro-RO" w:eastAsia="en-US"/>
        </w:rPr>
      </w:pPr>
      <w:r w:rsidRPr="00E418A2">
        <w:rPr>
          <w:rFonts w:ascii="Arial" w:hAnsi="Arial" w:cs="Arial"/>
          <w:sz w:val="22"/>
          <w:szCs w:val="22"/>
          <w:lang w:val="ro-RO" w:eastAsia="en-US"/>
        </w:rPr>
        <w:t xml:space="preserve">Solicitantul </w:t>
      </w:r>
      <w:r w:rsidR="00C82B6E" w:rsidRPr="00E418A2">
        <w:rPr>
          <w:rFonts w:ascii="Arial" w:hAnsi="Arial" w:cs="Arial"/>
          <w:sz w:val="22"/>
          <w:szCs w:val="22"/>
          <w:lang w:val="ro-RO" w:eastAsia="en-US"/>
        </w:rPr>
        <w:t>sa nu fie</w:t>
      </w:r>
      <w:r w:rsidRPr="00E418A2">
        <w:rPr>
          <w:rFonts w:ascii="Arial" w:hAnsi="Arial" w:cs="Arial"/>
          <w:sz w:val="22"/>
          <w:szCs w:val="22"/>
          <w:lang w:val="ro-RO" w:eastAsia="en-US"/>
        </w:rPr>
        <w:t xml:space="preserve"> înregistrat în Registrul debitorilor AFIR, </w:t>
      </w:r>
      <w:r w:rsidR="00D455B1">
        <w:rPr>
          <w:rFonts w:ascii="Arial" w:hAnsi="Arial" w:cs="Arial"/>
          <w:sz w:val="22"/>
          <w:szCs w:val="22"/>
          <w:lang w:val="ro-RO" w:eastAsia="en-US"/>
        </w:rPr>
        <w:t>nici</w:t>
      </w:r>
      <w:r w:rsidRPr="00E418A2">
        <w:rPr>
          <w:rFonts w:ascii="Arial" w:hAnsi="Arial" w:cs="Arial"/>
          <w:sz w:val="22"/>
          <w:szCs w:val="22"/>
          <w:lang w:val="ro-RO" w:eastAsia="en-US"/>
        </w:rPr>
        <w:t xml:space="preserve"> pentru Programul SAPARD </w:t>
      </w:r>
      <w:r w:rsidR="00D455B1">
        <w:rPr>
          <w:rFonts w:ascii="Arial" w:hAnsi="Arial" w:cs="Arial"/>
          <w:sz w:val="22"/>
          <w:szCs w:val="22"/>
          <w:lang w:val="ro-RO" w:eastAsia="en-US"/>
        </w:rPr>
        <w:t>nici</w:t>
      </w:r>
      <w:r w:rsidRPr="00E418A2">
        <w:rPr>
          <w:rFonts w:ascii="Arial" w:hAnsi="Arial" w:cs="Arial"/>
          <w:sz w:val="22"/>
          <w:szCs w:val="22"/>
          <w:lang w:val="ro-RO" w:eastAsia="en-US"/>
        </w:rPr>
        <w:t xml:space="preserve"> pentru FEADR</w:t>
      </w:r>
      <w:r w:rsidR="00C82B6E" w:rsidRPr="00E418A2">
        <w:rPr>
          <w:rFonts w:ascii="Arial" w:hAnsi="Arial" w:cs="Arial"/>
          <w:noProof/>
          <w:sz w:val="22"/>
          <w:szCs w:val="22"/>
          <w:lang w:val="ro-RO" w:eastAsia="en-US"/>
        </w:rPr>
        <w:t>.</w:t>
      </w:r>
    </w:p>
    <w:p w:rsidR="00E64D3F" w:rsidRPr="00E16F32" w:rsidRDefault="00C82B6E" w:rsidP="00E64D3F">
      <w:pPr>
        <w:spacing w:before="120" w:after="120" w:line="240" w:lineRule="auto"/>
        <w:ind w:left="360"/>
        <w:jc w:val="both"/>
        <w:rPr>
          <w:rFonts w:ascii="Arial" w:hAnsi="Arial" w:cs="Arial"/>
          <w:i/>
          <w:lang w:val="it-IT"/>
        </w:rPr>
      </w:pPr>
      <w:r w:rsidRPr="00E16F32">
        <w:rPr>
          <w:rFonts w:ascii="Arial" w:hAnsi="Arial" w:cs="Arial"/>
          <w:i/>
          <w:lang w:val="it-IT"/>
        </w:rPr>
        <w:t xml:space="preserve">Se verifica </w:t>
      </w:r>
      <w:r w:rsidR="00E64D3F" w:rsidRPr="00E16F32">
        <w:rPr>
          <w:rFonts w:ascii="Arial" w:hAnsi="Arial" w:cs="Arial"/>
          <w:i/>
          <w:lang w:val="it-IT"/>
        </w:rPr>
        <w:t>Declaraţia pe propria răspundere a solicitantului din secțiunea F din cererea de finanțare</w:t>
      </w:r>
      <w:r w:rsidRPr="00E16F32">
        <w:rPr>
          <w:rFonts w:ascii="Arial" w:hAnsi="Arial" w:cs="Arial"/>
          <w:i/>
          <w:lang w:val="it-IT"/>
        </w:rPr>
        <w:t xml:space="preserve"> si raspunsul la informatiile solicitate la AFIR</w:t>
      </w:r>
      <w:r w:rsidR="00E64D3F" w:rsidRPr="00E16F32">
        <w:rPr>
          <w:rFonts w:ascii="Arial" w:hAnsi="Arial" w:cs="Arial"/>
          <w:i/>
          <w:lang w:val="it-IT"/>
        </w:rPr>
        <w:t>.</w:t>
      </w:r>
    </w:p>
    <w:p w:rsidR="001176AC" w:rsidRPr="00E418A2" w:rsidRDefault="001176AC" w:rsidP="001176AC">
      <w:pPr>
        <w:pStyle w:val="NoSpacing"/>
        <w:numPr>
          <w:ilvl w:val="1"/>
          <w:numId w:val="1"/>
        </w:numPr>
        <w:jc w:val="both"/>
        <w:rPr>
          <w:rFonts w:ascii="Arial" w:eastAsia="Calibri" w:hAnsi="Arial" w:cs="Arial"/>
          <w:b/>
          <w:lang w:val="ro-RO"/>
        </w:rPr>
      </w:pPr>
      <w:r w:rsidRPr="00E418A2">
        <w:rPr>
          <w:rFonts w:ascii="Arial" w:eastAsia="Calibri" w:hAnsi="Arial" w:cs="Arial"/>
          <w:b/>
          <w:lang w:val="ro-RO"/>
        </w:rPr>
        <w:t xml:space="preserve">Solicitantul (inclusiv asociații / actionarii acestuia aflați în actionariatul altor persoane juridice) </w:t>
      </w:r>
      <w:r w:rsidR="00C82B6E" w:rsidRPr="00E418A2">
        <w:rPr>
          <w:rFonts w:ascii="Arial" w:eastAsia="Calibri" w:hAnsi="Arial" w:cs="Arial"/>
          <w:b/>
          <w:lang w:val="ro-RO"/>
        </w:rPr>
        <w:t xml:space="preserve">sa nu fi </w:t>
      </w:r>
      <w:r w:rsidRPr="00E418A2">
        <w:rPr>
          <w:rFonts w:ascii="Arial" w:eastAsia="Calibri" w:hAnsi="Arial" w:cs="Arial"/>
          <w:b/>
          <w:lang w:val="ro-RO"/>
        </w:rPr>
        <w:t xml:space="preserve">depus mai mult de un proiect sau </w:t>
      </w:r>
      <w:r w:rsidR="00C82B6E" w:rsidRPr="00E418A2">
        <w:rPr>
          <w:rFonts w:ascii="Arial" w:eastAsia="Calibri" w:hAnsi="Arial" w:cs="Arial"/>
          <w:b/>
          <w:lang w:val="ro-RO"/>
        </w:rPr>
        <w:t xml:space="preserve">sa nu </w:t>
      </w:r>
      <w:r w:rsidRPr="00E418A2">
        <w:rPr>
          <w:rFonts w:ascii="Arial" w:eastAsia="Calibri" w:hAnsi="Arial" w:cs="Arial"/>
          <w:b/>
          <w:lang w:val="ro-RO"/>
        </w:rPr>
        <w:t>mai</w:t>
      </w:r>
      <w:r w:rsidR="00C82B6E" w:rsidRPr="00E418A2">
        <w:rPr>
          <w:rFonts w:ascii="Arial" w:eastAsia="Calibri" w:hAnsi="Arial" w:cs="Arial"/>
          <w:b/>
          <w:lang w:val="ro-RO"/>
        </w:rPr>
        <w:t xml:space="preserve"> fi </w:t>
      </w:r>
      <w:r w:rsidRPr="00E418A2">
        <w:rPr>
          <w:rFonts w:ascii="Arial" w:eastAsia="Calibri" w:hAnsi="Arial" w:cs="Arial"/>
          <w:b/>
          <w:lang w:val="ro-RO"/>
        </w:rPr>
        <w:t xml:space="preserve"> beneficiat de sprijin în cadrul sub-măsurii 6.2 sau pentru acelasi tip de</w:t>
      </w:r>
      <w:r w:rsidR="00C82B6E" w:rsidRPr="00E418A2">
        <w:rPr>
          <w:rFonts w:ascii="Arial" w:eastAsia="Calibri" w:hAnsi="Arial" w:cs="Arial"/>
          <w:b/>
          <w:lang w:val="ro-RO"/>
        </w:rPr>
        <w:t xml:space="preserve"> finantare prin sub-măsura 19.2.</w:t>
      </w:r>
    </w:p>
    <w:p w:rsidR="00C82B6E" w:rsidRPr="00E418A2" w:rsidRDefault="00C82B6E" w:rsidP="00C82B6E">
      <w:pPr>
        <w:pStyle w:val="NoSpacing"/>
        <w:ind w:left="360"/>
        <w:jc w:val="both"/>
        <w:rPr>
          <w:rFonts w:ascii="Arial" w:eastAsia="Calibri" w:hAnsi="Arial" w:cs="Arial"/>
          <w:b/>
          <w:lang w:val="ro-RO"/>
        </w:rPr>
      </w:pPr>
    </w:p>
    <w:p w:rsidR="001176AC" w:rsidRPr="00E418A2" w:rsidRDefault="001176AC" w:rsidP="001176AC">
      <w:pPr>
        <w:pStyle w:val="NoSpacing"/>
        <w:numPr>
          <w:ilvl w:val="1"/>
          <w:numId w:val="1"/>
        </w:numPr>
        <w:jc w:val="both"/>
        <w:rPr>
          <w:rFonts w:ascii="Arial" w:eastAsia="Calibri" w:hAnsi="Arial" w:cs="Arial"/>
          <w:b/>
          <w:lang w:val="ro-RO"/>
        </w:rPr>
      </w:pPr>
      <w:r w:rsidRPr="00E418A2">
        <w:rPr>
          <w:rFonts w:ascii="Arial" w:hAnsi="Arial" w:cs="Arial"/>
          <w:b/>
          <w:lang w:val="ro-RO"/>
        </w:rPr>
        <w:t xml:space="preserve">Solicitantul </w:t>
      </w:r>
      <w:r w:rsidR="00A129B2" w:rsidRPr="00E418A2">
        <w:rPr>
          <w:rFonts w:ascii="Arial" w:hAnsi="Arial" w:cs="Arial"/>
          <w:b/>
          <w:lang w:val="ro-RO"/>
        </w:rPr>
        <w:t>sa-si fi</w:t>
      </w:r>
      <w:r w:rsidRPr="00E418A2">
        <w:rPr>
          <w:rFonts w:ascii="Arial" w:hAnsi="Arial" w:cs="Arial"/>
          <w:b/>
          <w:lang w:val="ro-RO"/>
        </w:rPr>
        <w:t xml:space="preserve"> însuşit în totalitate angajamentele luate în Declaraţia pe proprie raspundere secțiunea (F) din CF</w:t>
      </w:r>
      <w:r w:rsidR="00A129B2" w:rsidRPr="00E418A2">
        <w:rPr>
          <w:rFonts w:ascii="Arial" w:hAnsi="Arial" w:cs="Arial"/>
          <w:b/>
          <w:lang w:val="ro-RO"/>
        </w:rPr>
        <w:t>.</w:t>
      </w:r>
    </w:p>
    <w:p w:rsidR="00C82B6E" w:rsidRPr="00E418A2" w:rsidRDefault="00C82B6E" w:rsidP="00C82B6E">
      <w:pPr>
        <w:ind w:left="360"/>
        <w:rPr>
          <w:rFonts w:ascii="Arial" w:eastAsia="Calibri" w:hAnsi="Arial" w:cs="Arial"/>
          <w:b/>
          <w:lang w:val="ro-RO"/>
        </w:rPr>
      </w:pPr>
      <w:r w:rsidRPr="00E16F32">
        <w:rPr>
          <w:rFonts w:ascii="Arial" w:hAnsi="Arial" w:cs="Arial"/>
          <w:i/>
          <w:lang w:val="it-IT"/>
        </w:rPr>
        <w:t>Se verifica Declaraţia pe propria răspundere a solicitantului din secțiunea F din cererea de finanțare daca este datata, semnata si, dupa caz, stampilata.</w:t>
      </w:r>
    </w:p>
    <w:p w:rsidR="001176AC" w:rsidRPr="00E418A2" w:rsidRDefault="001176AC" w:rsidP="001176AC">
      <w:pPr>
        <w:pStyle w:val="NoSpacing"/>
        <w:numPr>
          <w:ilvl w:val="1"/>
          <w:numId w:val="1"/>
        </w:numPr>
        <w:jc w:val="both"/>
        <w:rPr>
          <w:rFonts w:ascii="Arial" w:eastAsia="Calibri" w:hAnsi="Arial" w:cs="Arial"/>
          <w:b/>
          <w:lang w:val="ro-RO"/>
        </w:rPr>
      </w:pPr>
      <w:r w:rsidRPr="00E16F32">
        <w:rPr>
          <w:rFonts w:ascii="Arial" w:hAnsi="Arial" w:cs="Arial"/>
          <w:b/>
          <w:lang w:val="ro-RO"/>
        </w:rPr>
        <w:t xml:space="preserve">b) </w:t>
      </w:r>
      <w:r w:rsidRPr="00E16F32">
        <w:rPr>
          <w:rFonts w:ascii="Arial" w:hAnsi="Arial" w:cs="Arial"/>
          <w:b/>
          <w:lang w:val="ro-RO" w:eastAsia="ro-RO"/>
        </w:rPr>
        <w:t xml:space="preserve">Solicitantul </w:t>
      </w:r>
      <w:r w:rsidR="00A129B2" w:rsidRPr="00E16F32">
        <w:rPr>
          <w:rFonts w:ascii="Arial" w:hAnsi="Arial" w:cs="Arial"/>
          <w:b/>
          <w:lang w:val="ro-RO" w:eastAsia="ro-RO"/>
        </w:rPr>
        <w:t>sa-si fi</w:t>
      </w:r>
      <w:r w:rsidRPr="00E16F32">
        <w:rPr>
          <w:rFonts w:ascii="Arial" w:hAnsi="Arial" w:cs="Arial"/>
          <w:b/>
          <w:lang w:val="ro-RO" w:eastAsia="ro-RO"/>
        </w:rPr>
        <w:t xml:space="preserve"> propus prin Planul de afaceri activitati aferente unui/unor cod/coduri CAEN care este/a fost  sunt/au fost autorizat/autorizate la ONRCinainte de depunerea cererii de finantare si </w:t>
      </w:r>
      <w:r w:rsidR="00A129B2" w:rsidRPr="00E16F32">
        <w:rPr>
          <w:rFonts w:ascii="Arial" w:hAnsi="Arial" w:cs="Arial"/>
          <w:b/>
          <w:lang w:val="ro-RO" w:eastAsia="ro-RO"/>
        </w:rPr>
        <w:t xml:space="preserve">sa </w:t>
      </w:r>
      <w:r w:rsidRPr="00E16F32">
        <w:rPr>
          <w:rFonts w:ascii="Arial" w:hAnsi="Arial" w:cs="Arial"/>
          <w:b/>
          <w:lang w:val="ro-RO" w:eastAsia="ro-RO"/>
        </w:rPr>
        <w:t>nu</w:t>
      </w:r>
      <w:r w:rsidR="00A129B2" w:rsidRPr="00E16F32">
        <w:rPr>
          <w:rFonts w:ascii="Arial" w:hAnsi="Arial" w:cs="Arial"/>
          <w:b/>
          <w:lang w:val="ro-RO" w:eastAsia="ro-RO"/>
        </w:rPr>
        <w:t xml:space="preserve"> fi</w:t>
      </w:r>
      <w:r w:rsidRPr="00E16F32">
        <w:rPr>
          <w:rFonts w:ascii="Arial" w:hAnsi="Arial" w:cs="Arial"/>
          <w:b/>
          <w:lang w:val="ro-RO" w:eastAsia="ro-RO"/>
        </w:rPr>
        <w:t xml:space="preserve"> depus </w:t>
      </w:r>
      <w:r w:rsidRPr="00E16F32">
        <w:rPr>
          <w:rFonts w:ascii="Arial" w:hAnsi="Arial" w:cs="Arial"/>
          <w:b/>
          <w:lang w:val="ro-RO"/>
        </w:rPr>
        <w:t>o Declarație întocmită și asumată prin semnătură de către un expert contabil, din care să reiasă faptul că întreprinderea nu a desfășurat niciodată activitatea/activitatile pentru care solicită finanțare</w:t>
      </w:r>
      <w:r w:rsidR="00A129B2" w:rsidRPr="00E16F32">
        <w:rPr>
          <w:rFonts w:ascii="Arial" w:hAnsi="Arial" w:cs="Arial"/>
          <w:b/>
          <w:lang w:val="ro-RO" w:eastAsia="ro-RO"/>
        </w:rPr>
        <w:t>.</w:t>
      </w:r>
    </w:p>
    <w:p w:rsidR="00A129B2" w:rsidRPr="00E16F32" w:rsidRDefault="00A129B2" w:rsidP="00A129B2">
      <w:pPr>
        <w:pStyle w:val="NoSpacing"/>
        <w:ind w:left="360"/>
        <w:jc w:val="both"/>
        <w:rPr>
          <w:rFonts w:ascii="Arial" w:hAnsi="Arial" w:cs="Arial"/>
          <w:i/>
          <w:lang w:val="it-IT"/>
        </w:rPr>
      </w:pPr>
      <w:r w:rsidRPr="00E16F32">
        <w:rPr>
          <w:rFonts w:ascii="Arial" w:hAnsi="Arial" w:cs="Arial"/>
          <w:i/>
          <w:lang w:val="it-IT"/>
        </w:rPr>
        <w:t>Se verifica in sistemul RECOM online / Aplicația Interoperabilitate a Consiliului Concurenței sau se va solicita Certificatul Constatator pentru fonduri IMM.</w:t>
      </w:r>
    </w:p>
    <w:p w:rsidR="00A129B2" w:rsidRPr="00E418A2" w:rsidRDefault="00A129B2" w:rsidP="00A129B2">
      <w:pPr>
        <w:pStyle w:val="NoSpacing"/>
        <w:ind w:left="360"/>
        <w:jc w:val="both"/>
        <w:rPr>
          <w:rFonts w:ascii="Arial" w:eastAsia="Calibri" w:hAnsi="Arial" w:cs="Arial"/>
          <w:b/>
          <w:lang w:val="ro-RO"/>
        </w:rPr>
      </w:pPr>
    </w:p>
    <w:p w:rsidR="001176AC" w:rsidRDefault="001176AC" w:rsidP="00D455B1">
      <w:pPr>
        <w:pStyle w:val="NoSpacing"/>
        <w:numPr>
          <w:ilvl w:val="1"/>
          <w:numId w:val="37"/>
        </w:numPr>
        <w:jc w:val="both"/>
        <w:rPr>
          <w:rFonts w:ascii="Arial" w:hAnsi="Arial" w:cs="Arial"/>
          <w:b/>
          <w:lang w:val="it-IT"/>
        </w:rPr>
      </w:pPr>
      <w:r w:rsidRPr="00E16F32">
        <w:rPr>
          <w:rFonts w:ascii="Arial" w:hAnsi="Arial" w:cs="Arial"/>
          <w:b/>
          <w:lang w:val="it-IT"/>
        </w:rPr>
        <w:t xml:space="preserve">c) Solicitantul </w:t>
      </w:r>
      <w:r w:rsidR="00A129B2" w:rsidRPr="00E16F32">
        <w:rPr>
          <w:rFonts w:ascii="Arial" w:hAnsi="Arial" w:cs="Arial"/>
          <w:b/>
          <w:lang w:val="it-IT"/>
        </w:rPr>
        <w:t xml:space="preserve">sa nu </w:t>
      </w:r>
      <w:r w:rsidRPr="00E16F32">
        <w:rPr>
          <w:rFonts w:ascii="Arial" w:hAnsi="Arial" w:cs="Arial"/>
          <w:b/>
          <w:lang w:val="it-IT"/>
        </w:rPr>
        <w:t>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r w:rsidR="00A129B2" w:rsidRPr="00E16F32">
        <w:rPr>
          <w:rFonts w:ascii="Arial" w:hAnsi="Arial" w:cs="Arial"/>
          <w:b/>
          <w:lang w:val="it-IT"/>
        </w:rPr>
        <w:t>.</w:t>
      </w:r>
    </w:p>
    <w:p w:rsidR="00D455B1" w:rsidRPr="00D455B1" w:rsidRDefault="00D455B1" w:rsidP="00D455B1">
      <w:pPr>
        <w:pStyle w:val="NoSpacing"/>
        <w:numPr>
          <w:ilvl w:val="1"/>
          <w:numId w:val="38"/>
        </w:numPr>
        <w:jc w:val="both"/>
        <w:rPr>
          <w:rFonts w:ascii="Arial" w:hAnsi="Arial" w:cs="Arial"/>
          <w:b/>
          <w:lang w:val="it-IT"/>
        </w:rPr>
      </w:pPr>
      <w:r w:rsidRPr="00D455B1">
        <w:rPr>
          <w:rFonts w:ascii="Arial" w:hAnsi="Arial" w:cs="Arial"/>
          <w:b/>
          <w:lang w:val="it-IT"/>
        </w:rPr>
        <w:t>d) Solicitantul nu isi propune prin proiect activitati complementare.</w:t>
      </w:r>
    </w:p>
    <w:p w:rsidR="00D455B1" w:rsidRPr="00E16F32" w:rsidRDefault="00D455B1" w:rsidP="00D455B1">
      <w:pPr>
        <w:pStyle w:val="NoSpacing"/>
        <w:ind w:left="360"/>
        <w:jc w:val="both"/>
        <w:rPr>
          <w:rFonts w:ascii="Arial" w:hAnsi="Arial" w:cs="Arial"/>
          <w:b/>
          <w:lang w:val="it-IT"/>
        </w:rPr>
      </w:pPr>
      <w:r w:rsidRPr="00D455B1">
        <w:rPr>
          <w:rFonts w:ascii="Arial" w:hAnsi="Arial" w:cs="Arial"/>
          <w:b/>
          <w:lang w:val="it-IT"/>
        </w:rPr>
        <w:t>În situaţia în care activitatea propusă prin proiect este complementară cu o activitate aferentă unui cod CAEN autorizat, se verifică dacă solicitantul a prezentat o declaraţie intocmita si asumata prin semnatura de catre un expert contabil, din care sa reiasa faptul ca intreprinderea nu a desfasurat niciodata activitatea complementară (aferentă codului CAEN autorizat).</w:t>
      </w:r>
    </w:p>
    <w:p w:rsidR="001176AC" w:rsidRPr="00E418A2" w:rsidRDefault="001176AC" w:rsidP="001176AC">
      <w:pPr>
        <w:pStyle w:val="NoSpacing"/>
        <w:ind w:left="360"/>
        <w:jc w:val="both"/>
        <w:rPr>
          <w:rFonts w:ascii="Arial" w:eastAsia="Calibri" w:hAnsi="Arial" w:cs="Arial"/>
          <w:b/>
          <w:lang w:val="ro-RO"/>
        </w:rPr>
      </w:pPr>
    </w:p>
    <w:p w:rsidR="001176AC" w:rsidRPr="00E418A2" w:rsidRDefault="001176AC" w:rsidP="001176AC">
      <w:pPr>
        <w:ind w:left="7"/>
        <w:contextualSpacing/>
        <w:rPr>
          <w:rFonts w:ascii="Arial" w:hAnsi="Arial" w:cs="Arial"/>
          <w:b/>
          <w:lang w:val="ro-RO"/>
        </w:rPr>
      </w:pPr>
      <w:r w:rsidRPr="00E418A2">
        <w:rPr>
          <w:rFonts w:ascii="Arial" w:hAnsi="Arial" w:cs="Arial"/>
          <w:b/>
          <w:lang w:val="ro-RO"/>
        </w:rPr>
        <w:t>Verificarea eligibilităţii proiectului</w:t>
      </w:r>
    </w:p>
    <w:p w:rsidR="00811D44" w:rsidRPr="00E418A2" w:rsidRDefault="00811D44" w:rsidP="001176AC">
      <w:pPr>
        <w:ind w:left="7"/>
        <w:contextualSpacing/>
        <w:rPr>
          <w:rFonts w:ascii="Arial" w:hAnsi="Arial" w:cs="Arial"/>
          <w:b/>
          <w:lang w:val="ro-RO"/>
        </w:rPr>
      </w:pPr>
    </w:p>
    <w:tbl>
      <w:tblPr>
        <w:tblStyle w:val="TableGrid"/>
        <w:tblW w:w="0" w:type="auto"/>
        <w:tblLook w:val="04A0" w:firstRow="1" w:lastRow="0" w:firstColumn="1" w:lastColumn="0" w:noHBand="0" w:noVBand="1"/>
      </w:tblPr>
      <w:tblGrid>
        <w:gridCol w:w="9350"/>
      </w:tblGrid>
      <w:tr w:rsidR="001176AC" w:rsidRPr="000942E4" w:rsidTr="00197D85">
        <w:tc>
          <w:tcPr>
            <w:tcW w:w="9350" w:type="dxa"/>
            <w:shd w:val="clear" w:color="auto" w:fill="FDE9D9" w:themeFill="accent6" w:themeFillTint="33"/>
            <w:vAlign w:val="center"/>
          </w:tcPr>
          <w:p w:rsidR="001176AC" w:rsidRPr="00E16F32" w:rsidRDefault="001176AC" w:rsidP="00E418A2">
            <w:pPr>
              <w:spacing w:line="276" w:lineRule="auto"/>
              <w:contextualSpacing/>
              <w:jc w:val="both"/>
              <w:rPr>
                <w:rFonts w:ascii="Arial" w:hAnsi="Arial" w:cs="Arial"/>
                <w:highlight w:val="yellow"/>
                <w:lang w:val="it-IT"/>
              </w:rPr>
            </w:pPr>
            <w:r w:rsidRPr="00E16F32">
              <w:rPr>
                <w:rFonts w:ascii="Arial" w:hAnsi="Arial" w:cs="Arial"/>
                <w:b/>
                <w:lang w:val="it-IT"/>
              </w:rPr>
              <w:t xml:space="preserve">GAL </w:t>
            </w:r>
            <w:r w:rsidRPr="00E418A2">
              <w:rPr>
                <w:rFonts w:ascii="Arial" w:hAnsi="Arial" w:cs="Arial"/>
                <w:b/>
                <w:lang w:val="ro-RO"/>
              </w:rPr>
              <w:t>Solicitantul trebuie sa se incadreze in categoria de beneficiari eligibili</w:t>
            </w:r>
            <w:r w:rsidR="00A129B2" w:rsidRPr="00E418A2">
              <w:rPr>
                <w:rFonts w:ascii="Arial" w:hAnsi="Arial" w:cs="Arial"/>
                <w:b/>
                <w:lang w:val="ro-RO"/>
              </w:rPr>
              <w:t xml:space="preserve"> (</w:t>
            </w:r>
            <w:r w:rsidR="00E418A2" w:rsidRPr="00E16F32">
              <w:rPr>
                <w:rFonts w:ascii="Arial" w:hAnsi="Arial" w:cs="Arial"/>
                <w:b/>
                <w:lang w:val="it-IT"/>
              </w:rPr>
              <w:t>sa fiei</w:t>
            </w:r>
            <w:r w:rsidR="00E16F32">
              <w:rPr>
                <w:rFonts w:ascii="Arial" w:hAnsi="Arial" w:cs="Arial"/>
                <w:b/>
                <w:lang w:val="it-IT"/>
              </w:rPr>
              <w:t>nregistrat ca</w:t>
            </w:r>
            <w:r w:rsidR="00A129B2" w:rsidRPr="00E16F32">
              <w:rPr>
                <w:rFonts w:ascii="Arial" w:hAnsi="Arial" w:cs="Arial"/>
                <w:b/>
                <w:lang w:val="it-IT"/>
              </w:rPr>
              <w:t xml:space="preserve"> microîntreprindere sau intreprindere mica și </w:t>
            </w:r>
            <w:r w:rsidR="00E418A2" w:rsidRPr="00E16F32">
              <w:rPr>
                <w:rFonts w:ascii="Arial" w:hAnsi="Arial" w:cs="Arial"/>
                <w:b/>
                <w:lang w:val="it-IT"/>
              </w:rPr>
              <w:t xml:space="preserve">sa </w:t>
            </w:r>
            <w:r w:rsidR="00A129B2" w:rsidRPr="00E16F32">
              <w:rPr>
                <w:rFonts w:ascii="Arial" w:hAnsi="Arial" w:cs="Arial"/>
                <w:b/>
                <w:lang w:val="it-IT"/>
              </w:rPr>
              <w:t>respect</w:t>
            </w:r>
            <w:r w:rsidR="00E418A2" w:rsidRPr="00E16F32">
              <w:rPr>
                <w:rFonts w:ascii="Arial" w:hAnsi="Arial" w:cs="Arial"/>
                <w:b/>
                <w:lang w:val="it-IT"/>
              </w:rPr>
              <w:t>e</w:t>
            </w:r>
            <w:r w:rsidR="00A129B2" w:rsidRPr="00E16F32">
              <w:rPr>
                <w:rFonts w:ascii="Arial" w:hAnsi="Arial" w:cs="Arial"/>
                <w:b/>
                <w:lang w:val="it-IT"/>
              </w:rPr>
              <w:t xml:space="preserve"> regulile de ajutor de minimis).</w:t>
            </w:r>
          </w:p>
        </w:tc>
      </w:tr>
      <w:tr w:rsidR="001176AC" w:rsidRPr="000942E4" w:rsidTr="00197D85">
        <w:tc>
          <w:tcPr>
            <w:tcW w:w="9350" w:type="dxa"/>
          </w:tcPr>
          <w:p w:rsidR="001176AC" w:rsidRPr="003828BD" w:rsidRDefault="001176AC" w:rsidP="00197D85">
            <w:pPr>
              <w:pStyle w:val="ListParagraph"/>
              <w:spacing w:line="276" w:lineRule="auto"/>
              <w:jc w:val="both"/>
              <w:rPr>
                <w:rFonts w:ascii="Arial" w:hAnsi="Arial" w:cs="Arial"/>
                <w:b/>
              </w:rPr>
            </w:pPr>
            <w:r w:rsidRPr="003828BD">
              <w:rPr>
                <w:rFonts w:ascii="Arial" w:hAnsi="Arial" w:cs="Arial"/>
                <w:b/>
              </w:rPr>
              <w:t>Documente de verificat:</w:t>
            </w:r>
          </w:p>
          <w:p w:rsidR="001176AC" w:rsidRPr="003828BD" w:rsidRDefault="001176AC" w:rsidP="00197D85">
            <w:pPr>
              <w:pStyle w:val="ListParagraph"/>
              <w:numPr>
                <w:ilvl w:val="0"/>
                <w:numId w:val="3"/>
              </w:numPr>
              <w:spacing w:line="276" w:lineRule="auto"/>
              <w:jc w:val="both"/>
              <w:rPr>
                <w:rFonts w:ascii="Arial" w:hAnsi="Arial" w:cs="Arial"/>
              </w:rPr>
            </w:pPr>
            <w:r w:rsidRPr="003828BD">
              <w:rPr>
                <w:rFonts w:ascii="Arial" w:hAnsi="Arial" w:cs="Arial"/>
              </w:rPr>
              <w:lastRenderedPageBreak/>
              <w:t>Certificatul ONRC</w:t>
            </w:r>
          </w:p>
          <w:p w:rsidR="001176AC" w:rsidRPr="008928D5" w:rsidRDefault="001176AC" w:rsidP="00197D85">
            <w:pPr>
              <w:pStyle w:val="BodyText3"/>
              <w:numPr>
                <w:ilvl w:val="0"/>
                <w:numId w:val="3"/>
              </w:numPr>
              <w:spacing w:line="276" w:lineRule="auto"/>
              <w:contextualSpacing/>
              <w:jc w:val="both"/>
              <w:rPr>
                <w:rFonts w:ascii="Arial" w:hAnsi="Arial" w:cs="Arial"/>
                <w:b w:val="0"/>
                <w:noProof/>
                <w:sz w:val="22"/>
                <w:szCs w:val="22"/>
              </w:rPr>
            </w:pPr>
            <w:r w:rsidRPr="008928D5">
              <w:rPr>
                <w:rFonts w:ascii="Arial" w:hAnsi="Arial" w:cs="Arial"/>
                <w:b w:val="0"/>
                <w:noProof/>
                <w:sz w:val="22"/>
                <w:szCs w:val="22"/>
              </w:rPr>
              <w:t>Situatii financiare/ Declaratiia 200/ Declaratia 221/declaratie inactivitate</w:t>
            </w:r>
          </w:p>
          <w:p w:rsidR="001176AC" w:rsidRPr="003828BD" w:rsidRDefault="001176AC" w:rsidP="00197D85">
            <w:pPr>
              <w:pStyle w:val="ListParagraph"/>
              <w:numPr>
                <w:ilvl w:val="0"/>
                <w:numId w:val="3"/>
              </w:numPr>
              <w:spacing w:line="276" w:lineRule="auto"/>
              <w:jc w:val="both"/>
              <w:rPr>
                <w:rFonts w:ascii="Arial" w:hAnsi="Arial" w:cs="Arial"/>
              </w:rPr>
            </w:pPr>
            <w:r w:rsidRPr="003828BD">
              <w:rPr>
                <w:rFonts w:ascii="Arial" w:hAnsi="Arial" w:cs="Arial"/>
                <w:noProof/>
              </w:rPr>
              <w:t>Certificat de inregistrare (CUI)</w:t>
            </w:r>
          </w:p>
          <w:p w:rsidR="001176AC" w:rsidRPr="003828BD" w:rsidRDefault="001176AC" w:rsidP="00197D85">
            <w:pPr>
              <w:pStyle w:val="ListParagraph"/>
              <w:numPr>
                <w:ilvl w:val="0"/>
                <w:numId w:val="3"/>
              </w:numPr>
              <w:spacing w:line="276" w:lineRule="auto"/>
              <w:jc w:val="both"/>
              <w:rPr>
                <w:rFonts w:ascii="Arial" w:hAnsi="Arial" w:cs="Arial"/>
              </w:rPr>
            </w:pPr>
            <w:r w:rsidRPr="003828BD">
              <w:rPr>
                <w:rFonts w:ascii="Arial" w:hAnsi="Arial" w:cs="Arial"/>
                <w:noProof/>
              </w:rPr>
              <w:t>Planul de afaceri</w:t>
            </w:r>
          </w:p>
          <w:p w:rsidR="001176AC" w:rsidRPr="00E16F32" w:rsidRDefault="001176AC" w:rsidP="00197D85">
            <w:pPr>
              <w:pStyle w:val="ListParagraph"/>
              <w:numPr>
                <w:ilvl w:val="0"/>
                <w:numId w:val="3"/>
              </w:numPr>
              <w:spacing w:line="276" w:lineRule="auto"/>
              <w:jc w:val="both"/>
              <w:rPr>
                <w:rFonts w:ascii="Arial" w:hAnsi="Arial" w:cs="Arial"/>
                <w:lang w:val="it-IT"/>
              </w:rPr>
            </w:pPr>
            <w:r w:rsidRPr="00E16F32">
              <w:rPr>
                <w:rFonts w:ascii="Arial" w:hAnsi="Arial" w:cs="Arial"/>
                <w:noProof/>
                <w:lang w:val="it-IT"/>
              </w:rPr>
              <w:t>Documente care atesta forma de organizare a solicitantului</w:t>
            </w:r>
          </w:p>
          <w:p w:rsidR="001176AC" w:rsidRPr="00E16F32" w:rsidRDefault="001176AC" w:rsidP="00197D85">
            <w:pPr>
              <w:pStyle w:val="ListParagraph"/>
              <w:numPr>
                <w:ilvl w:val="0"/>
                <w:numId w:val="3"/>
              </w:numPr>
              <w:spacing w:line="276" w:lineRule="auto"/>
              <w:jc w:val="both"/>
              <w:rPr>
                <w:rFonts w:ascii="Arial" w:hAnsi="Arial" w:cs="Arial"/>
                <w:lang w:val="it-IT"/>
              </w:rPr>
            </w:pPr>
            <w:r w:rsidRPr="00E16F32">
              <w:rPr>
                <w:rFonts w:ascii="Arial" w:hAnsi="Arial" w:cs="Arial"/>
                <w:lang w:val="it-IT" w:bidi="en-US"/>
              </w:rPr>
              <w:t>Declaratie pe propria raspundere a solicitantului privind respectarea regulii de cumul a ajutoarelor de minimis</w:t>
            </w:r>
          </w:p>
          <w:p w:rsidR="001176AC" w:rsidRPr="003828BD" w:rsidRDefault="001176AC" w:rsidP="00197D85">
            <w:pPr>
              <w:pStyle w:val="ListParagraph"/>
              <w:numPr>
                <w:ilvl w:val="0"/>
                <w:numId w:val="3"/>
              </w:numPr>
              <w:spacing w:line="276" w:lineRule="auto"/>
              <w:jc w:val="both"/>
              <w:rPr>
                <w:rFonts w:ascii="Arial" w:hAnsi="Arial" w:cs="Arial"/>
              </w:rPr>
            </w:pPr>
            <w:r w:rsidRPr="003828BD">
              <w:rPr>
                <w:rFonts w:ascii="Arial" w:hAnsi="Arial" w:cs="Arial"/>
                <w:lang w:bidi="en-US"/>
              </w:rPr>
              <w:t>Copie CI reprezentant legal proiect</w:t>
            </w:r>
          </w:p>
          <w:p w:rsidR="001176AC" w:rsidRPr="003828BD" w:rsidRDefault="001176AC" w:rsidP="00197D85">
            <w:pPr>
              <w:pStyle w:val="ListParagraph"/>
              <w:numPr>
                <w:ilvl w:val="0"/>
                <w:numId w:val="3"/>
              </w:numPr>
              <w:spacing w:line="276" w:lineRule="auto"/>
              <w:jc w:val="both"/>
              <w:rPr>
                <w:rFonts w:ascii="Arial" w:hAnsi="Arial" w:cs="Arial"/>
              </w:rPr>
            </w:pPr>
            <w:r w:rsidRPr="003828BD">
              <w:rPr>
                <w:rFonts w:ascii="Arial" w:hAnsi="Arial" w:cs="Arial"/>
                <w:lang w:bidi="en-US"/>
              </w:rPr>
              <w:t>Cerere de finantare</w:t>
            </w:r>
          </w:p>
          <w:p w:rsidR="001176AC" w:rsidRDefault="001176AC" w:rsidP="00197D85">
            <w:pPr>
              <w:pStyle w:val="ListParagraph"/>
              <w:numPr>
                <w:ilvl w:val="0"/>
                <w:numId w:val="3"/>
              </w:numPr>
              <w:spacing w:line="276" w:lineRule="auto"/>
              <w:jc w:val="both"/>
              <w:rPr>
                <w:rFonts w:ascii="Arial" w:hAnsi="Arial" w:cs="Arial"/>
              </w:rPr>
            </w:pPr>
            <w:r w:rsidRPr="003828BD">
              <w:rPr>
                <w:rFonts w:ascii="Arial" w:hAnsi="Arial" w:cs="Arial"/>
              </w:rPr>
              <w:t>Declaratie privind incadrarea întreprinderii în categoria intreprinderilor mici și mijlocii</w:t>
            </w:r>
          </w:p>
          <w:p w:rsidR="001176AC" w:rsidRPr="00E16F32" w:rsidRDefault="001176AC" w:rsidP="00E418A2">
            <w:pPr>
              <w:pStyle w:val="ListParagraph"/>
              <w:numPr>
                <w:ilvl w:val="0"/>
                <w:numId w:val="3"/>
              </w:numPr>
              <w:spacing w:line="276" w:lineRule="auto"/>
              <w:jc w:val="both"/>
              <w:rPr>
                <w:rFonts w:ascii="Arial" w:hAnsi="Arial" w:cs="Arial"/>
                <w:lang w:val="it-IT"/>
              </w:rPr>
            </w:pPr>
            <w:r w:rsidRPr="00E16F32">
              <w:rPr>
                <w:rFonts w:ascii="Arial" w:hAnsi="Arial" w:cs="Arial"/>
                <w:lang w:val="it-IT"/>
              </w:rPr>
              <w:t>Declaraţie pe propria răspundere a solicitantului privind neîncadrarea în categoria "firme in dificultate".</w:t>
            </w:r>
          </w:p>
          <w:p w:rsidR="001176AC" w:rsidRPr="003828BD" w:rsidRDefault="001176AC" w:rsidP="00197D85">
            <w:pPr>
              <w:pStyle w:val="ListParagraph"/>
              <w:spacing w:line="276" w:lineRule="auto"/>
              <w:jc w:val="both"/>
              <w:rPr>
                <w:rFonts w:ascii="Arial" w:hAnsi="Arial" w:cs="Arial"/>
                <w:b/>
                <w:lang w:val="fr-FR"/>
              </w:rPr>
            </w:pPr>
          </w:p>
        </w:tc>
      </w:tr>
      <w:tr w:rsidR="00811D44" w:rsidRPr="000942E4" w:rsidTr="00811D44">
        <w:tc>
          <w:tcPr>
            <w:tcW w:w="9350" w:type="dxa"/>
            <w:shd w:val="clear" w:color="auto" w:fill="FDE9D9" w:themeFill="accent6" w:themeFillTint="33"/>
          </w:tcPr>
          <w:p w:rsidR="00811D44" w:rsidRPr="00811D44" w:rsidRDefault="00811D44" w:rsidP="00811D44">
            <w:pPr>
              <w:pStyle w:val="BodyText3"/>
              <w:spacing w:before="120"/>
              <w:jc w:val="both"/>
              <w:rPr>
                <w:rFonts w:ascii="Calibri" w:hAnsi="Calibri"/>
                <w:sz w:val="24"/>
                <w:lang w:val="ro-RO" w:eastAsia="en-US"/>
              </w:rPr>
            </w:pPr>
            <w:r w:rsidRPr="00811D44">
              <w:rPr>
                <w:rFonts w:ascii="Calibri" w:hAnsi="Calibri"/>
                <w:sz w:val="24"/>
                <w:lang w:val="ro-RO" w:eastAsia="en-US"/>
              </w:rPr>
              <w:lastRenderedPageBreak/>
              <w:t>Planul de afaceri prevăzut conține cel puțin:</w:t>
            </w:r>
          </w:p>
          <w:p w:rsidR="00811D44" w:rsidRPr="00811D44" w:rsidRDefault="00811D44" w:rsidP="00811D44">
            <w:pPr>
              <w:pStyle w:val="BodyText3"/>
              <w:spacing w:before="120"/>
              <w:jc w:val="both"/>
              <w:rPr>
                <w:rFonts w:ascii="Calibri" w:hAnsi="Calibri"/>
                <w:i/>
                <w:sz w:val="24"/>
                <w:lang w:val="ro-RO" w:eastAsia="en-US"/>
              </w:rPr>
            </w:pPr>
            <w:r w:rsidRPr="00811D44">
              <w:rPr>
                <w:rFonts w:ascii="Calibri" w:hAnsi="Calibri"/>
                <w:i/>
                <w:sz w:val="24"/>
                <w:lang w:val="ro-RO" w:eastAsia="en-US"/>
              </w:rPr>
              <w:t>(b)  în cazul proiectelor încadrate în art.19.1.a.ii:</w:t>
            </w:r>
          </w:p>
          <w:p w:rsidR="00811D44" w:rsidRPr="00811D44" w:rsidRDefault="00811D44" w:rsidP="00811D44">
            <w:pPr>
              <w:pStyle w:val="BodyText3"/>
              <w:spacing w:before="120"/>
              <w:jc w:val="both"/>
              <w:rPr>
                <w:rFonts w:ascii="Calibri" w:hAnsi="Calibri"/>
                <w:sz w:val="24"/>
                <w:lang w:val="ro-RO" w:eastAsia="en-US"/>
              </w:rPr>
            </w:pPr>
            <w:r w:rsidRPr="00811D44">
              <w:rPr>
                <w:rFonts w:ascii="Calibri" w:hAnsi="Calibri"/>
                <w:sz w:val="24"/>
                <w:lang w:val="ro-RO" w:eastAsia="en-US"/>
              </w:rPr>
              <w:t>(i) situația economică inițială a persoanei, a microîntreprinderii sau a întreprinderii mici care solicită sprijinul;</w:t>
            </w:r>
          </w:p>
          <w:p w:rsidR="00811D44" w:rsidRPr="00E16F32" w:rsidRDefault="00811D44" w:rsidP="00811D44">
            <w:pPr>
              <w:jc w:val="both"/>
              <w:rPr>
                <w:b/>
                <w:sz w:val="24"/>
                <w:lang w:val="ro-RO"/>
              </w:rPr>
            </w:pPr>
            <w:r w:rsidRPr="00E16F32">
              <w:rPr>
                <w:b/>
                <w:sz w:val="24"/>
                <w:lang w:val="ro-RO"/>
              </w:rPr>
              <w:t xml:space="preserve">(ii) etapele și obiectivele pentru dezvoltarea noilor activități ale persoanei sau ale exploatației agricole, ale microîntreprinderii sau ale întreprinderii mici; </w:t>
            </w:r>
          </w:p>
          <w:p w:rsidR="00811D44" w:rsidRPr="00811D44" w:rsidRDefault="00811D44" w:rsidP="00811D44">
            <w:pPr>
              <w:pStyle w:val="BodyText3"/>
              <w:spacing w:before="120"/>
              <w:jc w:val="both"/>
              <w:rPr>
                <w:rFonts w:ascii="Calibri" w:hAnsi="Calibri"/>
                <w:sz w:val="24"/>
                <w:lang w:val="ro-RO" w:eastAsia="en-US"/>
              </w:rPr>
            </w:pPr>
            <w:r w:rsidRPr="00811D44">
              <w:rPr>
                <w:sz w:val="24"/>
              </w:rPr>
              <w:t>(iii) detalii privind acțiunile necesare pentru dezvoltarea activităților persoanei sau ale exploatației agricole, ale microîntreprinderii sau ale întreprinderii mici, cum ar fi investițiile, formarea sau consilierea.</w:t>
            </w:r>
          </w:p>
          <w:p w:rsidR="00811D44" w:rsidRPr="00E16F32" w:rsidRDefault="00811D44" w:rsidP="00197D85">
            <w:pPr>
              <w:spacing w:line="276" w:lineRule="auto"/>
              <w:contextualSpacing/>
              <w:jc w:val="both"/>
              <w:rPr>
                <w:rFonts w:ascii="Arial" w:hAnsi="Arial" w:cs="Arial"/>
                <w:highlight w:val="yellow"/>
                <w:lang w:val="ro-RO"/>
              </w:rPr>
            </w:pPr>
          </w:p>
        </w:tc>
      </w:tr>
      <w:tr w:rsidR="00811D44" w:rsidRPr="003828BD" w:rsidTr="00811D44">
        <w:tc>
          <w:tcPr>
            <w:tcW w:w="9350" w:type="dxa"/>
          </w:tcPr>
          <w:p w:rsidR="00811D44" w:rsidRDefault="00811D44" w:rsidP="00811D44">
            <w:pPr>
              <w:tabs>
                <w:tab w:val="left" w:pos="360"/>
              </w:tabs>
              <w:contextualSpacing/>
              <w:jc w:val="center"/>
              <w:rPr>
                <w:rFonts w:ascii="Arial" w:hAnsi="Arial" w:cs="Arial"/>
                <w:b/>
                <w:lang w:val="fr-FR"/>
              </w:rPr>
            </w:pPr>
          </w:p>
          <w:p w:rsidR="00BB7A03" w:rsidRPr="003828BD" w:rsidRDefault="00BB7A03" w:rsidP="00BB7A03">
            <w:pPr>
              <w:pStyle w:val="ListParagraph"/>
              <w:spacing w:line="276" w:lineRule="auto"/>
              <w:jc w:val="both"/>
              <w:rPr>
                <w:rFonts w:ascii="Arial" w:hAnsi="Arial" w:cs="Arial"/>
                <w:b/>
              </w:rPr>
            </w:pPr>
            <w:r w:rsidRPr="003828BD">
              <w:rPr>
                <w:rFonts w:ascii="Arial" w:hAnsi="Arial" w:cs="Arial"/>
                <w:b/>
              </w:rPr>
              <w:t>Documente de verificat:</w:t>
            </w:r>
          </w:p>
          <w:p w:rsidR="00BB7A03" w:rsidRPr="003828BD" w:rsidRDefault="00BB7A03" w:rsidP="00BB7A03">
            <w:pPr>
              <w:pStyle w:val="ListParagraph"/>
              <w:numPr>
                <w:ilvl w:val="0"/>
                <w:numId w:val="3"/>
              </w:numPr>
              <w:spacing w:line="276" w:lineRule="auto"/>
              <w:jc w:val="both"/>
              <w:rPr>
                <w:rFonts w:ascii="Arial" w:hAnsi="Arial" w:cs="Arial"/>
              </w:rPr>
            </w:pPr>
            <w:r w:rsidRPr="003828BD">
              <w:rPr>
                <w:rFonts w:ascii="Arial" w:hAnsi="Arial" w:cs="Arial"/>
                <w:noProof/>
              </w:rPr>
              <w:t>Planul de afaceri</w:t>
            </w:r>
          </w:p>
          <w:p w:rsidR="00811D44" w:rsidRPr="003828BD" w:rsidRDefault="00811D44" w:rsidP="00BB7A03">
            <w:pPr>
              <w:pStyle w:val="ListParagraph"/>
              <w:ind w:left="644"/>
              <w:jc w:val="both"/>
              <w:rPr>
                <w:rFonts w:ascii="Arial" w:hAnsi="Arial" w:cs="Arial"/>
                <w:b/>
                <w:lang w:val="fr-FR"/>
              </w:rPr>
            </w:pPr>
          </w:p>
        </w:tc>
      </w:tr>
      <w:tr w:rsidR="00811D44" w:rsidRPr="000942E4" w:rsidTr="00811D44">
        <w:tc>
          <w:tcPr>
            <w:tcW w:w="9350" w:type="dxa"/>
            <w:shd w:val="clear" w:color="auto" w:fill="FDE9D9" w:themeFill="accent6" w:themeFillTint="33"/>
          </w:tcPr>
          <w:p w:rsidR="00811D44" w:rsidRDefault="00811D44" w:rsidP="00811D44">
            <w:pPr>
              <w:tabs>
                <w:tab w:val="left" w:pos="360"/>
              </w:tabs>
              <w:contextualSpacing/>
              <w:rPr>
                <w:rFonts w:ascii="Arial" w:hAnsi="Arial" w:cs="Arial"/>
                <w:b/>
                <w:lang w:val="fr-FR"/>
              </w:rPr>
            </w:pPr>
            <w:r w:rsidRPr="00E16F32">
              <w:rPr>
                <w:rFonts w:cs="Calibri"/>
                <w:b/>
                <w:noProof/>
                <w:sz w:val="24"/>
                <w:szCs w:val="24"/>
                <w:lang w:val="it-IT"/>
              </w:rPr>
              <w:t>Proiectul prevede acordarea sprijinului în cel puțin două rate pe o perioadă de maximum cinci ani.</w:t>
            </w:r>
          </w:p>
        </w:tc>
      </w:tr>
      <w:tr w:rsidR="00811D44" w:rsidRPr="003828BD" w:rsidTr="00811D44">
        <w:trPr>
          <w:trHeight w:val="590"/>
        </w:trPr>
        <w:tc>
          <w:tcPr>
            <w:tcW w:w="9350" w:type="dxa"/>
          </w:tcPr>
          <w:p w:rsidR="00BB7A03" w:rsidRPr="00E16F32" w:rsidRDefault="00BB7A03" w:rsidP="00BB7A03">
            <w:pPr>
              <w:pStyle w:val="ListParagraph"/>
              <w:spacing w:line="276" w:lineRule="auto"/>
              <w:jc w:val="both"/>
              <w:rPr>
                <w:rFonts w:ascii="Arial" w:hAnsi="Arial" w:cs="Arial"/>
                <w:b/>
                <w:lang w:val="it-IT"/>
              </w:rPr>
            </w:pPr>
          </w:p>
          <w:p w:rsidR="00BB7A03" w:rsidRPr="003828BD" w:rsidRDefault="00BB7A03" w:rsidP="00BB7A03">
            <w:pPr>
              <w:pStyle w:val="ListParagraph"/>
              <w:spacing w:line="276" w:lineRule="auto"/>
              <w:jc w:val="both"/>
              <w:rPr>
                <w:rFonts w:ascii="Arial" w:hAnsi="Arial" w:cs="Arial"/>
                <w:b/>
              </w:rPr>
            </w:pPr>
            <w:r w:rsidRPr="003828BD">
              <w:rPr>
                <w:rFonts w:ascii="Arial" w:hAnsi="Arial" w:cs="Arial"/>
                <w:b/>
              </w:rPr>
              <w:t>Documente de verificat:</w:t>
            </w:r>
          </w:p>
          <w:p w:rsidR="00BB7A03" w:rsidRPr="003828BD" w:rsidRDefault="00BB7A03" w:rsidP="00BB7A03">
            <w:pPr>
              <w:pStyle w:val="ListParagraph"/>
              <w:numPr>
                <w:ilvl w:val="0"/>
                <w:numId w:val="3"/>
              </w:numPr>
              <w:spacing w:line="276" w:lineRule="auto"/>
              <w:jc w:val="both"/>
              <w:rPr>
                <w:rFonts w:ascii="Arial" w:hAnsi="Arial" w:cs="Arial"/>
              </w:rPr>
            </w:pPr>
            <w:r w:rsidRPr="003828BD">
              <w:rPr>
                <w:rFonts w:ascii="Arial" w:hAnsi="Arial" w:cs="Arial"/>
                <w:noProof/>
              </w:rPr>
              <w:t>Planul de afaceri</w:t>
            </w:r>
          </w:p>
          <w:p w:rsidR="00811D44" w:rsidRPr="0034444D" w:rsidRDefault="00811D44" w:rsidP="00811D44">
            <w:pPr>
              <w:tabs>
                <w:tab w:val="left" w:pos="360"/>
              </w:tabs>
              <w:contextualSpacing/>
              <w:jc w:val="center"/>
              <w:rPr>
                <w:rFonts w:cs="Calibri"/>
                <w:b/>
                <w:noProof/>
                <w:sz w:val="24"/>
                <w:szCs w:val="24"/>
              </w:rPr>
            </w:pPr>
          </w:p>
        </w:tc>
      </w:tr>
    </w:tbl>
    <w:p w:rsidR="001176AC" w:rsidRPr="001176AC" w:rsidRDefault="001176AC" w:rsidP="001176AC">
      <w:pPr>
        <w:ind w:left="7"/>
        <w:contextualSpacing/>
        <w:rPr>
          <w:rFonts w:ascii="Calibri" w:hAnsi="Calibri"/>
          <w:b/>
          <w:sz w:val="28"/>
          <w:szCs w:val="28"/>
          <w:lang w:val="ro-RO"/>
        </w:rPr>
      </w:pPr>
    </w:p>
    <w:p w:rsidR="00811D44" w:rsidRDefault="00811D44" w:rsidP="00811D44">
      <w:pPr>
        <w:ind w:left="7"/>
        <w:contextualSpacing/>
        <w:rPr>
          <w:rFonts w:ascii="Calibri" w:hAnsi="Calibri"/>
          <w:b/>
          <w:sz w:val="28"/>
          <w:szCs w:val="28"/>
          <w:lang w:val="ro-RO"/>
        </w:rPr>
      </w:pPr>
      <w:r>
        <w:rPr>
          <w:rFonts w:ascii="Arial" w:hAnsi="Arial" w:cs="Arial"/>
          <w:b/>
          <w:lang w:val="ro-RO"/>
        </w:rPr>
        <w:t>Criterii de</w:t>
      </w:r>
      <w:r w:rsidRPr="001176AC">
        <w:rPr>
          <w:rFonts w:ascii="Calibri" w:hAnsi="Calibri"/>
          <w:b/>
          <w:sz w:val="28"/>
          <w:szCs w:val="28"/>
          <w:lang w:val="ro-RO"/>
        </w:rPr>
        <w:t xml:space="preserve"> eligibilit</w:t>
      </w:r>
      <w:r>
        <w:rPr>
          <w:rFonts w:ascii="Calibri" w:hAnsi="Calibri"/>
          <w:b/>
          <w:sz w:val="28"/>
          <w:szCs w:val="28"/>
          <w:lang w:val="ro-RO"/>
        </w:rPr>
        <w:t>ate suplimentare stabilite de catre GAL</w:t>
      </w:r>
    </w:p>
    <w:p w:rsidR="00A069C7" w:rsidRPr="003828BD" w:rsidRDefault="00A069C7" w:rsidP="00FF1EC0">
      <w:pPr>
        <w:ind w:left="-90" w:right="403"/>
        <w:contextualSpacing/>
        <w:rPr>
          <w:rFonts w:ascii="Arial" w:hAnsi="Arial" w:cs="Arial"/>
          <w:b/>
          <w:lang w:val="ro-RO"/>
        </w:rPr>
      </w:pPr>
    </w:p>
    <w:tbl>
      <w:tblPr>
        <w:tblStyle w:val="TableGrid"/>
        <w:tblW w:w="0" w:type="auto"/>
        <w:tblLook w:val="04A0" w:firstRow="1" w:lastRow="0" w:firstColumn="1" w:lastColumn="0" w:noHBand="0" w:noVBand="1"/>
      </w:tblPr>
      <w:tblGrid>
        <w:gridCol w:w="9350"/>
      </w:tblGrid>
      <w:tr w:rsidR="00663F1E" w:rsidRPr="000942E4" w:rsidTr="001D4F6C">
        <w:tc>
          <w:tcPr>
            <w:tcW w:w="9350" w:type="dxa"/>
            <w:shd w:val="clear" w:color="auto" w:fill="FDE9D9" w:themeFill="accent6" w:themeFillTint="33"/>
          </w:tcPr>
          <w:p w:rsidR="00663F1E" w:rsidRPr="003828BD" w:rsidRDefault="00663F1E" w:rsidP="00FF1EC0">
            <w:pPr>
              <w:widowControl w:val="0"/>
              <w:spacing w:line="276" w:lineRule="auto"/>
              <w:contextualSpacing/>
              <w:jc w:val="both"/>
              <w:rPr>
                <w:rFonts w:ascii="Arial" w:hAnsi="Arial" w:cs="Arial"/>
                <w:i/>
                <w:lang w:val="fr-FR"/>
              </w:rPr>
            </w:pPr>
            <w:r w:rsidRPr="003828BD">
              <w:rPr>
                <w:rFonts w:ascii="Arial" w:hAnsi="Arial" w:cs="Arial"/>
                <w:b/>
                <w:i/>
                <w:lang w:val="fr-FR"/>
              </w:rPr>
              <w:t>Solicitantul trebuie sa prezinte un plan de</w:t>
            </w:r>
            <w:r w:rsidR="001D4F6C">
              <w:rPr>
                <w:rFonts w:ascii="Arial" w:hAnsi="Arial" w:cs="Arial"/>
                <w:b/>
                <w:i/>
                <w:lang w:val="fr-FR"/>
              </w:rPr>
              <w:t xml:space="preserve"> afaceri</w:t>
            </w:r>
          </w:p>
          <w:p w:rsidR="00663F1E" w:rsidRPr="003828BD" w:rsidRDefault="00663F1E" w:rsidP="00FF1EC0">
            <w:pPr>
              <w:pStyle w:val="ListParagraph"/>
              <w:spacing w:line="276" w:lineRule="auto"/>
              <w:jc w:val="both"/>
              <w:rPr>
                <w:rFonts w:ascii="Arial" w:hAnsi="Arial" w:cs="Arial"/>
                <w:b/>
                <w:lang w:val="fr-FR"/>
              </w:rPr>
            </w:pPr>
          </w:p>
        </w:tc>
      </w:tr>
      <w:tr w:rsidR="00663F1E" w:rsidRPr="003828BD" w:rsidTr="00F8057A">
        <w:tc>
          <w:tcPr>
            <w:tcW w:w="9350" w:type="dxa"/>
          </w:tcPr>
          <w:p w:rsidR="00633296" w:rsidRPr="00E16F32" w:rsidRDefault="00633296" w:rsidP="00FF1EC0">
            <w:pPr>
              <w:pStyle w:val="ListParagraph"/>
              <w:spacing w:line="276" w:lineRule="auto"/>
              <w:jc w:val="both"/>
              <w:rPr>
                <w:rFonts w:ascii="Arial" w:hAnsi="Arial" w:cs="Arial"/>
                <w:b/>
                <w:lang w:val="it-IT"/>
              </w:rPr>
            </w:pPr>
          </w:p>
          <w:p w:rsidR="00663F1E" w:rsidRPr="003828BD" w:rsidRDefault="00663F1E" w:rsidP="00FF1EC0">
            <w:pPr>
              <w:pStyle w:val="ListParagraph"/>
              <w:spacing w:line="276" w:lineRule="auto"/>
              <w:jc w:val="both"/>
              <w:rPr>
                <w:rFonts w:ascii="Arial" w:hAnsi="Arial" w:cs="Arial"/>
                <w:b/>
              </w:rPr>
            </w:pPr>
            <w:r w:rsidRPr="003828BD">
              <w:rPr>
                <w:rFonts w:ascii="Arial" w:hAnsi="Arial" w:cs="Arial"/>
                <w:b/>
              </w:rPr>
              <w:t>Documente de verificat:</w:t>
            </w:r>
          </w:p>
          <w:p w:rsidR="00663F1E" w:rsidRDefault="00663F1E" w:rsidP="00FF1EC0">
            <w:pPr>
              <w:pStyle w:val="ListParagraph"/>
              <w:numPr>
                <w:ilvl w:val="0"/>
                <w:numId w:val="3"/>
              </w:numPr>
              <w:spacing w:line="276" w:lineRule="auto"/>
              <w:ind w:left="720"/>
              <w:jc w:val="both"/>
              <w:rPr>
                <w:rFonts w:ascii="Arial" w:hAnsi="Arial" w:cs="Arial"/>
              </w:rPr>
            </w:pPr>
            <w:r w:rsidRPr="003828BD">
              <w:rPr>
                <w:rFonts w:ascii="Arial" w:hAnsi="Arial" w:cs="Arial"/>
              </w:rPr>
              <w:t>Planul de afaceri</w:t>
            </w:r>
          </w:p>
          <w:p w:rsidR="00633296" w:rsidRPr="005D6346" w:rsidRDefault="006E4A39" w:rsidP="005D6346">
            <w:pPr>
              <w:pStyle w:val="ListParagraph"/>
              <w:numPr>
                <w:ilvl w:val="0"/>
                <w:numId w:val="3"/>
              </w:numPr>
              <w:spacing w:line="276" w:lineRule="auto"/>
              <w:ind w:left="720"/>
              <w:jc w:val="both"/>
              <w:rPr>
                <w:rFonts w:ascii="Arial" w:hAnsi="Arial" w:cs="Arial"/>
              </w:rPr>
            </w:pPr>
            <w:r>
              <w:rPr>
                <w:rFonts w:ascii="Arial" w:hAnsi="Arial" w:cs="Arial"/>
                <w:lang w:val="ro-RO"/>
              </w:rPr>
              <w:t>Cererea de finantare</w:t>
            </w:r>
          </w:p>
        </w:tc>
      </w:tr>
      <w:tr w:rsidR="00663F1E" w:rsidRPr="000942E4" w:rsidTr="001D4F6C">
        <w:tc>
          <w:tcPr>
            <w:tcW w:w="9350" w:type="dxa"/>
            <w:shd w:val="clear" w:color="auto" w:fill="FDE9D9" w:themeFill="accent6" w:themeFillTint="33"/>
          </w:tcPr>
          <w:p w:rsidR="00663F1E" w:rsidRPr="00633296" w:rsidRDefault="00811D44" w:rsidP="00FF1EC0">
            <w:pPr>
              <w:widowControl w:val="0"/>
              <w:spacing w:line="276" w:lineRule="auto"/>
              <w:contextualSpacing/>
              <w:jc w:val="both"/>
              <w:rPr>
                <w:rFonts w:ascii="Arial" w:hAnsi="Arial" w:cs="Arial"/>
                <w:b/>
                <w:i/>
                <w:lang w:val="fr-FR"/>
              </w:rPr>
            </w:pPr>
            <w:r>
              <w:rPr>
                <w:rFonts w:ascii="Arial" w:hAnsi="Arial" w:cs="Arial"/>
                <w:b/>
                <w:i/>
                <w:lang w:val="fr-FR"/>
              </w:rPr>
              <w:lastRenderedPageBreak/>
              <w:t>Investitia</w:t>
            </w:r>
            <w:r w:rsidR="00663F1E" w:rsidRPr="003828BD">
              <w:rPr>
                <w:rFonts w:ascii="Arial" w:hAnsi="Arial" w:cs="Arial"/>
                <w:b/>
                <w:i/>
                <w:lang w:val="fr-FR"/>
              </w:rPr>
              <w:t xml:space="preserve"> trebuie sa se incadreze in cel putin </w:t>
            </w:r>
            <w:r w:rsidR="00663F1E" w:rsidRPr="00633296">
              <w:rPr>
                <w:rFonts w:ascii="Arial" w:hAnsi="Arial" w:cs="Arial"/>
                <w:b/>
                <w:i/>
                <w:lang w:val="fr-FR"/>
              </w:rPr>
              <w:t xml:space="preserve">unul dintre tipurile de </w:t>
            </w:r>
            <w:r w:rsidR="00C50D07" w:rsidRPr="00633296">
              <w:rPr>
                <w:rFonts w:ascii="Arial" w:hAnsi="Arial" w:cs="Arial"/>
                <w:b/>
                <w:i/>
                <w:lang w:val="fr-FR"/>
              </w:rPr>
              <w:t>sprijin prevazute prin masura</w:t>
            </w:r>
          </w:p>
          <w:p w:rsidR="00663F1E" w:rsidRPr="003828BD" w:rsidRDefault="00663F1E" w:rsidP="00C50D07">
            <w:pPr>
              <w:pStyle w:val="ListParagraph"/>
              <w:widowControl w:val="0"/>
              <w:jc w:val="both"/>
              <w:rPr>
                <w:rFonts w:ascii="Arial" w:hAnsi="Arial" w:cs="Arial"/>
                <w:b/>
                <w:lang w:val="fr-FR"/>
              </w:rPr>
            </w:pPr>
          </w:p>
        </w:tc>
      </w:tr>
      <w:tr w:rsidR="00663F1E" w:rsidRPr="000942E4" w:rsidTr="00F8057A">
        <w:tc>
          <w:tcPr>
            <w:tcW w:w="9350" w:type="dxa"/>
          </w:tcPr>
          <w:p w:rsidR="00633296" w:rsidRPr="00E16F32" w:rsidRDefault="00633296" w:rsidP="00FF1EC0">
            <w:pPr>
              <w:pStyle w:val="ListParagraph"/>
              <w:spacing w:line="276" w:lineRule="auto"/>
              <w:jc w:val="both"/>
              <w:rPr>
                <w:rFonts w:ascii="Arial" w:hAnsi="Arial" w:cs="Arial"/>
                <w:b/>
                <w:lang w:val="it-IT"/>
              </w:rPr>
            </w:pPr>
          </w:p>
          <w:p w:rsidR="00663F1E" w:rsidRPr="003828BD" w:rsidRDefault="00663F1E" w:rsidP="00FF1EC0">
            <w:pPr>
              <w:pStyle w:val="ListParagraph"/>
              <w:spacing w:line="276" w:lineRule="auto"/>
              <w:jc w:val="both"/>
              <w:rPr>
                <w:rFonts w:ascii="Arial" w:hAnsi="Arial" w:cs="Arial"/>
                <w:b/>
              </w:rPr>
            </w:pPr>
            <w:r w:rsidRPr="003828BD">
              <w:rPr>
                <w:rFonts w:ascii="Arial" w:hAnsi="Arial" w:cs="Arial"/>
                <w:b/>
              </w:rPr>
              <w:t>Documente de verirficat:</w:t>
            </w:r>
          </w:p>
          <w:p w:rsidR="00663F1E" w:rsidRPr="003828BD" w:rsidRDefault="00F60AC6" w:rsidP="00FF1EC0">
            <w:pPr>
              <w:pStyle w:val="ListParagraph"/>
              <w:numPr>
                <w:ilvl w:val="0"/>
                <w:numId w:val="3"/>
              </w:numPr>
              <w:spacing w:line="276" w:lineRule="auto"/>
              <w:ind w:left="720"/>
              <w:jc w:val="both"/>
              <w:rPr>
                <w:rFonts w:ascii="Arial" w:hAnsi="Arial" w:cs="Arial"/>
                <w:lang w:val="fr-FR"/>
              </w:rPr>
            </w:pPr>
            <w:r>
              <w:rPr>
                <w:rFonts w:ascii="Arial" w:hAnsi="Arial" w:cs="Arial"/>
                <w:lang w:val="fr-FR"/>
              </w:rPr>
              <w:t>Fisa masurii</w:t>
            </w:r>
          </w:p>
          <w:p w:rsidR="00663F1E" w:rsidRPr="003828BD" w:rsidRDefault="00663F1E" w:rsidP="00FF1EC0">
            <w:pPr>
              <w:pStyle w:val="ListParagraph"/>
              <w:numPr>
                <w:ilvl w:val="0"/>
                <w:numId w:val="3"/>
              </w:numPr>
              <w:spacing w:line="276" w:lineRule="auto"/>
              <w:ind w:left="720"/>
              <w:jc w:val="both"/>
              <w:rPr>
                <w:rFonts w:ascii="Arial" w:hAnsi="Arial" w:cs="Arial"/>
              </w:rPr>
            </w:pPr>
            <w:r w:rsidRPr="003828BD">
              <w:rPr>
                <w:rFonts w:ascii="Arial" w:hAnsi="Arial" w:cs="Arial"/>
              </w:rPr>
              <w:t>Cererea de finantare</w:t>
            </w:r>
          </w:p>
          <w:p w:rsidR="00663F1E" w:rsidRDefault="00663F1E" w:rsidP="00FF1EC0">
            <w:pPr>
              <w:pStyle w:val="ListParagraph"/>
              <w:numPr>
                <w:ilvl w:val="0"/>
                <w:numId w:val="3"/>
              </w:numPr>
              <w:spacing w:line="276" w:lineRule="auto"/>
              <w:ind w:left="720"/>
              <w:jc w:val="both"/>
              <w:rPr>
                <w:rFonts w:ascii="Arial" w:hAnsi="Arial" w:cs="Arial"/>
              </w:rPr>
            </w:pPr>
            <w:r w:rsidRPr="003828BD">
              <w:rPr>
                <w:rFonts w:ascii="Arial" w:hAnsi="Arial" w:cs="Arial"/>
              </w:rPr>
              <w:t>Planul de afaceri</w:t>
            </w:r>
          </w:p>
          <w:p w:rsidR="006E4A39" w:rsidRPr="00E16F32" w:rsidRDefault="006E4A39" w:rsidP="00FF1EC0">
            <w:pPr>
              <w:pStyle w:val="ListParagraph"/>
              <w:numPr>
                <w:ilvl w:val="0"/>
                <w:numId w:val="3"/>
              </w:numPr>
              <w:spacing w:line="276" w:lineRule="auto"/>
              <w:ind w:left="720"/>
              <w:jc w:val="both"/>
              <w:rPr>
                <w:rFonts w:ascii="Arial" w:hAnsi="Arial" w:cs="Arial"/>
                <w:lang w:val="it-IT"/>
              </w:rPr>
            </w:pPr>
            <w:r w:rsidRPr="00E16F32">
              <w:rPr>
                <w:rFonts w:ascii="Arial" w:hAnsi="Arial" w:cs="Arial"/>
                <w:lang w:val="it-IT"/>
              </w:rPr>
              <w:t xml:space="preserve">Declaratie intocmita si asumata prin semnatura de catre un expert contabil </w:t>
            </w:r>
            <w:r w:rsidRPr="00E16F32">
              <w:rPr>
                <w:rFonts w:ascii="Arial" w:eastAsia="Calibri" w:hAnsi="Arial" w:cs="Arial"/>
                <w:lang w:val="it-IT"/>
              </w:rPr>
              <w:t>din care sa reiasa faptul ca intreprinderea nu a desfasurat niciodata activitatea aferente codului/codurilor CAEN pentru care se solicita finantare</w:t>
            </w:r>
          </w:p>
          <w:p w:rsidR="006E4A39" w:rsidRPr="00E16F32" w:rsidRDefault="006E4A39" w:rsidP="00FF1EC0">
            <w:pPr>
              <w:pStyle w:val="ListParagraph"/>
              <w:numPr>
                <w:ilvl w:val="0"/>
                <w:numId w:val="3"/>
              </w:numPr>
              <w:spacing w:line="276" w:lineRule="auto"/>
              <w:ind w:left="720"/>
              <w:jc w:val="both"/>
              <w:rPr>
                <w:rFonts w:ascii="Arial" w:hAnsi="Arial" w:cs="Arial"/>
                <w:lang w:val="it-IT"/>
              </w:rPr>
            </w:pPr>
            <w:r w:rsidRPr="00E16F32">
              <w:rPr>
                <w:rFonts w:ascii="Arial" w:eastAsia="Calibri" w:hAnsi="Arial" w:cs="Arial"/>
                <w:lang w:val="it-IT"/>
              </w:rPr>
              <w:t xml:space="preserve">Extras din Registrul Agricol </w:t>
            </w:r>
            <w:r w:rsidRPr="006E4A39">
              <w:rPr>
                <w:rFonts w:ascii="Arial" w:hAnsi="Arial" w:cs="Arial"/>
                <w:lang w:val="it-IT"/>
              </w:rPr>
              <w:t xml:space="preserve">emis de Primăriile locale, pentru exploatatii mai mici de 1 hectar (în copie </w:t>
            </w:r>
            <w:r w:rsidRPr="006E4A39">
              <w:rPr>
                <w:rFonts w:ascii="Arial" w:hAnsi="Arial" w:cs="Arial"/>
                <w:lang w:val="ro-RO"/>
              </w:rPr>
              <w:t>cu ştampila primăriei şi menţiunea "Conform cu originalul"</w:t>
            </w:r>
            <w:r w:rsidRPr="006E4A39">
              <w:rPr>
                <w:rFonts w:ascii="Arial" w:hAnsi="Arial" w:cs="Arial"/>
                <w:lang w:val="it-IT"/>
              </w:rPr>
              <w:t>)</w:t>
            </w:r>
          </w:p>
          <w:p w:rsidR="006E4A39" w:rsidRPr="006E4A39" w:rsidRDefault="006E4A39" w:rsidP="00FF1EC0">
            <w:pPr>
              <w:pStyle w:val="ListParagraph"/>
              <w:numPr>
                <w:ilvl w:val="0"/>
                <w:numId w:val="3"/>
              </w:numPr>
              <w:spacing w:line="276" w:lineRule="auto"/>
              <w:ind w:left="720"/>
              <w:jc w:val="both"/>
              <w:rPr>
                <w:rFonts w:ascii="Arial" w:hAnsi="Arial" w:cs="Arial"/>
              </w:rPr>
            </w:pPr>
            <w:r w:rsidRPr="006E4A39">
              <w:rPr>
                <w:rFonts w:ascii="Arial" w:hAnsi="Arial" w:cs="Arial"/>
                <w:lang w:val="it-IT"/>
              </w:rPr>
              <w:t>Extras APIA</w:t>
            </w:r>
          </w:p>
          <w:p w:rsidR="006E4A39" w:rsidRPr="006E4A39" w:rsidRDefault="006E4A39" w:rsidP="00FF1EC0">
            <w:pPr>
              <w:pStyle w:val="ListParagraph"/>
              <w:numPr>
                <w:ilvl w:val="0"/>
                <w:numId w:val="3"/>
              </w:numPr>
              <w:spacing w:line="276" w:lineRule="auto"/>
              <w:ind w:left="720"/>
              <w:jc w:val="both"/>
              <w:rPr>
                <w:rFonts w:ascii="Arial" w:hAnsi="Arial" w:cs="Arial"/>
              </w:rPr>
            </w:pPr>
            <w:r w:rsidRPr="006E4A39">
              <w:rPr>
                <w:rFonts w:ascii="Arial" w:hAnsi="Arial" w:cs="Arial"/>
              </w:rPr>
              <w:t>Extras</w:t>
            </w:r>
            <w:r w:rsidRPr="006E4A39">
              <w:rPr>
                <w:rFonts w:ascii="Arial" w:hAnsi="Arial" w:cs="Arial"/>
                <w:lang w:val="ro-RO"/>
              </w:rPr>
              <w:t xml:space="preserve"> Registrul ANSVSA</w:t>
            </w:r>
          </w:p>
          <w:p w:rsidR="006E4A39" w:rsidRPr="00E16F32" w:rsidRDefault="006E4A39" w:rsidP="00FF1EC0">
            <w:pPr>
              <w:pStyle w:val="ListParagraph"/>
              <w:numPr>
                <w:ilvl w:val="0"/>
                <w:numId w:val="3"/>
              </w:numPr>
              <w:spacing w:line="276" w:lineRule="auto"/>
              <w:ind w:left="720"/>
              <w:jc w:val="both"/>
              <w:rPr>
                <w:rFonts w:ascii="Arial" w:hAnsi="Arial" w:cs="Arial"/>
                <w:lang w:val="it-IT"/>
              </w:rPr>
            </w:pPr>
            <w:r w:rsidRPr="006E4A39">
              <w:rPr>
                <w:rFonts w:ascii="Arial" w:hAnsi="Arial" w:cs="Arial"/>
                <w:bCs/>
                <w:lang w:val="it-IT" w:eastAsia="fr-FR"/>
              </w:rPr>
              <w:t>Documente pe care solicitanții de finanțare trebuie să le prezinte pentru terenurile și clădirile aferente obiectivelor prevăzute în Planul de Afaceri (cu excepţia solicitanţilor care îşi propun achiziţie de teren prin Planul de afaceri)</w:t>
            </w:r>
          </w:p>
          <w:p w:rsidR="00663F1E" w:rsidRPr="00E16F32" w:rsidRDefault="00663F1E" w:rsidP="00FF1EC0">
            <w:pPr>
              <w:pStyle w:val="ListParagraph"/>
              <w:spacing w:line="276" w:lineRule="auto"/>
              <w:jc w:val="both"/>
              <w:rPr>
                <w:rFonts w:ascii="Arial" w:hAnsi="Arial" w:cs="Arial"/>
                <w:lang w:val="it-IT"/>
              </w:rPr>
            </w:pPr>
          </w:p>
        </w:tc>
      </w:tr>
      <w:tr w:rsidR="00663F1E" w:rsidRPr="000942E4" w:rsidTr="001D4F6C">
        <w:tc>
          <w:tcPr>
            <w:tcW w:w="9350" w:type="dxa"/>
            <w:shd w:val="clear" w:color="auto" w:fill="FDE9D9" w:themeFill="accent6" w:themeFillTint="33"/>
          </w:tcPr>
          <w:p w:rsidR="00663F1E" w:rsidRPr="00E16F32" w:rsidRDefault="00663F1E" w:rsidP="00CE0007">
            <w:pPr>
              <w:spacing w:line="276" w:lineRule="auto"/>
              <w:contextualSpacing/>
              <w:jc w:val="both"/>
              <w:rPr>
                <w:rFonts w:ascii="Arial" w:hAnsi="Arial" w:cs="Arial"/>
                <w:b/>
                <w:lang w:val="it-IT"/>
              </w:rPr>
            </w:pPr>
            <w:r w:rsidRPr="00E16F32">
              <w:rPr>
                <w:rFonts w:ascii="Arial" w:hAnsi="Arial" w:cs="Arial"/>
                <w:b/>
                <w:i/>
                <w:lang w:val="it-IT"/>
              </w:rPr>
              <w:t>Punctul/punctele de lucru trebuie să fie situate în teritoriul GA</w:t>
            </w:r>
            <w:r w:rsidR="00CE0007" w:rsidRPr="00E16F32">
              <w:rPr>
                <w:rFonts w:ascii="Arial" w:hAnsi="Arial" w:cs="Arial"/>
                <w:b/>
                <w:i/>
                <w:lang w:val="it-IT"/>
              </w:rPr>
              <w:t>L</w:t>
            </w:r>
            <w:r w:rsidRPr="00E16F32">
              <w:rPr>
                <w:rFonts w:ascii="Arial" w:hAnsi="Arial" w:cs="Arial"/>
                <w:b/>
                <w:i/>
                <w:lang w:val="it-IT"/>
              </w:rPr>
              <w:t xml:space="preserve"> iar activitatea va fi desfășurată în teritoriul GAL</w:t>
            </w:r>
          </w:p>
        </w:tc>
      </w:tr>
      <w:tr w:rsidR="00663F1E" w:rsidRPr="000942E4" w:rsidTr="00F8057A">
        <w:tc>
          <w:tcPr>
            <w:tcW w:w="9350" w:type="dxa"/>
          </w:tcPr>
          <w:p w:rsidR="00633296" w:rsidRPr="00E16F32" w:rsidRDefault="00633296" w:rsidP="00FF1EC0">
            <w:pPr>
              <w:pStyle w:val="ListParagraph"/>
              <w:spacing w:line="276" w:lineRule="auto"/>
              <w:jc w:val="both"/>
              <w:rPr>
                <w:rFonts w:ascii="Arial" w:hAnsi="Arial" w:cs="Arial"/>
                <w:b/>
                <w:lang w:val="it-IT"/>
              </w:rPr>
            </w:pPr>
          </w:p>
          <w:p w:rsidR="00663F1E" w:rsidRPr="003828BD" w:rsidRDefault="00663F1E" w:rsidP="00FF1EC0">
            <w:pPr>
              <w:pStyle w:val="ListParagraph"/>
              <w:spacing w:line="276" w:lineRule="auto"/>
              <w:jc w:val="both"/>
              <w:rPr>
                <w:rFonts w:ascii="Arial" w:hAnsi="Arial" w:cs="Arial"/>
                <w:b/>
              </w:rPr>
            </w:pPr>
            <w:r w:rsidRPr="003828BD">
              <w:rPr>
                <w:rFonts w:ascii="Arial" w:hAnsi="Arial" w:cs="Arial"/>
                <w:b/>
              </w:rPr>
              <w:t>Documente de verirficat:</w:t>
            </w:r>
          </w:p>
          <w:p w:rsidR="00663F1E" w:rsidRDefault="00663F1E" w:rsidP="00197D85">
            <w:pPr>
              <w:pStyle w:val="ListParagraph"/>
              <w:numPr>
                <w:ilvl w:val="0"/>
                <w:numId w:val="3"/>
              </w:numPr>
              <w:spacing w:line="276" w:lineRule="auto"/>
              <w:ind w:left="720"/>
              <w:jc w:val="both"/>
              <w:rPr>
                <w:rFonts w:ascii="Arial" w:hAnsi="Arial" w:cs="Arial"/>
              </w:rPr>
            </w:pPr>
            <w:r w:rsidRPr="00633296">
              <w:rPr>
                <w:rFonts w:ascii="Arial" w:hAnsi="Arial" w:cs="Arial"/>
              </w:rPr>
              <w:t>Cererea de finantare</w:t>
            </w:r>
          </w:p>
          <w:p w:rsidR="00633296" w:rsidRDefault="00633296" w:rsidP="00197D85">
            <w:pPr>
              <w:pStyle w:val="ListParagraph"/>
              <w:numPr>
                <w:ilvl w:val="0"/>
                <w:numId w:val="3"/>
              </w:numPr>
              <w:spacing w:line="276" w:lineRule="auto"/>
              <w:ind w:left="720"/>
              <w:jc w:val="both"/>
              <w:rPr>
                <w:rFonts w:ascii="Arial" w:hAnsi="Arial" w:cs="Arial"/>
              </w:rPr>
            </w:pPr>
            <w:r>
              <w:rPr>
                <w:rFonts w:ascii="Arial" w:hAnsi="Arial" w:cs="Arial"/>
              </w:rPr>
              <w:t>Planul de afaceri</w:t>
            </w:r>
          </w:p>
          <w:p w:rsidR="00633296" w:rsidRDefault="00633296" w:rsidP="00197D85">
            <w:pPr>
              <w:pStyle w:val="ListParagraph"/>
              <w:numPr>
                <w:ilvl w:val="0"/>
                <w:numId w:val="3"/>
              </w:numPr>
              <w:spacing w:line="276" w:lineRule="auto"/>
              <w:ind w:left="720"/>
              <w:jc w:val="both"/>
              <w:rPr>
                <w:rFonts w:ascii="Arial" w:hAnsi="Arial" w:cs="Arial"/>
              </w:rPr>
            </w:pPr>
            <w:r>
              <w:rPr>
                <w:rFonts w:ascii="Arial" w:hAnsi="Arial" w:cs="Arial"/>
              </w:rPr>
              <w:t>Documente solicitant</w:t>
            </w:r>
          </w:p>
          <w:p w:rsidR="006E4A39" w:rsidRPr="00E16F32" w:rsidRDefault="006E4A39" w:rsidP="00197D85">
            <w:pPr>
              <w:pStyle w:val="ListParagraph"/>
              <w:numPr>
                <w:ilvl w:val="0"/>
                <w:numId w:val="3"/>
              </w:numPr>
              <w:spacing w:line="276" w:lineRule="auto"/>
              <w:ind w:left="720"/>
              <w:jc w:val="both"/>
              <w:rPr>
                <w:rFonts w:ascii="Arial" w:hAnsi="Arial" w:cs="Arial"/>
                <w:lang w:val="it-IT"/>
              </w:rPr>
            </w:pPr>
            <w:r w:rsidRPr="00E16F32">
              <w:rPr>
                <w:rFonts w:ascii="Arial" w:hAnsi="Arial" w:cs="Arial"/>
                <w:lang w:val="it-IT"/>
              </w:rPr>
              <w:t>Pentru proiectele care presupun realizarea de lucrări de construcție sau achizitia de utilaje/echipamente cu montaj, se va prezenta înscrisul care să certifice:</w:t>
            </w:r>
          </w:p>
          <w:p w:rsidR="006E4A39" w:rsidRPr="00E16F32" w:rsidRDefault="006E4A39" w:rsidP="006E4A39">
            <w:pPr>
              <w:pStyle w:val="ListParagraph"/>
              <w:spacing w:line="276" w:lineRule="auto"/>
              <w:jc w:val="both"/>
              <w:rPr>
                <w:rFonts w:ascii="Arial" w:hAnsi="Arial" w:cs="Arial"/>
                <w:lang w:val="it-IT"/>
              </w:rPr>
            </w:pPr>
            <w:r w:rsidRPr="00E16F32">
              <w:rPr>
                <w:rFonts w:ascii="Arial" w:hAnsi="Arial" w:cs="Arial"/>
                <w:b/>
                <w:lang w:val="it-IT"/>
              </w:rPr>
              <w:t xml:space="preserve">- </w:t>
            </w:r>
            <w:r w:rsidRPr="00E16F32">
              <w:rPr>
                <w:rFonts w:ascii="Arial" w:hAnsi="Arial" w:cs="Arial"/>
                <w:b/>
                <w:bCs/>
                <w:lang w:val="it-IT"/>
              </w:rPr>
              <w:t>Dreptul de proprietate private (</w:t>
            </w:r>
            <w:r w:rsidRPr="00E16F32">
              <w:rPr>
                <w:rFonts w:ascii="Arial" w:hAnsi="Arial" w:cs="Arial"/>
                <w:lang w:val="it-IT"/>
              </w:rPr>
              <w:t>Actele juridice translative de proprietate, precum contractele de vânzare-cumpărare, donație, schimb, Actele juridice declarative de proprietate, precum împărțeala judiciară sau tranzacția, Actele jurisdicționale declarative, precum hotărârile judecătorești cu putere de res-</w:t>
            </w:r>
            <w:r w:rsidRPr="00E16F32">
              <w:rPr>
                <w:rFonts w:ascii="Arial" w:hAnsi="Arial" w:cs="Arial"/>
                <w:b/>
                <w:bCs/>
                <w:lang w:val="it-IT"/>
              </w:rPr>
              <w:t>judicata</w:t>
            </w:r>
            <w:r w:rsidRPr="00E16F32">
              <w:rPr>
                <w:rFonts w:ascii="Arial" w:hAnsi="Arial" w:cs="Arial"/>
                <w:lang w:val="it-IT"/>
              </w:rPr>
              <w:t>, de partaj, de constatare a uzucapiunii imobiliare, Actele jurisdicționale, precum ordonanțele de adjudecare)</w:t>
            </w:r>
          </w:p>
          <w:p w:rsidR="006E4A39" w:rsidRPr="00E16F32" w:rsidRDefault="006E4A39" w:rsidP="006E4A39">
            <w:pPr>
              <w:pStyle w:val="ListParagraph"/>
              <w:spacing w:line="276" w:lineRule="auto"/>
              <w:jc w:val="both"/>
              <w:rPr>
                <w:rFonts w:ascii="Arial" w:hAnsi="Arial" w:cs="Arial"/>
                <w:lang w:val="it-IT"/>
              </w:rPr>
            </w:pPr>
            <w:r w:rsidRPr="00E16F32">
              <w:rPr>
                <w:rFonts w:ascii="Arial" w:hAnsi="Arial" w:cs="Arial"/>
                <w:b/>
                <w:lang w:val="it-IT"/>
              </w:rPr>
              <w:t xml:space="preserve">- </w:t>
            </w:r>
            <w:r w:rsidRPr="00E16F32">
              <w:rPr>
                <w:rFonts w:ascii="Arial" w:hAnsi="Arial" w:cs="Arial"/>
                <w:b/>
                <w:bCs/>
                <w:lang w:val="it-IT"/>
              </w:rPr>
              <w:t>Dreptul de concesiune (</w:t>
            </w:r>
            <w:r w:rsidRPr="00E16F32">
              <w:rPr>
                <w:rFonts w:ascii="Arial" w:hAnsi="Arial" w:cs="Arial"/>
                <w:lang w:val="it-IT"/>
              </w:rPr>
              <w:t xml:space="preserve">Contract de concesiune, încheiat în conformitate cu legislaţia în vigoare, care acoperă o perioadă de cel puțin 10 ani începând cu anul depunerii cererii de finanţare. 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 suprafaţa concesionată la zi - dacă pentru suprafaţa concesionată există solicitări privind retrocedarea sau diminuarea şi dacă da, să se menţioneze care este suprafaţa supusă acestui proces si situaţia privind respectarea clauzelor contractuale, dacă este în </w:t>
            </w:r>
            <w:r w:rsidRPr="00E16F32">
              <w:rPr>
                <w:rFonts w:ascii="Arial" w:hAnsi="Arial" w:cs="Arial"/>
                <w:lang w:val="it-IT"/>
              </w:rPr>
              <w:lastRenderedPageBreak/>
              <w:t>graficul de realizare a investiţiilor prevăzute în contract, dacă concesionarul şi-a respectat graficul de plată a redevenţei şi alte clause.)</w:t>
            </w:r>
          </w:p>
          <w:p w:rsidR="006E4A39" w:rsidRPr="00E16F32" w:rsidRDefault="006E4A39" w:rsidP="006E4A39">
            <w:pPr>
              <w:pStyle w:val="ListParagraph"/>
              <w:spacing w:line="276" w:lineRule="auto"/>
              <w:jc w:val="both"/>
              <w:rPr>
                <w:rFonts w:ascii="Arial" w:hAnsi="Arial" w:cs="Arial"/>
                <w:lang w:val="it-IT"/>
              </w:rPr>
            </w:pPr>
            <w:r w:rsidRPr="00E16F32">
              <w:rPr>
                <w:rFonts w:ascii="Arial" w:hAnsi="Arial" w:cs="Arial"/>
                <w:b/>
                <w:lang w:val="it-IT"/>
              </w:rPr>
              <w:t xml:space="preserve">- </w:t>
            </w:r>
            <w:r w:rsidRPr="00E16F32">
              <w:rPr>
                <w:rFonts w:ascii="Arial" w:hAnsi="Arial" w:cs="Arial"/>
                <w:b/>
                <w:bCs/>
                <w:lang w:val="it-IT"/>
              </w:rPr>
              <w:t>Dreptul de superficie (</w:t>
            </w:r>
            <w:r w:rsidRPr="00E16F32">
              <w:rPr>
                <w:rFonts w:ascii="Arial" w:hAnsi="Arial" w:cs="Arial"/>
                <w:lang w:val="it-IT"/>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6E4A39" w:rsidRPr="00E16F32" w:rsidRDefault="006E4A39" w:rsidP="006E4A39">
            <w:pPr>
              <w:pStyle w:val="ListParagraph"/>
              <w:spacing w:line="276" w:lineRule="auto"/>
              <w:jc w:val="both"/>
              <w:rPr>
                <w:rFonts w:ascii="Arial" w:hAnsi="Arial" w:cs="Arial"/>
                <w:lang w:val="it-IT"/>
              </w:rPr>
            </w:pPr>
            <w:r w:rsidRPr="00E16F32">
              <w:rPr>
                <w:rFonts w:ascii="Arial" w:hAnsi="Arial" w:cs="Arial"/>
                <w:b/>
                <w:lang w:val="it-IT"/>
              </w:rPr>
              <w:t xml:space="preserve">- </w:t>
            </w:r>
            <w:r w:rsidR="008928D5" w:rsidRPr="00E16F32">
              <w:rPr>
                <w:rFonts w:ascii="Arial" w:hAnsi="Arial" w:cs="Arial"/>
                <w:b/>
                <w:lang w:val="it-IT"/>
              </w:rPr>
              <w:t>D</w:t>
            </w:r>
            <w:r w:rsidRPr="00E16F32">
              <w:rPr>
                <w:rFonts w:ascii="Arial" w:hAnsi="Arial" w:cs="Arial"/>
                <w:b/>
                <w:bCs/>
                <w:lang w:val="it-IT"/>
              </w:rPr>
              <w:t>ocumente cadastrale şi documente privind înscrierea imob</w:t>
            </w:r>
            <w:r w:rsidR="008928D5" w:rsidRPr="00E16F32">
              <w:rPr>
                <w:rFonts w:ascii="Arial" w:hAnsi="Arial" w:cs="Arial"/>
                <w:b/>
                <w:bCs/>
                <w:lang w:val="it-IT"/>
              </w:rPr>
              <w:t>ilelor în </w:t>
            </w:r>
            <w:r w:rsidRPr="00E16F32">
              <w:rPr>
                <w:rFonts w:ascii="Arial" w:hAnsi="Arial" w:cs="Arial"/>
                <w:b/>
                <w:bCs/>
                <w:lang w:val="it-IT"/>
              </w:rPr>
              <w:t>evidențele de cadastru și carte funciară  (extras de carte funciară pentru informare din care să rezulte  inscrierea dreptului în cartea funciară, precum și încheierea de carte funciară emisă de OCPI)</w:t>
            </w:r>
            <w:r w:rsidRPr="00E16F32">
              <w:rPr>
                <w:rFonts w:ascii="Arial" w:hAnsi="Arial" w:cs="Arial"/>
                <w:lang w:val="it-IT"/>
              </w:rPr>
              <w:t>în termen de valabilitate la data depunerii (emis cu maxim 30 de zile înaintea depunerii proiectului).</w:t>
            </w:r>
          </w:p>
          <w:p w:rsidR="006E4A39" w:rsidRPr="00E16F32" w:rsidRDefault="006E4A39" w:rsidP="00B21035">
            <w:pPr>
              <w:pStyle w:val="ListParagraph"/>
              <w:numPr>
                <w:ilvl w:val="0"/>
                <w:numId w:val="3"/>
              </w:numPr>
              <w:spacing w:line="276" w:lineRule="auto"/>
              <w:ind w:left="720"/>
              <w:jc w:val="both"/>
              <w:rPr>
                <w:rFonts w:ascii="Arial" w:hAnsi="Arial" w:cs="Arial"/>
                <w:lang w:val="it-IT"/>
              </w:rPr>
            </w:pPr>
            <w:r w:rsidRPr="00E16F32">
              <w:rPr>
                <w:rFonts w:ascii="Arial" w:hAnsi="Arial" w:cs="Arial"/>
                <w:b/>
                <w:lang w:val="it-IT"/>
              </w:rPr>
              <w:t>Pentru proiectele care propun doar dotare, achiziție de mașini și/sau utilaje fără montaj sau al căror montaj nu necesită lucrari de construcții și/sau lucrări de intervenții asupra instalațiilor existente</w:t>
            </w:r>
            <w:r w:rsidRPr="00E16F32">
              <w:rPr>
                <w:rFonts w:ascii="Arial" w:hAnsi="Arial" w:cs="Arial"/>
                <w:lang w:val="it-IT"/>
              </w:rPr>
              <w:t xml:space="preserve"> (electricitate, apă, canalizare, gaze, ventilație, etc.), se vor prezenta înscrisuri valabile pentru o perioadă de cel puțin 10 ani începând cu anul depunerii cererii de finanţare care să certifice dreptul de proprietate p</w:t>
            </w:r>
            <w:r w:rsidR="00E16F32">
              <w:rPr>
                <w:rFonts w:ascii="Arial" w:hAnsi="Arial" w:cs="Arial"/>
                <w:lang w:val="it-IT"/>
              </w:rPr>
              <w:t xml:space="preserve">rivată, dreptul de concesiune, </w:t>
            </w:r>
            <w:r w:rsidRPr="00E16F32">
              <w:rPr>
                <w:rFonts w:ascii="Arial" w:hAnsi="Arial" w:cs="Arial"/>
                <w:lang w:val="it-IT"/>
              </w:rPr>
              <w:t>dreptul de superficie, dreptul de usufruct, dreptul de folosinţă cu titlu gratuity, împrumutul de folosință (comodat)</w:t>
            </w:r>
            <w:r w:rsidR="00B21035" w:rsidRPr="00E16F32">
              <w:rPr>
                <w:rFonts w:ascii="Arial" w:hAnsi="Arial" w:cs="Arial"/>
                <w:lang w:val="it-IT"/>
              </w:rPr>
              <w:t xml:space="preserve">, </w:t>
            </w:r>
            <w:r w:rsidRPr="00E16F32">
              <w:rPr>
                <w:rFonts w:ascii="Arial" w:hAnsi="Arial" w:cs="Arial"/>
                <w:lang w:val="it-IT"/>
              </w:rPr>
              <w:t>dreptul de închiriere/locațiune</w:t>
            </w:r>
            <w:r w:rsidR="00B21035" w:rsidRPr="00E16F32">
              <w:rPr>
                <w:rFonts w:ascii="Arial" w:hAnsi="Arial" w:cs="Arial"/>
                <w:lang w:val="it-IT"/>
              </w:rPr>
              <w:t xml:space="preserve"> cum ar fi: </w:t>
            </w:r>
            <w:r w:rsidR="00B21035" w:rsidRPr="00E16F32">
              <w:rPr>
                <w:rFonts w:ascii="Arial" w:hAnsi="Arial" w:cs="Arial"/>
                <w:b/>
                <w:lang w:val="it-IT"/>
              </w:rPr>
              <w:t>contract de cesiune, contract de concesiune, contract de locațiune/închiriere, contract de comodat.</w:t>
            </w:r>
          </w:p>
          <w:p w:rsidR="00B21035" w:rsidRPr="00E16F32" w:rsidRDefault="00B21035" w:rsidP="00B21035">
            <w:pPr>
              <w:pStyle w:val="ListParagraph"/>
              <w:spacing w:line="276" w:lineRule="auto"/>
              <w:jc w:val="both"/>
              <w:rPr>
                <w:rFonts w:ascii="Arial" w:hAnsi="Arial" w:cs="Arial"/>
                <w:lang w:val="it-IT"/>
              </w:rPr>
            </w:pPr>
            <w:r w:rsidRPr="00E16F32">
              <w:rPr>
                <w:rFonts w:ascii="Arial" w:hAnsi="Arial" w:cs="Arial"/>
                <w:b/>
                <w:bCs/>
                <w:lang w:val="it-IT"/>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E16F32">
              <w:rPr>
                <w:rFonts w:ascii="Arial" w:hAnsi="Arial" w:cs="Arial"/>
                <w:lang w:val="it-IT"/>
              </w:rPr>
              <w:t>în termen de valabilitate la data depunerii (emis cu maxim 30 de zile înaintea depunerii proiectului)</w:t>
            </w:r>
            <w:r w:rsidRPr="00E16F32">
              <w:rPr>
                <w:rFonts w:ascii="Arial" w:hAnsi="Arial" w:cs="Arial"/>
                <w:b/>
                <w:lang w:val="it-IT"/>
              </w:rPr>
              <w:t>daca inscrisurile de mai sus sunt depuse in copie</w:t>
            </w:r>
            <w:r w:rsidRPr="00E16F32">
              <w:rPr>
                <w:rFonts w:ascii="Arial" w:hAnsi="Arial" w:cs="Arial"/>
                <w:lang w:val="it-IT"/>
              </w:rPr>
              <w:t xml:space="preserve"> sau </w:t>
            </w:r>
            <w:r w:rsidRPr="00E16F32">
              <w:rPr>
                <w:rFonts w:ascii="Arial" w:hAnsi="Arial" w:cs="Arial"/>
                <w:b/>
                <w:bCs/>
                <w:lang w:val="it-IT"/>
              </w:rPr>
              <w:t xml:space="preserve">vor </w:t>
            </w:r>
            <w:r w:rsidRPr="00E16F32">
              <w:rPr>
                <w:rFonts w:ascii="Arial" w:hAnsi="Arial" w:cs="Arial"/>
                <w:b/>
                <w:bCs/>
                <w:color w:val="000000"/>
                <w:lang w:val="it-IT"/>
              </w:rPr>
              <w:t xml:space="preserve"> fi incheiate în formă autentică de către un notar public sau emise de o autoritate publica sau dobandite printr-o hotarare judecatoreasca.</w:t>
            </w:r>
            <w:r w:rsidRPr="00E16F32">
              <w:rPr>
                <w:rFonts w:ascii="Arial" w:hAnsi="Arial" w:cs="Arial"/>
                <w:color w:val="000000"/>
                <w:lang w:val="it-IT"/>
              </w:rPr>
              <w:t> </w:t>
            </w:r>
          </w:p>
          <w:p w:rsidR="00663F1E" w:rsidRPr="00E16F32" w:rsidRDefault="00663F1E" w:rsidP="00FF1EC0">
            <w:pPr>
              <w:pStyle w:val="ListParagraph"/>
              <w:spacing w:line="276" w:lineRule="auto"/>
              <w:jc w:val="both"/>
              <w:rPr>
                <w:rFonts w:ascii="Arial" w:hAnsi="Arial" w:cs="Arial"/>
                <w:b/>
                <w:lang w:val="it-IT"/>
              </w:rPr>
            </w:pPr>
          </w:p>
        </w:tc>
      </w:tr>
      <w:tr w:rsidR="00663F1E" w:rsidRPr="000942E4" w:rsidTr="00811D44">
        <w:trPr>
          <w:trHeight w:val="801"/>
        </w:trPr>
        <w:tc>
          <w:tcPr>
            <w:tcW w:w="9350" w:type="dxa"/>
            <w:shd w:val="clear" w:color="auto" w:fill="FDE9D9" w:themeFill="accent6" w:themeFillTint="33"/>
          </w:tcPr>
          <w:p w:rsidR="00663F1E" w:rsidRPr="003828BD" w:rsidRDefault="00663F1E" w:rsidP="00811D44">
            <w:pPr>
              <w:widowControl w:val="0"/>
              <w:spacing w:line="276" w:lineRule="auto"/>
              <w:contextualSpacing/>
              <w:jc w:val="both"/>
              <w:rPr>
                <w:rFonts w:ascii="Arial" w:hAnsi="Arial" w:cs="Arial"/>
                <w:i/>
                <w:lang w:val="fr-FR"/>
              </w:rPr>
            </w:pPr>
            <w:r w:rsidRPr="003828BD">
              <w:rPr>
                <w:rFonts w:ascii="Arial" w:hAnsi="Arial" w:cs="Arial"/>
                <w:b/>
                <w:i/>
                <w:lang w:val="fr-FR"/>
              </w:rPr>
              <w:lastRenderedPageBreak/>
              <w:t>Implementarea planului de afaceri trebuie să înceapă în cel mult 9 luni de la data notificării de primire a sprijinului.</w:t>
            </w:r>
          </w:p>
        </w:tc>
      </w:tr>
      <w:tr w:rsidR="00663F1E" w:rsidRPr="003828BD" w:rsidTr="00F8057A">
        <w:tc>
          <w:tcPr>
            <w:tcW w:w="9350" w:type="dxa"/>
          </w:tcPr>
          <w:p w:rsidR="00633296" w:rsidRPr="00E16F32" w:rsidRDefault="00633296" w:rsidP="00FF1EC0">
            <w:pPr>
              <w:pStyle w:val="ListParagraph"/>
              <w:spacing w:line="276" w:lineRule="auto"/>
              <w:jc w:val="both"/>
              <w:rPr>
                <w:rFonts w:ascii="Arial" w:hAnsi="Arial" w:cs="Arial"/>
                <w:b/>
                <w:lang w:val="it-IT"/>
              </w:rPr>
            </w:pPr>
          </w:p>
          <w:p w:rsidR="00663F1E" w:rsidRPr="003828BD" w:rsidRDefault="00663F1E" w:rsidP="00FF1EC0">
            <w:pPr>
              <w:pStyle w:val="ListParagraph"/>
              <w:spacing w:line="276" w:lineRule="auto"/>
              <w:jc w:val="both"/>
              <w:rPr>
                <w:rFonts w:ascii="Arial" w:hAnsi="Arial" w:cs="Arial"/>
                <w:b/>
              </w:rPr>
            </w:pPr>
            <w:r w:rsidRPr="003828BD">
              <w:rPr>
                <w:rFonts w:ascii="Arial" w:hAnsi="Arial" w:cs="Arial"/>
                <w:b/>
              </w:rPr>
              <w:t>Documente de verificat:</w:t>
            </w:r>
          </w:p>
          <w:p w:rsidR="00663F1E" w:rsidRPr="00B21035" w:rsidRDefault="00663F1E" w:rsidP="00633296">
            <w:pPr>
              <w:pStyle w:val="ListParagraph"/>
              <w:numPr>
                <w:ilvl w:val="0"/>
                <w:numId w:val="3"/>
              </w:numPr>
              <w:overflowPunct w:val="0"/>
              <w:autoSpaceDE w:val="0"/>
              <w:autoSpaceDN w:val="0"/>
              <w:adjustRightInd w:val="0"/>
              <w:spacing w:line="276" w:lineRule="auto"/>
              <w:ind w:left="720"/>
              <w:jc w:val="both"/>
              <w:textAlignment w:val="baseline"/>
              <w:rPr>
                <w:rFonts w:ascii="Arial" w:hAnsi="Arial" w:cs="Arial"/>
                <w:lang w:val="fr-FR"/>
              </w:rPr>
            </w:pPr>
            <w:r w:rsidRPr="003828BD">
              <w:rPr>
                <w:rFonts w:ascii="Arial" w:hAnsi="Arial" w:cs="Arial"/>
              </w:rPr>
              <w:t>Planul de afaceri</w:t>
            </w:r>
          </w:p>
          <w:p w:rsidR="00B21035" w:rsidRPr="00633296" w:rsidRDefault="00B21035" w:rsidP="00633296">
            <w:pPr>
              <w:pStyle w:val="ListParagraph"/>
              <w:numPr>
                <w:ilvl w:val="0"/>
                <w:numId w:val="3"/>
              </w:numPr>
              <w:overflowPunct w:val="0"/>
              <w:autoSpaceDE w:val="0"/>
              <w:autoSpaceDN w:val="0"/>
              <w:adjustRightInd w:val="0"/>
              <w:spacing w:line="276" w:lineRule="auto"/>
              <w:ind w:left="720"/>
              <w:jc w:val="both"/>
              <w:textAlignment w:val="baseline"/>
              <w:rPr>
                <w:rFonts w:ascii="Arial" w:hAnsi="Arial" w:cs="Arial"/>
                <w:lang w:val="fr-FR"/>
              </w:rPr>
            </w:pPr>
            <w:r>
              <w:rPr>
                <w:rFonts w:ascii="Arial" w:hAnsi="Arial" w:cs="Arial"/>
              </w:rPr>
              <w:t>Cererea de finantare</w:t>
            </w:r>
          </w:p>
          <w:p w:rsidR="00633296" w:rsidRPr="003828BD" w:rsidRDefault="00633296" w:rsidP="00633296">
            <w:pPr>
              <w:pStyle w:val="ListParagraph"/>
              <w:overflowPunct w:val="0"/>
              <w:autoSpaceDE w:val="0"/>
              <w:autoSpaceDN w:val="0"/>
              <w:adjustRightInd w:val="0"/>
              <w:spacing w:line="276" w:lineRule="auto"/>
              <w:jc w:val="both"/>
              <w:textAlignment w:val="baseline"/>
              <w:rPr>
                <w:rFonts w:ascii="Arial" w:hAnsi="Arial" w:cs="Arial"/>
                <w:lang w:val="fr-FR"/>
              </w:rPr>
            </w:pPr>
          </w:p>
        </w:tc>
      </w:tr>
      <w:tr w:rsidR="00811D44" w:rsidRPr="000942E4" w:rsidTr="00811D44">
        <w:tc>
          <w:tcPr>
            <w:tcW w:w="9350" w:type="dxa"/>
            <w:shd w:val="clear" w:color="auto" w:fill="FDE9D9" w:themeFill="accent6" w:themeFillTint="33"/>
          </w:tcPr>
          <w:p w:rsidR="00811D44" w:rsidRPr="00E16F32" w:rsidRDefault="00811D44" w:rsidP="00426BC0">
            <w:pPr>
              <w:jc w:val="both"/>
              <w:rPr>
                <w:rFonts w:ascii="Arial" w:hAnsi="Arial" w:cs="Arial"/>
                <w:b/>
                <w:lang w:val="it-IT"/>
              </w:rPr>
            </w:pPr>
            <w:r w:rsidRPr="00811D44">
              <w:rPr>
                <w:rFonts w:ascii="Arial" w:hAnsi="Arial" w:cs="Arial"/>
                <w:b/>
                <w:i/>
                <w:lang w:val="fr-FR"/>
              </w:rPr>
              <w:t xml:space="preserve">Inaintea solicitarii celei de-a doua transe de plata, solicitantul face dovada desfasurarii activitatilor economice prin productia comercializata sau prin </w:t>
            </w:r>
            <w:r w:rsidRPr="00633296">
              <w:rPr>
                <w:rFonts w:ascii="Arial" w:hAnsi="Arial" w:cs="Arial"/>
                <w:b/>
                <w:i/>
                <w:lang w:val="fr-FR"/>
              </w:rPr>
              <w:t xml:space="preserve">activitatile prestate, fara a se impune un procent de minim </w:t>
            </w:r>
            <w:r w:rsidR="00426BC0">
              <w:rPr>
                <w:rFonts w:ascii="Arial" w:hAnsi="Arial" w:cs="Arial"/>
                <w:b/>
                <w:i/>
                <w:lang w:val="fr-FR"/>
              </w:rPr>
              <w:t>3</w:t>
            </w:r>
            <w:r w:rsidRPr="00633296">
              <w:rPr>
                <w:rFonts w:ascii="Arial" w:hAnsi="Arial" w:cs="Arial"/>
                <w:b/>
                <w:i/>
                <w:lang w:val="fr-FR"/>
              </w:rPr>
              <w:t xml:space="preserve">0% din valoarea primei transe de plata </w:t>
            </w:r>
            <w:r w:rsidRPr="00811D44">
              <w:rPr>
                <w:rFonts w:ascii="Arial" w:hAnsi="Arial" w:cs="Arial"/>
                <w:b/>
                <w:i/>
                <w:lang w:val="fr-FR"/>
              </w:rPr>
              <w:t>(cerinta va fi verificata In momentul finalizarii implementarii planului de afaceri)</w:t>
            </w:r>
          </w:p>
        </w:tc>
      </w:tr>
      <w:tr w:rsidR="00811D44" w:rsidRPr="000942E4" w:rsidTr="00811D44">
        <w:trPr>
          <w:trHeight w:val="459"/>
        </w:trPr>
        <w:tc>
          <w:tcPr>
            <w:tcW w:w="9350" w:type="dxa"/>
            <w:shd w:val="clear" w:color="auto" w:fill="FFFFFF" w:themeFill="background1"/>
          </w:tcPr>
          <w:p w:rsidR="00633296" w:rsidRPr="00E16F32" w:rsidRDefault="00633296" w:rsidP="00633296">
            <w:pPr>
              <w:pStyle w:val="ListParagraph"/>
              <w:spacing w:line="276" w:lineRule="auto"/>
              <w:jc w:val="both"/>
              <w:rPr>
                <w:rFonts w:ascii="Arial" w:hAnsi="Arial" w:cs="Arial"/>
                <w:b/>
                <w:lang w:val="it-IT"/>
              </w:rPr>
            </w:pPr>
          </w:p>
          <w:p w:rsidR="00633296" w:rsidRDefault="00633296" w:rsidP="00633296">
            <w:pPr>
              <w:pStyle w:val="ListParagraph"/>
              <w:spacing w:line="276" w:lineRule="auto"/>
              <w:jc w:val="both"/>
              <w:rPr>
                <w:rFonts w:ascii="Arial" w:hAnsi="Arial" w:cs="Arial"/>
                <w:b/>
              </w:rPr>
            </w:pPr>
            <w:r w:rsidRPr="003828BD">
              <w:rPr>
                <w:rFonts w:ascii="Arial" w:hAnsi="Arial" w:cs="Arial"/>
                <w:b/>
              </w:rPr>
              <w:t>Documente de verificat:</w:t>
            </w:r>
          </w:p>
          <w:p w:rsidR="00633296" w:rsidRPr="00633296" w:rsidRDefault="00633296" w:rsidP="00633296">
            <w:pPr>
              <w:pStyle w:val="ListParagraph"/>
              <w:numPr>
                <w:ilvl w:val="0"/>
                <w:numId w:val="3"/>
              </w:numPr>
              <w:overflowPunct w:val="0"/>
              <w:autoSpaceDE w:val="0"/>
              <w:autoSpaceDN w:val="0"/>
              <w:adjustRightInd w:val="0"/>
              <w:spacing w:line="276" w:lineRule="auto"/>
              <w:ind w:left="720"/>
              <w:jc w:val="both"/>
              <w:textAlignment w:val="baseline"/>
              <w:rPr>
                <w:rFonts w:ascii="Arial" w:hAnsi="Arial" w:cs="Arial"/>
                <w:lang w:val="fr-FR"/>
              </w:rPr>
            </w:pPr>
            <w:r w:rsidRPr="00633296">
              <w:rPr>
                <w:rFonts w:ascii="Arial" w:hAnsi="Arial" w:cs="Arial"/>
                <w:lang w:val="fr-FR" w:eastAsia="ro-RO"/>
              </w:rPr>
              <w:t xml:space="preserve">Declaratie pe propria raspundere ca solicitantul inainte de celei de-a doua transe de plata va face dovada desfasurarii activitatilor economice prin productia comercializata </w:t>
            </w:r>
            <w:r w:rsidRPr="00633296">
              <w:rPr>
                <w:rFonts w:ascii="Arial" w:hAnsi="Arial" w:cs="Arial"/>
                <w:lang w:val="fr-FR" w:eastAsia="ro-RO"/>
              </w:rPr>
              <w:lastRenderedPageBreak/>
              <w:t xml:space="preserve">sau prin activitatile prestate, </w:t>
            </w:r>
            <w:r w:rsidRPr="00633296">
              <w:rPr>
                <w:rFonts w:ascii="Arial" w:hAnsi="Arial" w:cs="Arial"/>
                <w:lang w:val="fr-FR"/>
              </w:rPr>
              <w:t>fara a se impune un procent</w:t>
            </w:r>
            <w:r w:rsidRPr="00633296">
              <w:rPr>
                <w:rFonts w:ascii="Arial" w:hAnsi="Arial" w:cs="Arial"/>
                <w:lang w:val="fr-FR" w:eastAsia="ro-RO"/>
              </w:rPr>
              <w:t xml:space="preserve"> din valoarea primei transe de plata (cerinta va fi verificata In momentul finalizarii implementarii planului de afaceri</w:t>
            </w:r>
            <w:r w:rsidR="00B21035">
              <w:rPr>
                <w:rFonts w:ascii="Arial" w:hAnsi="Arial" w:cs="Arial"/>
                <w:lang w:val="fr-FR" w:eastAsia="ro-RO"/>
              </w:rPr>
              <w:t>)</w:t>
            </w:r>
            <w:r w:rsidRPr="00633296">
              <w:rPr>
                <w:rFonts w:ascii="Arial" w:hAnsi="Arial" w:cs="Arial"/>
                <w:lang w:val="fr-FR"/>
              </w:rPr>
              <w:t>.</w:t>
            </w:r>
          </w:p>
          <w:p w:rsidR="00811D44" w:rsidRPr="00811D44" w:rsidRDefault="00811D44" w:rsidP="00811D44">
            <w:pPr>
              <w:jc w:val="both"/>
              <w:rPr>
                <w:rFonts w:ascii="Arial" w:hAnsi="Arial" w:cs="Arial"/>
                <w:b/>
                <w:i/>
                <w:lang w:val="fr-FR"/>
              </w:rPr>
            </w:pPr>
          </w:p>
        </w:tc>
      </w:tr>
    </w:tbl>
    <w:p w:rsidR="00A25C78" w:rsidRPr="00E16F32" w:rsidRDefault="00A25C78" w:rsidP="00FF1EC0">
      <w:pPr>
        <w:contextualSpacing/>
        <w:jc w:val="both"/>
        <w:rPr>
          <w:rFonts w:ascii="Arial" w:hAnsi="Arial" w:cs="Arial"/>
          <w:lang w:val="it-IT"/>
        </w:rPr>
      </w:pPr>
    </w:p>
    <w:p w:rsidR="00730E37" w:rsidRPr="00E16F32" w:rsidRDefault="00730E37" w:rsidP="00FF1EC0">
      <w:pPr>
        <w:contextualSpacing/>
        <w:jc w:val="both"/>
        <w:rPr>
          <w:rFonts w:ascii="Arial" w:hAnsi="Arial" w:cs="Arial"/>
          <w:b/>
          <w:lang w:val="it-IT"/>
        </w:rPr>
      </w:pPr>
      <w:r w:rsidRPr="00E16F32">
        <w:rPr>
          <w:rFonts w:ascii="Arial" w:hAnsi="Arial" w:cs="Arial"/>
          <w:b/>
          <w:lang w:val="it-IT"/>
        </w:rPr>
        <w:t>Alte conditii pe care trebuie sa le indeplineasca solicitantii</w:t>
      </w:r>
    </w:p>
    <w:p w:rsidR="00D310BE" w:rsidRPr="003828BD" w:rsidRDefault="00FD7923" w:rsidP="00E04C3B">
      <w:pPr>
        <w:pStyle w:val="BodyText3"/>
        <w:numPr>
          <w:ilvl w:val="0"/>
          <w:numId w:val="32"/>
        </w:numPr>
        <w:spacing w:before="120" w:line="276" w:lineRule="auto"/>
        <w:contextualSpacing/>
        <w:jc w:val="both"/>
        <w:rPr>
          <w:rFonts w:ascii="Arial" w:hAnsi="Arial" w:cs="Arial"/>
          <w:b w:val="0"/>
          <w:sz w:val="22"/>
          <w:szCs w:val="22"/>
        </w:rPr>
      </w:pPr>
      <w:r w:rsidRPr="003828BD">
        <w:rPr>
          <w:rFonts w:ascii="Arial" w:hAnsi="Arial" w:cs="Arial"/>
          <w:b w:val="0"/>
          <w:sz w:val="22"/>
          <w:szCs w:val="22"/>
        </w:rPr>
        <w:t xml:space="preserve">Valoarea sprijinului </w:t>
      </w:r>
      <w:r w:rsidR="00D310BE" w:rsidRPr="003828BD">
        <w:rPr>
          <w:rFonts w:ascii="Arial" w:hAnsi="Arial" w:cs="Arial"/>
          <w:b w:val="0"/>
          <w:sz w:val="22"/>
          <w:szCs w:val="22"/>
        </w:rPr>
        <w:t>financiar este stabilită corect</w:t>
      </w:r>
      <w:r w:rsidR="004B47C7">
        <w:rPr>
          <w:rFonts w:ascii="Arial" w:hAnsi="Arial" w:cs="Arial"/>
          <w:b w:val="0"/>
          <w:sz w:val="22"/>
          <w:szCs w:val="22"/>
        </w:rPr>
        <w:t xml:space="preserve"> respectiv </w:t>
      </w:r>
      <w:r w:rsidR="00663F1E" w:rsidRPr="003828BD">
        <w:rPr>
          <w:rFonts w:ascii="Arial" w:hAnsi="Arial" w:cs="Arial"/>
          <w:b w:val="0"/>
          <w:sz w:val="22"/>
          <w:szCs w:val="22"/>
        </w:rPr>
        <w:t>45000</w:t>
      </w:r>
      <w:r w:rsidR="00D310BE" w:rsidRPr="003828BD">
        <w:rPr>
          <w:rFonts w:ascii="Arial" w:hAnsi="Arial" w:cs="Arial"/>
          <w:b w:val="0"/>
          <w:sz w:val="22"/>
          <w:szCs w:val="22"/>
        </w:rPr>
        <w:t xml:space="preserve"> de euro/ proiect</w:t>
      </w:r>
    </w:p>
    <w:p w:rsidR="00D310BE" w:rsidRPr="00AD5458" w:rsidRDefault="00D310BE" w:rsidP="00E04C3B">
      <w:pPr>
        <w:pStyle w:val="ListParagraph"/>
        <w:numPr>
          <w:ilvl w:val="0"/>
          <w:numId w:val="32"/>
        </w:numPr>
        <w:tabs>
          <w:tab w:val="left" w:pos="367"/>
        </w:tabs>
        <w:spacing w:before="180" w:after="180"/>
        <w:ind w:right="100"/>
        <w:jc w:val="both"/>
        <w:rPr>
          <w:rFonts w:ascii="Arial" w:eastAsia="Arial" w:hAnsi="Arial" w:cs="Arial"/>
          <w:b/>
          <w:lang w:val="ro-RO"/>
        </w:rPr>
      </w:pPr>
      <w:r w:rsidRPr="00AD5458">
        <w:rPr>
          <w:rFonts w:ascii="Arial" w:eastAsia="Arial" w:hAnsi="Arial" w:cs="Arial"/>
          <w:lang w:val="ro-RO"/>
        </w:rPr>
        <w:t>Proiectul nu se</w:t>
      </w:r>
      <w:r w:rsidR="008928D5">
        <w:rPr>
          <w:rFonts w:ascii="Arial" w:eastAsia="Arial" w:hAnsi="Arial" w:cs="Arial"/>
          <w:lang w:val="ro-RO"/>
        </w:rPr>
        <w:t xml:space="preserve"> </w:t>
      </w:r>
      <w:r w:rsidRPr="00AD5458">
        <w:rPr>
          <w:rFonts w:ascii="Arial" w:eastAsia="Arial" w:hAnsi="Arial" w:cs="Arial"/>
          <w:lang w:val="ro-RO"/>
        </w:rPr>
        <w:t>incadreaza  intr-o situatie de creare de Condiții artificiale.</w:t>
      </w:r>
    </w:p>
    <w:p w:rsidR="001D4F6C" w:rsidRPr="00E16F32" w:rsidRDefault="001D4F6C" w:rsidP="00FF1EC0">
      <w:pPr>
        <w:contextualSpacing/>
        <w:jc w:val="both"/>
        <w:rPr>
          <w:rFonts w:ascii="Arial" w:hAnsi="Arial" w:cs="Arial"/>
          <w:b/>
          <w:lang w:val="it-IT"/>
        </w:rPr>
      </w:pPr>
    </w:p>
    <w:p w:rsidR="006F0B3E" w:rsidRPr="00E16F32" w:rsidRDefault="00206D72" w:rsidP="00FF1EC0">
      <w:pPr>
        <w:contextualSpacing/>
        <w:jc w:val="both"/>
        <w:rPr>
          <w:rFonts w:ascii="Arial" w:hAnsi="Arial" w:cs="Arial"/>
          <w:lang w:val="it-IT"/>
        </w:rPr>
      </w:pPr>
      <w:r w:rsidRPr="00E16F32">
        <w:rPr>
          <w:rFonts w:ascii="Arial" w:hAnsi="Arial" w:cs="Arial"/>
          <w:b/>
          <w:lang w:val="it-IT"/>
        </w:rPr>
        <w:t>Atentie!</w:t>
      </w:r>
      <w:r w:rsidR="008928D5" w:rsidRPr="00E16F32">
        <w:rPr>
          <w:rFonts w:ascii="Arial" w:hAnsi="Arial" w:cs="Arial"/>
          <w:b/>
          <w:lang w:val="it-IT"/>
        </w:rPr>
        <w:t xml:space="preserve"> </w:t>
      </w:r>
      <w:r w:rsidR="00DF248A" w:rsidRPr="00E16F32">
        <w:rPr>
          <w:rFonts w:ascii="Arial" w:hAnsi="Arial" w:cs="Arial"/>
          <w:lang w:val="it-IT"/>
        </w:rPr>
        <w:t>Dac</w:t>
      </w:r>
      <w:r w:rsidR="001953CA" w:rsidRPr="00E16F32">
        <w:rPr>
          <w:rFonts w:ascii="Arial" w:hAnsi="Arial" w:cs="Arial"/>
          <w:lang w:val="it-IT"/>
        </w:rPr>
        <w:t>a</w:t>
      </w:r>
      <w:r w:rsidR="00DF248A" w:rsidRPr="00E16F32">
        <w:rPr>
          <w:rFonts w:ascii="Arial" w:hAnsi="Arial" w:cs="Arial"/>
          <w:lang w:val="it-IT"/>
        </w:rPr>
        <w:t xml:space="preserve"> pe parcursul perioadei de implementare sau de monitorizare a proiectului se </w:t>
      </w:r>
      <w:r w:rsidR="001953CA" w:rsidRPr="00E16F32">
        <w:rPr>
          <w:rFonts w:ascii="Arial" w:hAnsi="Arial" w:cs="Arial"/>
          <w:lang w:val="it-IT"/>
        </w:rPr>
        <w:t>i</w:t>
      </w:r>
      <w:r w:rsidR="00DF248A" w:rsidRPr="00E16F32">
        <w:rPr>
          <w:rFonts w:ascii="Arial" w:hAnsi="Arial" w:cs="Arial"/>
          <w:lang w:val="it-IT"/>
        </w:rPr>
        <w:t>ncalc</w:t>
      </w:r>
      <w:r w:rsidR="001953CA" w:rsidRPr="00E16F32">
        <w:rPr>
          <w:rFonts w:ascii="Arial" w:hAnsi="Arial" w:cs="Arial"/>
          <w:lang w:val="it-IT"/>
        </w:rPr>
        <w:t>a</w:t>
      </w:r>
      <w:r w:rsidR="00DF248A" w:rsidRPr="00E16F32">
        <w:rPr>
          <w:rFonts w:ascii="Arial" w:hAnsi="Arial" w:cs="Arial"/>
          <w:lang w:val="it-IT"/>
        </w:rPr>
        <w:t xml:space="preserve"> cel pu</w:t>
      </w:r>
      <w:r w:rsidR="001953CA" w:rsidRPr="00E16F32">
        <w:rPr>
          <w:rFonts w:ascii="Arial" w:hAnsi="Arial" w:cs="Arial"/>
          <w:lang w:val="it-IT"/>
        </w:rPr>
        <w:t>t</w:t>
      </w:r>
      <w:r w:rsidR="00DF248A" w:rsidRPr="00E16F32">
        <w:rPr>
          <w:rFonts w:ascii="Arial" w:hAnsi="Arial" w:cs="Arial"/>
          <w:lang w:val="it-IT"/>
        </w:rPr>
        <w:t>in un criteriu de eligibilitate, de selec</w:t>
      </w:r>
      <w:r w:rsidR="001953CA" w:rsidRPr="00E16F32">
        <w:rPr>
          <w:rFonts w:ascii="Arial" w:hAnsi="Arial" w:cs="Arial"/>
          <w:lang w:val="it-IT"/>
        </w:rPr>
        <w:t>t</w:t>
      </w:r>
      <w:r w:rsidR="00DF248A" w:rsidRPr="00E16F32">
        <w:rPr>
          <w:rFonts w:ascii="Arial" w:hAnsi="Arial" w:cs="Arial"/>
          <w:lang w:val="it-IT"/>
        </w:rPr>
        <w:t>ie sau se modific</w:t>
      </w:r>
      <w:r w:rsidR="001953CA" w:rsidRPr="00E16F32">
        <w:rPr>
          <w:rFonts w:ascii="Arial" w:hAnsi="Arial" w:cs="Arial"/>
          <w:lang w:val="it-IT"/>
        </w:rPr>
        <w:t>a</w:t>
      </w:r>
      <w:r w:rsidR="00667E90" w:rsidRPr="00E16F32">
        <w:rPr>
          <w:rFonts w:ascii="Arial" w:hAnsi="Arial" w:cs="Arial"/>
          <w:lang w:val="it-IT"/>
        </w:rPr>
        <w:t xml:space="preserve"> fara acordul AFIR</w:t>
      </w:r>
      <w:r w:rsidR="00DF248A" w:rsidRPr="00E16F32">
        <w:rPr>
          <w:rFonts w:ascii="Arial" w:hAnsi="Arial" w:cs="Arial"/>
          <w:lang w:val="it-IT"/>
        </w:rPr>
        <w:t xml:space="preserve"> amplasamentul propus prin Cererea de Finan</w:t>
      </w:r>
      <w:r w:rsidR="001953CA" w:rsidRPr="00E16F32">
        <w:rPr>
          <w:rFonts w:ascii="Arial" w:hAnsi="Arial" w:cs="Arial"/>
          <w:lang w:val="it-IT"/>
        </w:rPr>
        <w:t>t</w:t>
      </w:r>
      <w:r w:rsidR="00DF248A" w:rsidRPr="00E16F32">
        <w:rPr>
          <w:rFonts w:ascii="Arial" w:hAnsi="Arial" w:cs="Arial"/>
          <w:lang w:val="it-IT"/>
        </w:rPr>
        <w:t xml:space="preserve">are respectiv </w:t>
      </w:r>
      <w:r w:rsidR="001953CA" w:rsidRPr="00E16F32">
        <w:rPr>
          <w:rFonts w:ascii="Arial" w:hAnsi="Arial" w:cs="Arial"/>
          <w:lang w:val="it-IT"/>
        </w:rPr>
        <w:t>i</w:t>
      </w:r>
      <w:r w:rsidR="00DF248A" w:rsidRPr="00E16F32">
        <w:rPr>
          <w:rFonts w:ascii="Arial" w:hAnsi="Arial" w:cs="Arial"/>
          <w:lang w:val="it-IT"/>
        </w:rPr>
        <w:t>n Planul de Afaceri, Contractul de Finan</w:t>
      </w:r>
      <w:r w:rsidR="001953CA" w:rsidRPr="00E16F32">
        <w:rPr>
          <w:rFonts w:ascii="Arial" w:hAnsi="Arial" w:cs="Arial"/>
          <w:lang w:val="it-IT"/>
        </w:rPr>
        <w:t>t</w:t>
      </w:r>
      <w:r w:rsidR="00DF248A" w:rsidRPr="00E16F32">
        <w:rPr>
          <w:rFonts w:ascii="Arial" w:hAnsi="Arial" w:cs="Arial"/>
          <w:lang w:val="it-IT"/>
        </w:rPr>
        <w:t>are se reziliaz</w:t>
      </w:r>
      <w:r w:rsidR="001953CA" w:rsidRPr="00E16F32">
        <w:rPr>
          <w:rFonts w:ascii="Arial" w:hAnsi="Arial" w:cs="Arial"/>
          <w:lang w:val="it-IT"/>
        </w:rPr>
        <w:t>as</w:t>
      </w:r>
      <w:r w:rsidR="00DF248A" w:rsidRPr="00E16F32">
        <w:rPr>
          <w:rFonts w:ascii="Arial" w:hAnsi="Arial" w:cs="Arial"/>
          <w:lang w:val="it-IT"/>
        </w:rPr>
        <w:t>i se procedeaz</w:t>
      </w:r>
      <w:r w:rsidR="001953CA" w:rsidRPr="00E16F32">
        <w:rPr>
          <w:rFonts w:ascii="Arial" w:hAnsi="Arial" w:cs="Arial"/>
          <w:lang w:val="it-IT"/>
        </w:rPr>
        <w:t>a</w:t>
      </w:r>
      <w:r w:rsidR="00DF248A" w:rsidRPr="00E16F32">
        <w:rPr>
          <w:rFonts w:ascii="Arial" w:hAnsi="Arial" w:cs="Arial"/>
          <w:lang w:val="it-IT"/>
        </w:rPr>
        <w:t xml:space="preserve"> la recuperarea </w:t>
      </w:r>
      <w:r w:rsidR="001953CA" w:rsidRPr="00E16F32">
        <w:rPr>
          <w:rFonts w:ascii="Arial" w:hAnsi="Arial" w:cs="Arial"/>
          <w:lang w:val="it-IT"/>
        </w:rPr>
        <w:t>i</w:t>
      </w:r>
      <w:r w:rsidR="00DF248A" w:rsidRPr="00E16F32">
        <w:rPr>
          <w:rFonts w:ascii="Arial" w:hAnsi="Arial" w:cs="Arial"/>
          <w:lang w:val="it-IT"/>
        </w:rPr>
        <w:t xml:space="preserve">ntregului sprijin. </w:t>
      </w:r>
    </w:p>
    <w:p w:rsidR="00550DC6" w:rsidRPr="00E16F32" w:rsidRDefault="00B8512E" w:rsidP="00FF1EC0">
      <w:pPr>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104140</wp:posOffset>
                </wp:positionV>
                <wp:extent cx="5943600" cy="2085975"/>
                <wp:effectExtent l="0" t="0" r="19050" b="28575"/>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0859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445839">
                            <w:pPr>
                              <w:autoSpaceDE w:val="0"/>
                              <w:autoSpaceDN w:val="0"/>
                              <w:adjustRightInd w:val="0"/>
                              <w:spacing w:after="0" w:line="240" w:lineRule="auto"/>
                              <w:jc w:val="both"/>
                              <w:rPr>
                                <w:rFonts w:ascii="Arial" w:hAnsi="Arial" w:cs="Arial"/>
                                <w:b/>
                                <w:lang w:val="it-IT"/>
                              </w:rPr>
                            </w:pPr>
                            <w:r w:rsidRPr="00E16F32">
                              <w:rPr>
                                <w:rFonts w:ascii="Arial" w:hAnsi="Arial" w:cs="Arial"/>
                                <w:b/>
                                <w:lang w:val="it-IT"/>
                              </w:rPr>
                              <w:t xml:space="preserve">Implementarea proiectului </w:t>
                            </w:r>
                          </w:p>
                          <w:p w:rsidR="00A41CD2" w:rsidRPr="00E16F32" w:rsidRDefault="00A41CD2"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Perioada de implementare a proiectului (a planului de afaceri) este de maximum 57 de luni de la încheierea contractului de finanțare până la data depunerii dosarului celei de a doua tranșe de plată şi este urmată de controlul implementării corecte şi plata ultimei tranşe. În cazul neimplementării corecte a Planului de afaceri, sumele plătite vor fi recuperate proporţional cu obiectivele nerealizate</w:t>
                            </w:r>
                          </w:p>
                          <w:p w:rsidR="00A41CD2" w:rsidRPr="00E16F32" w:rsidRDefault="00A41CD2" w:rsidP="00445839">
                            <w:pPr>
                              <w:autoSpaceDE w:val="0"/>
                              <w:autoSpaceDN w:val="0"/>
                              <w:adjustRightInd w:val="0"/>
                              <w:spacing w:after="0" w:line="240" w:lineRule="auto"/>
                              <w:jc w:val="both"/>
                              <w:rPr>
                                <w:rFonts w:ascii="Arial" w:hAnsi="Arial" w:cs="Arial"/>
                                <w:lang w:val="it-IT"/>
                              </w:rPr>
                            </w:pPr>
                          </w:p>
                          <w:p w:rsidR="00A41CD2" w:rsidRPr="00E16F32" w:rsidRDefault="00A41CD2"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Data deciziei de acordare a sprijinului reprezintă data semnării Contractului de Finanțare. </w:t>
                            </w:r>
                          </w:p>
                          <w:p w:rsidR="00A41CD2" w:rsidRPr="00E16F32" w:rsidRDefault="00A41CD2" w:rsidP="00445839">
                            <w:pPr>
                              <w:autoSpaceDE w:val="0"/>
                              <w:autoSpaceDN w:val="0"/>
                              <w:adjustRightInd w:val="0"/>
                              <w:spacing w:after="0" w:line="240" w:lineRule="auto"/>
                              <w:jc w:val="both"/>
                              <w:rPr>
                                <w:rFonts w:ascii="Arial" w:hAnsi="Arial" w:cs="Arial"/>
                                <w:b/>
                                <w:lang w:val="it-IT"/>
                              </w:rPr>
                            </w:pPr>
                          </w:p>
                          <w:p w:rsidR="00A41CD2" w:rsidRPr="00E16F32" w:rsidRDefault="00A41CD2" w:rsidP="00445839">
                            <w:pPr>
                              <w:autoSpaceDE w:val="0"/>
                              <w:autoSpaceDN w:val="0"/>
                              <w:adjustRightInd w:val="0"/>
                              <w:spacing w:after="0" w:line="240" w:lineRule="auto"/>
                              <w:jc w:val="both"/>
                              <w:rPr>
                                <w:rFonts w:ascii="Arial" w:hAnsi="Arial" w:cs="Arial"/>
                                <w:b/>
                                <w:lang w:val="it-IT"/>
                              </w:rPr>
                            </w:pPr>
                            <w:r w:rsidRPr="00E16F32">
                              <w:rPr>
                                <w:rFonts w:ascii="Arial" w:hAnsi="Arial" w:cs="Arial"/>
                                <w:b/>
                                <w:lang w:val="it-IT"/>
                              </w:rPr>
                              <w:t xml:space="preserve">Monitorizarea proiectului </w:t>
                            </w:r>
                          </w:p>
                          <w:p w:rsidR="00A41CD2" w:rsidRPr="00E16F32" w:rsidRDefault="00A41CD2"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Perioada de monitorizare a proiectului va fi stabilita prin contractul de finantare.  </w:t>
                            </w:r>
                          </w:p>
                          <w:p w:rsidR="00A41CD2" w:rsidRPr="00E16F32" w:rsidRDefault="00A41CD2" w:rsidP="00445839">
                            <w:pPr>
                              <w:jc w:val="both"/>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7" o:spid="_x0000_s1031" type="#_x0000_t202" style="position:absolute;left:0;text-align:left;margin-left:0;margin-top:8.2pt;width:468pt;height:164.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" fillcolor="#92d050" strokeweight=".5pt">
                <v:path arrowok="t"/>
                <v:textbox>
                  <w:txbxContent>
                    <w:p w:rsidR="00A41CD2" w:rsidRPr="00E16F32" w:rsidRDefault="00A41CD2" w:rsidP="00445839">
                      <w:pPr>
                        <w:autoSpaceDE w:val="0"/>
                        <w:autoSpaceDN w:val="0"/>
                        <w:adjustRightInd w:val="0"/>
                        <w:spacing w:after="0" w:line="240" w:lineRule="auto"/>
                        <w:jc w:val="both"/>
                        <w:rPr>
                          <w:rFonts w:ascii="Arial" w:hAnsi="Arial" w:cs="Arial"/>
                          <w:b/>
                          <w:lang w:val="it-IT"/>
                        </w:rPr>
                      </w:pPr>
                      <w:r w:rsidRPr="00E16F32">
                        <w:rPr>
                          <w:rFonts w:ascii="Arial" w:hAnsi="Arial" w:cs="Arial"/>
                          <w:b/>
                          <w:lang w:val="it-IT"/>
                        </w:rPr>
                        <w:t xml:space="preserve">Implementarea proiectului </w:t>
                      </w:r>
                    </w:p>
                    <w:p w:rsidR="00A41CD2" w:rsidRPr="00E16F32" w:rsidRDefault="00A41CD2"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Perioada de implementare a proiectului (a planului de afaceri) este de maximum 57 de luni de la încheierea contractului de finanțare până la data depunerii dosarului celei de a doua tranșe de plată şi este urmată de controlul implementării corecte şi plata ultimei tranşe. În cazul neimplementării corecte a Planului de afaceri, sumele plătite vor fi recuperate proporţional cu obiectivele nerealizate</w:t>
                      </w:r>
                    </w:p>
                    <w:p w:rsidR="00A41CD2" w:rsidRPr="00E16F32" w:rsidRDefault="00A41CD2" w:rsidP="00445839">
                      <w:pPr>
                        <w:autoSpaceDE w:val="0"/>
                        <w:autoSpaceDN w:val="0"/>
                        <w:adjustRightInd w:val="0"/>
                        <w:spacing w:after="0" w:line="240" w:lineRule="auto"/>
                        <w:jc w:val="both"/>
                        <w:rPr>
                          <w:rFonts w:ascii="Arial" w:hAnsi="Arial" w:cs="Arial"/>
                          <w:lang w:val="it-IT"/>
                        </w:rPr>
                      </w:pPr>
                    </w:p>
                    <w:p w:rsidR="00A41CD2" w:rsidRPr="00E16F32" w:rsidRDefault="00A41CD2"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Data deciziei de acordare a sprijinului reprezintă data semnării Contractului de Finanțare. </w:t>
                      </w:r>
                    </w:p>
                    <w:p w:rsidR="00A41CD2" w:rsidRPr="00E16F32" w:rsidRDefault="00A41CD2" w:rsidP="00445839">
                      <w:pPr>
                        <w:autoSpaceDE w:val="0"/>
                        <w:autoSpaceDN w:val="0"/>
                        <w:adjustRightInd w:val="0"/>
                        <w:spacing w:after="0" w:line="240" w:lineRule="auto"/>
                        <w:jc w:val="both"/>
                        <w:rPr>
                          <w:rFonts w:ascii="Arial" w:hAnsi="Arial" w:cs="Arial"/>
                          <w:b/>
                          <w:lang w:val="it-IT"/>
                        </w:rPr>
                      </w:pPr>
                    </w:p>
                    <w:p w:rsidR="00A41CD2" w:rsidRPr="00E16F32" w:rsidRDefault="00A41CD2" w:rsidP="00445839">
                      <w:pPr>
                        <w:autoSpaceDE w:val="0"/>
                        <w:autoSpaceDN w:val="0"/>
                        <w:adjustRightInd w:val="0"/>
                        <w:spacing w:after="0" w:line="240" w:lineRule="auto"/>
                        <w:jc w:val="both"/>
                        <w:rPr>
                          <w:rFonts w:ascii="Arial" w:hAnsi="Arial" w:cs="Arial"/>
                          <w:b/>
                          <w:lang w:val="it-IT"/>
                        </w:rPr>
                      </w:pPr>
                      <w:r w:rsidRPr="00E16F32">
                        <w:rPr>
                          <w:rFonts w:ascii="Arial" w:hAnsi="Arial" w:cs="Arial"/>
                          <w:b/>
                          <w:lang w:val="it-IT"/>
                        </w:rPr>
                        <w:t xml:space="preserve">Monitorizarea proiectului </w:t>
                      </w:r>
                    </w:p>
                    <w:p w:rsidR="00A41CD2" w:rsidRPr="00E16F32" w:rsidRDefault="00A41CD2"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Perioada de monitorizare a proiectului va fi stabilita prin contractul de finantare.  </w:t>
                      </w:r>
                    </w:p>
                    <w:p w:rsidR="00A41CD2" w:rsidRPr="00E16F32" w:rsidRDefault="00A41CD2" w:rsidP="00445839">
                      <w:pPr>
                        <w:jc w:val="both"/>
                        <w:rPr>
                          <w:lang w:val="it-IT"/>
                        </w:rPr>
                      </w:pPr>
                    </w:p>
                  </w:txbxContent>
                </v:textbox>
                <w10:wrap anchorx="margin"/>
              </v:shape>
            </w:pict>
          </mc:Fallback>
        </mc:AlternateContent>
      </w:r>
    </w:p>
    <w:p w:rsidR="00550DC6" w:rsidRPr="00E16F32" w:rsidRDefault="00550DC6" w:rsidP="00FF1EC0">
      <w:pPr>
        <w:contextualSpacing/>
        <w:jc w:val="both"/>
        <w:rPr>
          <w:rFonts w:ascii="Arial" w:hAnsi="Arial" w:cs="Arial"/>
          <w:lang w:val="it-IT"/>
        </w:rPr>
      </w:pPr>
    </w:p>
    <w:p w:rsidR="00550DC6" w:rsidRPr="00E16F32" w:rsidRDefault="00550DC6" w:rsidP="00FF1EC0">
      <w:pPr>
        <w:contextualSpacing/>
        <w:jc w:val="both"/>
        <w:rPr>
          <w:rFonts w:ascii="Arial" w:hAnsi="Arial" w:cs="Arial"/>
          <w:b/>
          <w:lang w:val="it-IT"/>
        </w:rPr>
      </w:pPr>
    </w:p>
    <w:p w:rsidR="008156DE" w:rsidRPr="00E16F32" w:rsidRDefault="008156DE" w:rsidP="00FF1EC0">
      <w:pPr>
        <w:contextualSpacing/>
        <w:jc w:val="both"/>
        <w:rPr>
          <w:rFonts w:ascii="Arial" w:hAnsi="Arial" w:cs="Arial"/>
          <w:b/>
          <w:lang w:val="it-IT"/>
        </w:rPr>
      </w:pPr>
    </w:p>
    <w:p w:rsidR="008156DE" w:rsidRPr="00E16F32" w:rsidRDefault="008156DE" w:rsidP="00FF1EC0">
      <w:pPr>
        <w:contextualSpacing/>
        <w:jc w:val="both"/>
        <w:rPr>
          <w:rFonts w:ascii="Arial" w:hAnsi="Arial" w:cs="Arial"/>
          <w:b/>
          <w:lang w:val="it-IT"/>
        </w:rPr>
      </w:pPr>
    </w:p>
    <w:p w:rsidR="008156DE" w:rsidRPr="00E16F32" w:rsidRDefault="008156DE" w:rsidP="00FF1EC0">
      <w:pPr>
        <w:contextualSpacing/>
        <w:jc w:val="both"/>
        <w:rPr>
          <w:rFonts w:ascii="Arial" w:hAnsi="Arial" w:cs="Arial"/>
          <w:b/>
          <w:lang w:val="it-IT"/>
        </w:rPr>
      </w:pPr>
    </w:p>
    <w:p w:rsidR="008156DE" w:rsidRPr="00E16F32" w:rsidRDefault="008156DE" w:rsidP="00FF1EC0">
      <w:pPr>
        <w:contextualSpacing/>
        <w:jc w:val="both"/>
        <w:rPr>
          <w:rFonts w:ascii="Arial" w:hAnsi="Arial" w:cs="Arial"/>
          <w:b/>
          <w:lang w:val="it-IT"/>
        </w:rPr>
      </w:pPr>
    </w:p>
    <w:p w:rsidR="008156DE" w:rsidRPr="00E16F32" w:rsidRDefault="008156DE" w:rsidP="00FF1EC0">
      <w:pPr>
        <w:contextualSpacing/>
        <w:jc w:val="both"/>
        <w:rPr>
          <w:rFonts w:ascii="Arial" w:hAnsi="Arial" w:cs="Arial"/>
          <w:b/>
          <w:lang w:val="it-IT"/>
        </w:rPr>
      </w:pPr>
    </w:p>
    <w:p w:rsidR="008156DE" w:rsidRPr="00E16F32" w:rsidRDefault="008156DE" w:rsidP="00FF1EC0">
      <w:pPr>
        <w:ind w:left="20" w:right="20"/>
        <w:contextualSpacing/>
        <w:jc w:val="both"/>
        <w:rPr>
          <w:rFonts w:ascii="Arial" w:hAnsi="Arial" w:cs="Arial"/>
          <w:lang w:val="it-IT"/>
        </w:rPr>
      </w:pPr>
    </w:p>
    <w:p w:rsidR="008156DE" w:rsidRPr="00E16F32" w:rsidRDefault="008156DE" w:rsidP="00FF1EC0">
      <w:pPr>
        <w:contextualSpacing/>
        <w:jc w:val="both"/>
        <w:rPr>
          <w:rFonts w:ascii="Arial" w:hAnsi="Arial" w:cs="Arial"/>
          <w:b/>
          <w:lang w:val="it-IT"/>
        </w:rPr>
      </w:pPr>
    </w:p>
    <w:p w:rsidR="008156DE" w:rsidRPr="00E16F32" w:rsidRDefault="008156DE" w:rsidP="00FF1EC0">
      <w:pPr>
        <w:contextualSpacing/>
        <w:rPr>
          <w:rFonts w:ascii="Arial" w:hAnsi="Arial" w:cs="Arial"/>
          <w:b/>
          <w:lang w:val="it-IT"/>
        </w:rPr>
      </w:pPr>
    </w:p>
    <w:p w:rsidR="00206D72" w:rsidRPr="00E16F32" w:rsidRDefault="00206D72" w:rsidP="00FF1EC0">
      <w:pPr>
        <w:contextualSpacing/>
        <w:jc w:val="both"/>
        <w:rPr>
          <w:rFonts w:ascii="Arial" w:hAnsi="Arial" w:cs="Arial"/>
          <w:b/>
          <w:bCs/>
          <w:lang w:val="it-IT"/>
        </w:rPr>
      </w:pPr>
    </w:p>
    <w:p w:rsidR="00206D72" w:rsidRPr="00E16F32" w:rsidRDefault="00206D72" w:rsidP="00FF1EC0">
      <w:pPr>
        <w:contextualSpacing/>
        <w:jc w:val="both"/>
        <w:rPr>
          <w:rFonts w:ascii="Arial" w:hAnsi="Arial" w:cs="Arial"/>
          <w:b/>
          <w:bCs/>
          <w:lang w:val="it-IT"/>
        </w:rPr>
      </w:pPr>
    </w:p>
    <w:p w:rsidR="00206D72" w:rsidRPr="00E16F32" w:rsidRDefault="00D323D0" w:rsidP="00FF1EC0">
      <w:pPr>
        <w:contextualSpacing/>
        <w:jc w:val="both"/>
        <w:rPr>
          <w:rFonts w:ascii="Arial" w:hAnsi="Arial" w:cs="Arial"/>
          <w:b/>
          <w:bCs/>
          <w:lang w:val="it-IT"/>
        </w:rPr>
      </w:pPr>
      <w:r w:rsidRPr="00E16F32">
        <w:rPr>
          <w:rFonts w:ascii="Arial" w:hAnsi="Arial" w:cs="Arial"/>
          <w:b/>
          <w:bCs/>
          <w:lang w:val="it-IT"/>
        </w:rPr>
        <w:t xml:space="preserve">PLANUL DE AFACERI </w:t>
      </w:r>
    </w:p>
    <w:p w:rsidR="00206D72" w:rsidRPr="00E16F32" w:rsidRDefault="00206D72" w:rsidP="00421627">
      <w:pPr>
        <w:ind w:firstLine="720"/>
        <w:contextualSpacing/>
        <w:jc w:val="both"/>
        <w:rPr>
          <w:rFonts w:ascii="Arial" w:hAnsi="Arial" w:cs="Arial"/>
          <w:lang w:val="it-IT"/>
        </w:rPr>
      </w:pPr>
      <w:r w:rsidRPr="00E16F32">
        <w:rPr>
          <w:rFonts w:ascii="Arial" w:hAnsi="Arial" w:cs="Arial"/>
          <w:lang w:val="it-IT"/>
        </w:rPr>
        <w:t>Solicitantul trebuie să prezinte un Plan de afaceri pentru desfăşurarea activităţilor neagricole;</w:t>
      </w:r>
    </w:p>
    <w:p w:rsidR="00550DC6" w:rsidRPr="00E16F32" w:rsidRDefault="00206D72" w:rsidP="00FF1EC0">
      <w:pPr>
        <w:contextualSpacing/>
        <w:jc w:val="both"/>
        <w:rPr>
          <w:rFonts w:ascii="Arial" w:hAnsi="Arial" w:cs="Arial"/>
          <w:b/>
          <w:lang w:val="it-IT"/>
        </w:rPr>
      </w:pPr>
      <w:r w:rsidRPr="00E16F32">
        <w:rPr>
          <w:rFonts w:ascii="Arial" w:hAnsi="Arial" w:cs="Arial"/>
          <w:lang w:val="it-IT"/>
        </w:rPr>
        <w:t xml:space="preserve">Planul de afaceri </w:t>
      </w:r>
      <w:r w:rsidR="00D323D0" w:rsidRPr="00E16F32">
        <w:rPr>
          <w:rFonts w:ascii="Arial" w:hAnsi="Arial" w:cs="Arial"/>
          <w:lang w:val="it-IT"/>
        </w:rPr>
        <w:t>se completeaz</w:t>
      </w:r>
      <w:r w:rsidR="001953CA" w:rsidRPr="00E16F32">
        <w:rPr>
          <w:rFonts w:ascii="Arial" w:hAnsi="Arial" w:cs="Arial"/>
          <w:lang w:val="it-IT"/>
        </w:rPr>
        <w:t>a</w:t>
      </w:r>
      <w:r w:rsidR="00D323D0" w:rsidRPr="00E16F32">
        <w:rPr>
          <w:rFonts w:ascii="Arial" w:hAnsi="Arial" w:cs="Arial"/>
          <w:lang w:val="it-IT"/>
        </w:rPr>
        <w:t xml:space="preserve"> utiliz</w:t>
      </w:r>
      <w:r w:rsidR="001953CA" w:rsidRPr="00E16F32">
        <w:rPr>
          <w:rFonts w:ascii="Arial" w:hAnsi="Arial" w:cs="Arial"/>
          <w:lang w:val="it-IT"/>
        </w:rPr>
        <w:t>a</w:t>
      </w:r>
      <w:r w:rsidR="00D323D0" w:rsidRPr="00E16F32">
        <w:rPr>
          <w:rFonts w:ascii="Arial" w:hAnsi="Arial" w:cs="Arial"/>
          <w:lang w:val="it-IT"/>
        </w:rPr>
        <w:t>nd Anexa „Planul de afaceri” de la Cererea de Finan</w:t>
      </w:r>
      <w:r w:rsidR="001953CA" w:rsidRPr="00E16F32">
        <w:rPr>
          <w:rFonts w:ascii="Arial" w:hAnsi="Arial" w:cs="Arial"/>
          <w:lang w:val="it-IT"/>
        </w:rPr>
        <w:t>t</w:t>
      </w:r>
      <w:r w:rsidR="00D323D0" w:rsidRPr="00E16F32">
        <w:rPr>
          <w:rFonts w:ascii="Arial" w:hAnsi="Arial" w:cs="Arial"/>
          <w:lang w:val="it-IT"/>
        </w:rPr>
        <w:t xml:space="preserve">are </w:t>
      </w:r>
      <w:r w:rsidR="001953CA" w:rsidRPr="00E16F32">
        <w:rPr>
          <w:rFonts w:ascii="Arial" w:hAnsi="Arial" w:cs="Arial"/>
          <w:lang w:val="it-IT"/>
        </w:rPr>
        <w:t>s</w:t>
      </w:r>
      <w:r w:rsidR="00D323D0" w:rsidRPr="00E16F32">
        <w:rPr>
          <w:rFonts w:ascii="Arial" w:hAnsi="Arial" w:cs="Arial"/>
          <w:lang w:val="it-IT"/>
        </w:rPr>
        <w:t xml:space="preserve">i </w:t>
      </w:r>
      <w:r w:rsidR="00D323D0" w:rsidRPr="00E16F32">
        <w:rPr>
          <w:rFonts w:ascii="Arial" w:hAnsi="Arial" w:cs="Arial"/>
          <w:bCs/>
          <w:lang w:val="it-IT"/>
        </w:rPr>
        <w:t>va include cel pu</w:t>
      </w:r>
      <w:r w:rsidR="001953CA" w:rsidRPr="00E16F32">
        <w:rPr>
          <w:rFonts w:ascii="Arial" w:hAnsi="Arial" w:cs="Arial"/>
          <w:bCs/>
          <w:lang w:val="it-IT"/>
        </w:rPr>
        <w:t>t</w:t>
      </w:r>
      <w:r w:rsidR="00D323D0" w:rsidRPr="00E16F32">
        <w:rPr>
          <w:rFonts w:ascii="Arial" w:hAnsi="Arial" w:cs="Arial"/>
          <w:bCs/>
          <w:lang w:val="it-IT"/>
        </w:rPr>
        <w:t>in urm</w:t>
      </w:r>
      <w:r w:rsidR="001953CA" w:rsidRPr="00E16F32">
        <w:rPr>
          <w:rFonts w:ascii="Arial" w:hAnsi="Arial" w:cs="Arial"/>
          <w:bCs/>
          <w:lang w:val="it-IT"/>
        </w:rPr>
        <w:t>a</w:t>
      </w:r>
      <w:r w:rsidR="00D323D0" w:rsidRPr="00E16F32">
        <w:rPr>
          <w:rFonts w:ascii="Arial" w:hAnsi="Arial" w:cs="Arial"/>
          <w:bCs/>
          <w:lang w:val="it-IT"/>
        </w:rPr>
        <w:t>toarele:</w:t>
      </w:r>
    </w:p>
    <w:p w:rsidR="00D323D0" w:rsidRPr="00E16F32" w:rsidRDefault="00D323D0" w:rsidP="00E04C3B">
      <w:pPr>
        <w:pStyle w:val="ListParagraph"/>
        <w:numPr>
          <w:ilvl w:val="0"/>
          <w:numId w:val="5"/>
        </w:numPr>
        <w:autoSpaceDE w:val="0"/>
        <w:autoSpaceDN w:val="0"/>
        <w:adjustRightInd w:val="0"/>
        <w:spacing w:after="66"/>
        <w:jc w:val="both"/>
        <w:rPr>
          <w:rFonts w:ascii="Arial" w:hAnsi="Arial" w:cs="Arial"/>
          <w:color w:val="000000"/>
          <w:lang w:val="it-IT"/>
        </w:rPr>
      </w:pPr>
      <w:r w:rsidRPr="00E16F32">
        <w:rPr>
          <w:rFonts w:ascii="Arial" w:hAnsi="Arial" w:cs="Arial"/>
          <w:b/>
          <w:bCs/>
          <w:color w:val="000000"/>
          <w:lang w:val="it-IT"/>
        </w:rPr>
        <w:t xml:space="preserve">Titlul proiectului, </w:t>
      </w:r>
      <w:r w:rsidRPr="00E16F32">
        <w:rPr>
          <w:rFonts w:ascii="Arial" w:hAnsi="Arial" w:cs="Arial"/>
          <w:b/>
          <w:color w:val="000000"/>
          <w:lang w:val="it-IT"/>
        </w:rPr>
        <w:t xml:space="preserve">data </w:t>
      </w:r>
      <w:r w:rsidR="001953CA" w:rsidRPr="00E16F32">
        <w:rPr>
          <w:rFonts w:ascii="Arial" w:hAnsi="Arial" w:cs="Arial"/>
          <w:b/>
          <w:color w:val="000000"/>
          <w:lang w:val="it-IT"/>
        </w:rPr>
        <w:t>i</w:t>
      </w:r>
      <w:r w:rsidRPr="00E16F32">
        <w:rPr>
          <w:rFonts w:ascii="Arial" w:hAnsi="Arial" w:cs="Arial"/>
          <w:b/>
          <w:color w:val="000000"/>
          <w:lang w:val="it-IT"/>
        </w:rPr>
        <w:t>ntocmirii acestuia;</w:t>
      </w:r>
      <w:r w:rsidRPr="00E16F32">
        <w:rPr>
          <w:rFonts w:ascii="Arial" w:hAnsi="Arial" w:cs="Arial"/>
          <w:color w:val="000000"/>
          <w:lang w:val="it-IT"/>
        </w:rPr>
        <w:t xml:space="preserve"> </w:t>
      </w:r>
    </w:p>
    <w:p w:rsidR="00D323D0" w:rsidRPr="00E16F32" w:rsidRDefault="00D323D0" w:rsidP="00E04C3B">
      <w:pPr>
        <w:pStyle w:val="ListParagraph"/>
        <w:numPr>
          <w:ilvl w:val="0"/>
          <w:numId w:val="5"/>
        </w:numPr>
        <w:autoSpaceDE w:val="0"/>
        <w:autoSpaceDN w:val="0"/>
        <w:adjustRightInd w:val="0"/>
        <w:spacing w:after="66"/>
        <w:jc w:val="both"/>
        <w:rPr>
          <w:rFonts w:ascii="Arial" w:hAnsi="Arial" w:cs="Arial"/>
          <w:color w:val="000000"/>
          <w:lang w:val="it-IT"/>
        </w:rPr>
      </w:pPr>
      <w:r w:rsidRPr="00E16F32">
        <w:rPr>
          <w:rFonts w:ascii="Arial" w:hAnsi="Arial" w:cs="Arial"/>
          <w:b/>
          <w:bCs/>
          <w:color w:val="000000"/>
          <w:lang w:val="it-IT"/>
        </w:rPr>
        <w:t>Prezentarea situa</w:t>
      </w:r>
      <w:r w:rsidR="001953CA" w:rsidRPr="00E16F32">
        <w:rPr>
          <w:rFonts w:ascii="Arial" w:hAnsi="Arial" w:cs="Arial"/>
          <w:b/>
          <w:bCs/>
          <w:color w:val="000000"/>
          <w:lang w:val="it-IT"/>
        </w:rPr>
        <w:t>t</w:t>
      </w:r>
      <w:r w:rsidRPr="00E16F32">
        <w:rPr>
          <w:rFonts w:ascii="Arial" w:hAnsi="Arial" w:cs="Arial"/>
          <w:b/>
          <w:bCs/>
          <w:color w:val="000000"/>
          <w:lang w:val="it-IT"/>
        </w:rPr>
        <w:t>iei economice ini</w:t>
      </w:r>
      <w:r w:rsidR="001953CA" w:rsidRPr="00E16F32">
        <w:rPr>
          <w:rFonts w:ascii="Arial" w:hAnsi="Arial" w:cs="Arial"/>
          <w:b/>
          <w:bCs/>
          <w:color w:val="000000"/>
          <w:lang w:val="it-IT"/>
        </w:rPr>
        <w:t>t</w:t>
      </w:r>
      <w:r w:rsidRPr="00E16F32">
        <w:rPr>
          <w:rFonts w:ascii="Arial" w:hAnsi="Arial" w:cs="Arial"/>
          <w:b/>
          <w:bCs/>
          <w:color w:val="000000"/>
          <w:lang w:val="it-IT"/>
        </w:rPr>
        <w:t xml:space="preserve">iale a solicitantului </w:t>
      </w:r>
      <w:r w:rsidRPr="00E16F32">
        <w:rPr>
          <w:rFonts w:ascii="Arial" w:hAnsi="Arial" w:cs="Arial"/>
          <w:color w:val="000000"/>
          <w:lang w:val="it-IT"/>
        </w:rPr>
        <w:t>(de ex. datele solicitantului, aria de cuprindere a activit</w:t>
      </w:r>
      <w:r w:rsidR="001953CA" w:rsidRPr="00E16F32">
        <w:rPr>
          <w:rFonts w:ascii="Arial" w:hAnsi="Arial" w:cs="Arial"/>
          <w:color w:val="000000"/>
          <w:lang w:val="it-IT"/>
        </w:rPr>
        <w:t>at</w:t>
      </w:r>
      <w:r w:rsidRPr="00E16F32">
        <w:rPr>
          <w:rFonts w:ascii="Arial" w:hAnsi="Arial" w:cs="Arial"/>
          <w:color w:val="000000"/>
          <w:lang w:val="it-IT"/>
        </w:rPr>
        <w:t>ii, forma juridic</w:t>
      </w:r>
      <w:r w:rsidR="001953CA" w:rsidRPr="00E16F32">
        <w:rPr>
          <w:rFonts w:ascii="Arial" w:hAnsi="Arial" w:cs="Arial"/>
          <w:color w:val="000000"/>
          <w:lang w:val="it-IT"/>
        </w:rPr>
        <w:t>a</w:t>
      </w:r>
      <w:r w:rsidRPr="00E16F32">
        <w:rPr>
          <w:rFonts w:ascii="Arial" w:hAnsi="Arial" w:cs="Arial"/>
          <w:color w:val="000000"/>
          <w:lang w:val="it-IT"/>
        </w:rPr>
        <w:t xml:space="preserve"> a solicitantului, abilit</w:t>
      </w:r>
      <w:r w:rsidR="001953CA" w:rsidRPr="00E16F32">
        <w:rPr>
          <w:rFonts w:ascii="Arial" w:hAnsi="Arial" w:cs="Arial"/>
          <w:color w:val="000000"/>
          <w:lang w:val="it-IT"/>
        </w:rPr>
        <w:t>at</w:t>
      </w:r>
      <w:r w:rsidRPr="00E16F32">
        <w:rPr>
          <w:rFonts w:ascii="Arial" w:hAnsi="Arial" w:cs="Arial"/>
          <w:color w:val="000000"/>
          <w:lang w:val="it-IT"/>
        </w:rPr>
        <w:t xml:space="preserve">i profesionale, istoricul </w:t>
      </w:r>
      <w:r w:rsidR="001953CA" w:rsidRPr="00E16F32">
        <w:rPr>
          <w:rFonts w:ascii="Arial" w:hAnsi="Arial" w:cs="Arial"/>
          <w:color w:val="000000"/>
          <w:lang w:val="it-IT"/>
        </w:rPr>
        <w:t>i</w:t>
      </w:r>
      <w:r w:rsidRPr="00E16F32">
        <w:rPr>
          <w:rFonts w:ascii="Arial" w:hAnsi="Arial" w:cs="Arial"/>
          <w:color w:val="000000"/>
          <w:lang w:val="it-IT"/>
        </w:rPr>
        <w:t>ntreprinderii, facilit</w:t>
      </w:r>
      <w:r w:rsidR="001953CA" w:rsidRPr="00E16F32">
        <w:rPr>
          <w:rFonts w:ascii="Arial" w:hAnsi="Arial" w:cs="Arial"/>
          <w:color w:val="000000"/>
          <w:lang w:val="it-IT"/>
        </w:rPr>
        <w:t>at</w:t>
      </w:r>
      <w:r w:rsidRPr="00E16F32">
        <w:rPr>
          <w:rFonts w:ascii="Arial" w:hAnsi="Arial" w:cs="Arial"/>
          <w:color w:val="000000"/>
          <w:lang w:val="it-IT"/>
        </w:rPr>
        <w:t>i de produc</w:t>
      </w:r>
      <w:r w:rsidR="001953CA" w:rsidRPr="00E16F32">
        <w:rPr>
          <w:rFonts w:ascii="Arial" w:hAnsi="Arial" w:cs="Arial"/>
          <w:color w:val="000000"/>
          <w:lang w:val="it-IT"/>
        </w:rPr>
        <w:t>t</w:t>
      </w:r>
      <w:r w:rsidRPr="00E16F32">
        <w:rPr>
          <w:rFonts w:ascii="Arial" w:hAnsi="Arial" w:cs="Arial"/>
          <w:color w:val="000000"/>
          <w:lang w:val="it-IT"/>
        </w:rPr>
        <w:t xml:space="preserve">ie, dotarea); </w:t>
      </w:r>
    </w:p>
    <w:p w:rsidR="00D323D0" w:rsidRPr="00E16F32" w:rsidRDefault="00D323D0" w:rsidP="00E04C3B">
      <w:pPr>
        <w:pStyle w:val="ListParagraph"/>
        <w:numPr>
          <w:ilvl w:val="0"/>
          <w:numId w:val="5"/>
        </w:numPr>
        <w:autoSpaceDE w:val="0"/>
        <w:autoSpaceDN w:val="0"/>
        <w:adjustRightInd w:val="0"/>
        <w:spacing w:after="66"/>
        <w:jc w:val="both"/>
        <w:rPr>
          <w:rFonts w:ascii="Arial" w:hAnsi="Arial" w:cs="Arial"/>
          <w:color w:val="000000"/>
          <w:lang w:val="it-IT"/>
        </w:rPr>
      </w:pPr>
      <w:r w:rsidRPr="00E16F32">
        <w:rPr>
          <w:rFonts w:ascii="Arial" w:hAnsi="Arial" w:cs="Arial"/>
          <w:b/>
          <w:bCs/>
          <w:color w:val="000000"/>
          <w:lang w:val="it-IT"/>
        </w:rPr>
        <w:t xml:space="preserve">Prezentarea etapelor </w:t>
      </w:r>
      <w:r w:rsidRPr="00E16F32">
        <w:rPr>
          <w:rFonts w:ascii="Arial" w:hAnsi="Arial" w:cs="Arial"/>
          <w:color w:val="000000"/>
          <w:lang w:val="it-IT"/>
        </w:rPr>
        <w:t>pentru dezvoltarea noilor activit</w:t>
      </w:r>
      <w:r w:rsidR="001953CA" w:rsidRPr="00E16F32">
        <w:rPr>
          <w:rFonts w:ascii="Arial" w:hAnsi="Arial" w:cs="Arial"/>
          <w:color w:val="000000"/>
          <w:lang w:val="it-IT"/>
        </w:rPr>
        <w:t>at</w:t>
      </w:r>
      <w:r w:rsidRPr="00E16F32">
        <w:rPr>
          <w:rFonts w:ascii="Arial" w:hAnsi="Arial" w:cs="Arial"/>
          <w:color w:val="000000"/>
          <w:lang w:val="it-IT"/>
        </w:rPr>
        <w:t xml:space="preserve">i ale solicitantului (planificarea </w:t>
      </w:r>
      <w:r w:rsidR="001953CA" w:rsidRPr="00E16F32">
        <w:rPr>
          <w:rFonts w:ascii="Arial" w:hAnsi="Arial" w:cs="Arial"/>
          <w:color w:val="000000"/>
          <w:lang w:val="it-IT"/>
        </w:rPr>
        <w:t>i</w:t>
      </w:r>
      <w:r w:rsidRPr="00E16F32">
        <w:rPr>
          <w:rFonts w:ascii="Arial" w:hAnsi="Arial" w:cs="Arial"/>
          <w:color w:val="000000"/>
          <w:lang w:val="it-IT"/>
        </w:rPr>
        <w:t xml:space="preserve">ndeplinirii acestora, riscurile de implementare, standarde </w:t>
      </w:r>
      <w:r w:rsidR="001953CA" w:rsidRPr="00E16F32">
        <w:rPr>
          <w:rFonts w:ascii="Arial" w:hAnsi="Arial" w:cs="Arial"/>
          <w:color w:val="000000"/>
          <w:lang w:val="it-IT"/>
        </w:rPr>
        <w:t>s</w:t>
      </w:r>
      <w:r w:rsidRPr="00E16F32">
        <w:rPr>
          <w:rFonts w:ascii="Arial" w:hAnsi="Arial" w:cs="Arial"/>
          <w:color w:val="000000"/>
          <w:lang w:val="it-IT"/>
        </w:rPr>
        <w:t>i norme europene legate de protec</w:t>
      </w:r>
      <w:r w:rsidR="001953CA" w:rsidRPr="00E16F32">
        <w:rPr>
          <w:rFonts w:ascii="Arial" w:hAnsi="Arial" w:cs="Arial"/>
          <w:color w:val="000000"/>
          <w:lang w:val="it-IT"/>
        </w:rPr>
        <w:t>t</w:t>
      </w:r>
      <w:r w:rsidRPr="00E16F32">
        <w:rPr>
          <w:rFonts w:ascii="Arial" w:hAnsi="Arial" w:cs="Arial"/>
          <w:color w:val="000000"/>
          <w:lang w:val="it-IT"/>
        </w:rPr>
        <w:t xml:space="preserve">ia muncii </w:t>
      </w:r>
      <w:r w:rsidR="001953CA" w:rsidRPr="00E16F32">
        <w:rPr>
          <w:rFonts w:ascii="Arial" w:hAnsi="Arial" w:cs="Arial"/>
          <w:color w:val="000000"/>
          <w:lang w:val="it-IT"/>
        </w:rPr>
        <w:t>s</w:t>
      </w:r>
      <w:r w:rsidRPr="00E16F32">
        <w:rPr>
          <w:rFonts w:ascii="Arial" w:hAnsi="Arial" w:cs="Arial"/>
          <w:color w:val="000000"/>
          <w:lang w:val="it-IT"/>
        </w:rPr>
        <w:t xml:space="preserve">i de mediu); </w:t>
      </w:r>
    </w:p>
    <w:p w:rsidR="00D323D0" w:rsidRPr="00E16F32" w:rsidRDefault="00D323D0" w:rsidP="00E04C3B">
      <w:pPr>
        <w:pStyle w:val="ListParagraph"/>
        <w:numPr>
          <w:ilvl w:val="0"/>
          <w:numId w:val="5"/>
        </w:numPr>
        <w:autoSpaceDE w:val="0"/>
        <w:autoSpaceDN w:val="0"/>
        <w:adjustRightInd w:val="0"/>
        <w:spacing w:after="66"/>
        <w:jc w:val="both"/>
        <w:rPr>
          <w:rFonts w:ascii="Arial" w:hAnsi="Arial" w:cs="Arial"/>
          <w:color w:val="000000"/>
          <w:lang w:val="it-IT"/>
        </w:rPr>
      </w:pPr>
      <w:r w:rsidRPr="00E16F32">
        <w:rPr>
          <w:rFonts w:ascii="Arial" w:hAnsi="Arial" w:cs="Arial"/>
          <w:b/>
          <w:bCs/>
          <w:color w:val="000000"/>
          <w:lang w:val="it-IT"/>
        </w:rPr>
        <w:t xml:space="preserve">Prezentarea obiectivelor </w:t>
      </w:r>
      <w:r w:rsidRPr="00E16F32">
        <w:rPr>
          <w:rFonts w:ascii="Arial" w:hAnsi="Arial" w:cs="Arial"/>
          <w:color w:val="000000"/>
          <w:lang w:val="it-IT"/>
        </w:rPr>
        <w:t xml:space="preserve">– (general, obligatoriu de </w:t>
      </w:r>
      <w:r w:rsidR="001953CA" w:rsidRPr="00E16F32">
        <w:rPr>
          <w:rFonts w:ascii="Arial" w:hAnsi="Arial" w:cs="Arial"/>
          <w:color w:val="000000"/>
          <w:lang w:val="it-IT"/>
        </w:rPr>
        <w:t>i</w:t>
      </w:r>
      <w:r w:rsidRPr="00E16F32">
        <w:rPr>
          <w:rFonts w:ascii="Arial" w:hAnsi="Arial" w:cs="Arial"/>
          <w:color w:val="000000"/>
          <w:lang w:val="it-IT"/>
        </w:rPr>
        <w:t xml:space="preserve">ndeplinit </w:t>
      </w:r>
      <w:r w:rsidR="001953CA" w:rsidRPr="00E16F32">
        <w:rPr>
          <w:rFonts w:ascii="Arial" w:hAnsi="Arial" w:cs="Arial"/>
          <w:color w:val="000000"/>
          <w:lang w:val="it-IT"/>
        </w:rPr>
        <w:t>s</w:t>
      </w:r>
      <w:r w:rsidRPr="00E16F32">
        <w:rPr>
          <w:rFonts w:ascii="Arial" w:hAnsi="Arial" w:cs="Arial"/>
          <w:color w:val="000000"/>
          <w:lang w:val="it-IT"/>
        </w:rPr>
        <w:t xml:space="preserve">i cele specifice) </w:t>
      </w:r>
      <w:r w:rsidRPr="00E16F32">
        <w:rPr>
          <w:rFonts w:ascii="Cambria Math" w:hAnsi="Cambria Math" w:cs="Cambria Math"/>
          <w:color w:val="000000"/>
          <w:lang w:val="it-IT"/>
        </w:rPr>
        <w:t>‐</w:t>
      </w:r>
      <w:r w:rsidRPr="00E16F32">
        <w:rPr>
          <w:rFonts w:ascii="Arial" w:hAnsi="Arial" w:cs="Arial"/>
          <w:color w:val="000000"/>
          <w:lang w:val="it-IT"/>
        </w:rPr>
        <w:t xml:space="preserve"> care se inten</w:t>
      </w:r>
      <w:r w:rsidR="001953CA" w:rsidRPr="00E16F32">
        <w:rPr>
          <w:rFonts w:ascii="Arial" w:hAnsi="Arial" w:cs="Arial"/>
          <w:color w:val="000000"/>
          <w:lang w:val="it-IT"/>
        </w:rPr>
        <w:t>t</w:t>
      </w:r>
      <w:r w:rsidRPr="00E16F32">
        <w:rPr>
          <w:rFonts w:ascii="Arial" w:hAnsi="Arial" w:cs="Arial"/>
          <w:color w:val="000000"/>
          <w:lang w:val="it-IT"/>
        </w:rPr>
        <w:t>ioneaz</w:t>
      </w:r>
      <w:r w:rsidR="001953CA" w:rsidRPr="00E16F32">
        <w:rPr>
          <w:rFonts w:ascii="Arial" w:hAnsi="Arial" w:cs="Arial"/>
          <w:color w:val="000000"/>
          <w:lang w:val="it-IT"/>
        </w:rPr>
        <w:t>a</w:t>
      </w:r>
      <w:r w:rsidRPr="00E16F32">
        <w:rPr>
          <w:rFonts w:ascii="Arial" w:hAnsi="Arial" w:cs="Arial"/>
          <w:color w:val="000000"/>
          <w:lang w:val="it-IT"/>
        </w:rPr>
        <w:t xml:space="preserve"> a fi atinse prin realizarea investi</w:t>
      </w:r>
      <w:r w:rsidR="001953CA" w:rsidRPr="00E16F32">
        <w:rPr>
          <w:rFonts w:ascii="Arial" w:hAnsi="Arial" w:cs="Arial"/>
          <w:color w:val="000000"/>
          <w:lang w:val="it-IT"/>
        </w:rPr>
        <w:t>t</w:t>
      </w:r>
      <w:r w:rsidRPr="00E16F32">
        <w:rPr>
          <w:rFonts w:ascii="Arial" w:hAnsi="Arial" w:cs="Arial"/>
          <w:color w:val="000000"/>
          <w:lang w:val="it-IT"/>
        </w:rPr>
        <w:t xml:space="preserve">iilor propuse prin planul de afaceri ; </w:t>
      </w:r>
    </w:p>
    <w:p w:rsidR="00D323D0" w:rsidRPr="00E16F32" w:rsidRDefault="00D323D0" w:rsidP="00E04C3B">
      <w:pPr>
        <w:pStyle w:val="ListParagraph"/>
        <w:numPr>
          <w:ilvl w:val="0"/>
          <w:numId w:val="5"/>
        </w:numPr>
        <w:autoSpaceDE w:val="0"/>
        <w:autoSpaceDN w:val="0"/>
        <w:adjustRightInd w:val="0"/>
        <w:spacing w:after="0"/>
        <w:jc w:val="both"/>
        <w:rPr>
          <w:rFonts w:ascii="Arial" w:hAnsi="Arial" w:cs="Arial"/>
          <w:color w:val="000000"/>
          <w:lang w:val="it-IT"/>
        </w:rPr>
      </w:pPr>
      <w:r w:rsidRPr="00E16F32">
        <w:rPr>
          <w:rFonts w:ascii="Arial" w:hAnsi="Arial" w:cs="Arial"/>
          <w:b/>
          <w:bCs/>
          <w:color w:val="000000"/>
          <w:lang w:val="it-IT"/>
        </w:rPr>
        <w:t>Prezentarea detaliat</w:t>
      </w:r>
      <w:r w:rsidR="001953CA" w:rsidRPr="00E16F32">
        <w:rPr>
          <w:rFonts w:ascii="Arial" w:hAnsi="Arial" w:cs="Arial"/>
          <w:b/>
          <w:bCs/>
          <w:color w:val="000000"/>
          <w:lang w:val="it-IT"/>
        </w:rPr>
        <w:t>a</w:t>
      </w:r>
      <w:r w:rsidR="00421627" w:rsidRPr="00E16F32">
        <w:rPr>
          <w:rFonts w:ascii="Arial" w:hAnsi="Arial" w:cs="Arial"/>
          <w:b/>
          <w:bCs/>
          <w:color w:val="000000"/>
          <w:lang w:val="it-IT"/>
        </w:rPr>
        <w:t xml:space="preserve"> </w:t>
      </w:r>
      <w:r w:rsidRPr="00E16F32">
        <w:rPr>
          <w:rFonts w:ascii="Arial" w:hAnsi="Arial" w:cs="Arial"/>
          <w:b/>
          <w:bCs/>
          <w:color w:val="000000"/>
          <w:lang w:val="it-IT"/>
        </w:rPr>
        <w:t>a ac</w:t>
      </w:r>
      <w:r w:rsidR="001953CA" w:rsidRPr="00E16F32">
        <w:rPr>
          <w:rFonts w:ascii="Arial" w:hAnsi="Arial" w:cs="Arial"/>
          <w:b/>
          <w:bCs/>
          <w:color w:val="000000"/>
          <w:lang w:val="it-IT"/>
        </w:rPr>
        <w:t>t</w:t>
      </w:r>
      <w:r w:rsidRPr="00E16F32">
        <w:rPr>
          <w:rFonts w:ascii="Arial" w:hAnsi="Arial" w:cs="Arial"/>
          <w:b/>
          <w:bCs/>
          <w:color w:val="000000"/>
          <w:lang w:val="it-IT"/>
        </w:rPr>
        <w:t xml:space="preserve">iunilor </w:t>
      </w:r>
      <w:r w:rsidR="001953CA" w:rsidRPr="00E16F32">
        <w:rPr>
          <w:rFonts w:ascii="Arial" w:hAnsi="Arial" w:cs="Arial"/>
          <w:b/>
          <w:color w:val="000000"/>
          <w:lang w:val="it-IT"/>
        </w:rPr>
        <w:t>s</w:t>
      </w:r>
      <w:r w:rsidRPr="00E16F32">
        <w:rPr>
          <w:rFonts w:ascii="Arial" w:hAnsi="Arial" w:cs="Arial"/>
          <w:b/>
          <w:color w:val="000000"/>
          <w:lang w:val="it-IT"/>
        </w:rPr>
        <w:t xml:space="preserve">i </w:t>
      </w:r>
      <w:r w:rsidRPr="00E16F32">
        <w:rPr>
          <w:rFonts w:ascii="Arial" w:hAnsi="Arial" w:cs="Arial"/>
          <w:b/>
          <w:bCs/>
          <w:color w:val="000000"/>
          <w:lang w:val="it-IT"/>
        </w:rPr>
        <w:t xml:space="preserve">resurselor </w:t>
      </w:r>
      <w:r w:rsidRPr="00E16F32">
        <w:rPr>
          <w:rFonts w:ascii="Arial" w:hAnsi="Arial" w:cs="Arial"/>
          <w:color w:val="000000"/>
          <w:lang w:val="it-IT"/>
        </w:rPr>
        <w:t xml:space="preserve">aferente (materiale, umane </w:t>
      </w:r>
      <w:r w:rsidR="001953CA" w:rsidRPr="00E16F32">
        <w:rPr>
          <w:rFonts w:ascii="Arial" w:hAnsi="Arial" w:cs="Arial"/>
          <w:color w:val="000000"/>
          <w:lang w:val="it-IT"/>
        </w:rPr>
        <w:t>s</w:t>
      </w:r>
      <w:r w:rsidRPr="00E16F32">
        <w:rPr>
          <w:rFonts w:ascii="Arial" w:hAnsi="Arial" w:cs="Arial"/>
          <w:color w:val="000000"/>
          <w:lang w:val="it-IT"/>
        </w:rPr>
        <w:t xml:space="preserve">i financiare) necesare pentru atingerea obiectivelor </w:t>
      </w:r>
      <w:r w:rsidR="001953CA" w:rsidRPr="00E16F32">
        <w:rPr>
          <w:rFonts w:ascii="Arial" w:hAnsi="Arial" w:cs="Arial"/>
          <w:color w:val="000000"/>
          <w:lang w:val="it-IT"/>
        </w:rPr>
        <w:t>s</w:t>
      </w:r>
      <w:r w:rsidRPr="00E16F32">
        <w:rPr>
          <w:rFonts w:ascii="Arial" w:hAnsi="Arial" w:cs="Arial"/>
          <w:color w:val="000000"/>
          <w:lang w:val="it-IT"/>
        </w:rPr>
        <w:t>i dezvoltarea activit</w:t>
      </w:r>
      <w:r w:rsidR="001953CA" w:rsidRPr="00E16F32">
        <w:rPr>
          <w:rFonts w:ascii="Arial" w:hAnsi="Arial" w:cs="Arial"/>
          <w:color w:val="000000"/>
          <w:lang w:val="it-IT"/>
        </w:rPr>
        <w:t>at</w:t>
      </w:r>
      <w:r w:rsidRPr="00E16F32">
        <w:rPr>
          <w:rFonts w:ascii="Arial" w:hAnsi="Arial" w:cs="Arial"/>
          <w:color w:val="000000"/>
          <w:lang w:val="it-IT"/>
        </w:rPr>
        <w:t>ilor beneficiarului, cum ar fi investi</w:t>
      </w:r>
      <w:r w:rsidR="001953CA" w:rsidRPr="00E16F32">
        <w:rPr>
          <w:rFonts w:ascii="Arial" w:hAnsi="Arial" w:cs="Arial"/>
          <w:color w:val="000000"/>
          <w:lang w:val="it-IT"/>
        </w:rPr>
        <w:t>t</w:t>
      </w:r>
      <w:r w:rsidRPr="00E16F32">
        <w:rPr>
          <w:rFonts w:ascii="Arial" w:hAnsi="Arial" w:cs="Arial"/>
          <w:color w:val="000000"/>
          <w:lang w:val="it-IT"/>
        </w:rPr>
        <w:t>iile, formarea sau consilierea, care s</w:t>
      </w:r>
      <w:r w:rsidR="001953CA" w:rsidRPr="00E16F32">
        <w:rPr>
          <w:rFonts w:ascii="Arial" w:hAnsi="Arial" w:cs="Arial"/>
          <w:color w:val="000000"/>
          <w:lang w:val="it-IT"/>
        </w:rPr>
        <w:t>a</w:t>
      </w:r>
      <w:r w:rsidRPr="00E16F32">
        <w:rPr>
          <w:rFonts w:ascii="Arial" w:hAnsi="Arial" w:cs="Arial"/>
          <w:color w:val="000000"/>
          <w:lang w:val="it-IT"/>
        </w:rPr>
        <w:t xml:space="preserve"> contribuie la dezvoltarea activit</w:t>
      </w:r>
      <w:r w:rsidR="001953CA" w:rsidRPr="00E16F32">
        <w:rPr>
          <w:rFonts w:ascii="Arial" w:hAnsi="Arial" w:cs="Arial"/>
          <w:color w:val="000000"/>
          <w:lang w:val="it-IT"/>
        </w:rPr>
        <w:t>at</w:t>
      </w:r>
      <w:r w:rsidRPr="00E16F32">
        <w:rPr>
          <w:rFonts w:ascii="Arial" w:hAnsi="Arial" w:cs="Arial"/>
          <w:color w:val="000000"/>
          <w:lang w:val="it-IT"/>
        </w:rPr>
        <w:t xml:space="preserve">ilor </w:t>
      </w:r>
      <w:r w:rsidR="001953CA" w:rsidRPr="00E16F32">
        <w:rPr>
          <w:rFonts w:ascii="Arial" w:hAnsi="Arial" w:cs="Arial"/>
          <w:color w:val="000000"/>
          <w:lang w:val="it-IT"/>
        </w:rPr>
        <w:t>i</w:t>
      </w:r>
      <w:r w:rsidRPr="00E16F32">
        <w:rPr>
          <w:rFonts w:ascii="Arial" w:hAnsi="Arial" w:cs="Arial"/>
          <w:color w:val="000000"/>
          <w:lang w:val="it-IT"/>
        </w:rPr>
        <w:t>ntreprinderii, inclusiv crearea sau dezvoltarea de noi abilit</w:t>
      </w:r>
      <w:r w:rsidR="001953CA" w:rsidRPr="00E16F32">
        <w:rPr>
          <w:rFonts w:ascii="Arial" w:hAnsi="Arial" w:cs="Arial"/>
          <w:color w:val="000000"/>
          <w:lang w:val="it-IT"/>
        </w:rPr>
        <w:t>at</w:t>
      </w:r>
      <w:r w:rsidRPr="00E16F32">
        <w:rPr>
          <w:rFonts w:ascii="Arial" w:hAnsi="Arial" w:cs="Arial"/>
          <w:color w:val="000000"/>
          <w:lang w:val="it-IT"/>
        </w:rPr>
        <w:t>i/competen</w:t>
      </w:r>
      <w:r w:rsidR="001953CA" w:rsidRPr="00E16F32">
        <w:rPr>
          <w:rFonts w:ascii="Arial" w:hAnsi="Arial" w:cs="Arial"/>
          <w:color w:val="000000"/>
          <w:lang w:val="it-IT"/>
        </w:rPr>
        <w:t>t</w:t>
      </w:r>
      <w:r w:rsidRPr="00E16F32">
        <w:rPr>
          <w:rFonts w:ascii="Arial" w:hAnsi="Arial" w:cs="Arial"/>
          <w:color w:val="000000"/>
          <w:lang w:val="it-IT"/>
        </w:rPr>
        <w:t>e ale angaja</w:t>
      </w:r>
      <w:r w:rsidR="001953CA" w:rsidRPr="00E16F32">
        <w:rPr>
          <w:rFonts w:ascii="Arial" w:hAnsi="Arial" w:cs="Arial"/>
          <w:color w:val="000000"/>
          <w:lang w:val="it-IT"/>
        </w:rPr>
        <w:t>t</w:t>
      </w:r>
      <w:r w:rsidRPr="00E16F32">
        <w:rPr>
          <w:rFonts w:ascii="Arial" w:hAnsi="Arial" w:cs="Arial"/>
          <w:color w:val="000000"/>
          <w:lang w:val="it-IT"/>
        </w:rPr>
        <w:t xml:space="preserve">ilor. </w:t>
      </w:r>
    </w:p>
    <w:p w:rsidR="00445839" w:rsidRPr="00E16F32" w:rsidRDefault="00445839" w:rsidP="00FF1EC0">
      <w:pPr>
        <w:autoSpaceDE w:val="0"/>
        <w:autoSpaceDN w:val="0"/>
        <w:adjustRightInd w:val="0"/>
        <w:spacing w:after="0"/>
        <w:ind w:left="360"/>
        <w:contextualSpacing/>
        <w:jc w:val="both"/>
        <w:rPr>
          <w:rFonts w:ascii="Arial" w:hAnsi="Arial" w:cs="Arial"/>
          <w:color w:val="000000"/>
          <w:lang w:val="it-IT"/>
        </w:rPr>
      </w:pPr>
    </w:p>
    <w:p w:rsidR="0079532C" w:rsidRPr="00E16F32" w:rsidRDefault="00D323D0" w:rsidP="00421627">
      <w:pPr>
        <w:pStyle w:val="Default"/>
        <w:spacing w:line="276" w:lineRule="auto"/>
        <w:ind w:firstLine="720"/>
        <w:contextualSpacing/>
        <w:jc w:val="both"/>
        <w:rPr>
          <w:rFonts w:ascii="Arial" w:eastAsiaTheme="minorHAnsi" w:hAnsi="Arial" w:cs="Arial"/>
          <w:sz w:val="22"/>
          <w:szCs w:val="22"/>
          <w:lang w:val="it-IT" w:eastAsia="en-US"/>
        </w:rPr>
      </w:pPr>
      <w:r w:rsidRPr="003828BD">
        <w:rPr>
          <w:rFonts w:ascii="Arial" w:hAnsi="Arial" w:cs="Arial"/>
          <w:b/>
          <w:bCs/>
          <w:sz w:val="22"/>
          <w:szCs w:val="22"/>
        </w:rPr>
        <w:t xml:space="preserve">Obiectivul obligatoriu de </w:t>
      </w:r>
      <w:r w:rsidR="001953CA" w:rsidRPr="003828BD">
        <w:rPr>
          <w:rFonts w:ascii="Arial" w:hAnsi="Arial" w:cs="Arial"/>
          <w:b/>
          <w:bCs/>
          <w:sz w:val="22"/>
          <w:szCs w:val="22"/>
        </w:rPr>
        <w:t>i</w:t>
      </w:r>
      <w:r w:rsidRPr="003828BD">
        <w:rPr>
          <w:rFonts w:ascii="Arial" w:hAnsi="Arial" w:cs="Arial"/>
          <w:b/>
          <w:bCs/>
          <w:sz w:val="22"/>
          <w:szCs w:val="22"/>
        </w:rPr>
        <w:t xml:space="preserve">ndeplinit </w:t>
      </w:r>
      <w:r w:rsidRPr="003828BD">
        <w:rPr>
          <w:rFonts w:ascii="Arial" w:hAnsi="Arial" w:cs="Arial"/>
          <w:sz w:val="22"/>
          <w:szCs w:val="22"/>
        </w:rPr>
        <w:t>const</w:t>
      </w:r>
      <w:r w:rsidR="001953CA" w:rsidRPr="003828BD">
        <w:rPr>
          <w:rFonts w:ascii="Arial" w:hAnsi="Arial" w:cs="Arial"/>
          <w:sz w:val="22"/>
          <w:szCs w:val="22"/>
        </w:rPr>
        <w:t>a</w:t>
      </w:r>
      <w:r w:rsidR="00421627">
        <w:rPr>
          <w:rFonts w:ascii="Arial" w:hAnsi="Arial" w:cs="Arial"/>
          <w:sz w:val="22"/>
          <w:szCs w:val="22"/>
        </w:rPr>
        <w:t xml:space="preserve"> </w:t>
      </w:r>
      <w:r w:rsidR="001953CA" w:rsidRPr="003828BD">
        <w:rPr>
          <w:rFonts w:ascii="Arial" w:hAnsi="Arial" w:cs="Arial"/>
          <w:sz w:val="22"/>
          <w:szCs w:val="22"/>
        </w:rPr>
        <w:t>i</w:t>
      </w:r>
      <w:r w:rsidRPr="003828BD">
        <w:rPr>
          <w:rFonts w:ascii="Arial" w:hAnsi="Arial" w:cs="Arial"/>
          <w:sz w:val="22"/>
          <w:szCs w:val="22"/>
        </w:rPr>
        <w:t>n dovada desf</w:t>
      </w:r>
      <w:r w:rsidR="001953CA" w:rsidRPr="003828BD">
        <w:rPr>
          <w:rFonts w:ascii="Arial" w:hAnsi="Arial" w:cs="Arial"/>
          <w:sz w:val="22"/>
          <w:szCs w:val="22"/>
        </w:rPr>
        <w:t>as</w:t>
      </w:r>
      <w:r w:rsidRPr="003828BD">
        <w:rPr>
          <w:rFonts w:ascii="Arial" w:hAnsi="Arial" w:cs="Arial"/>
          <w:sz w:val="22"/>
          <w:szCs w:val="22"/>
        </w:rPr>
        <w:t>ur</w:t>
      </w:r>
      <w:r w:rsidR="001953CA" w:rsidRPr="003828BD">
        <w:rPr>
          <w:rFonts w:ascii="Arial" w:hAnsi="Arial" w:cs="Arial"/>
          <w:sz w:val="22"/>
          <w:szCs w:val="22"/>
        </w:rPr>
        <w:t>a</w:t>
      </w:r>
      <w:r w:rsidRPr="003828BD">
        <w:rPr>
          <w:rFonts w:ascii="Arial" w:hAnsi="Arial" w:cs="Arial"/>
          <w:sz w:val="22"/>
          <w:szCs w:val="22"/>
        </w:rPr>
        <w:t xml:space="preserve">rii </w:t>
      </w:r>
      <w:r w:rsidRPr="00E16F32">
        <w:rPr>
          <w:rFonts w:ascii="Arial" w:eastAsiaTheme="minorHAnsi" w:hAnsi="Arial" w:cs="Arial"/>
          <w:sz w:val="22"/>
          <w:szCs w:val="22"/>
          <w:lang w:val="it-IT" w:eastAsia="en-US"/>
        </w:rPr>
        <w:t>activit</w:t>
      </w:r>
      <w:r w:rsidR="001953CA" w:rsidRPr="00E16F32">
        <w:rPr>
          <w:rFonts w:ascii="Arial" w:eastAsiaTheme="minorHAnsi" w:hAnsi="Arial" w:cs="Arial"/>
          <w:sz w:val="22"/>
          <w:szCs w:val="22"/>
          <w:lang w:val="it-IT" w:eastAsia="en-US"/>
        </w:rPr>
        <w:t>at</w:t>
      </w:r>
      <w:r w:rsidRPr="00E16F32">
        <w:rPr>
          <w:rFonts w:ascii="Arial" w:eastAsiaTheme="minorHAnsi" w:hAnsi="Arial" w:cs="Arial"/>
          <w:sz w:val="22"/>
          <w:szCs w:val="22"/>
          <w:lang w:val="it-IT" w:eastAsia="en-US"/>
        </w:rPr>
        <w:t xml:space="preserve">ilor comerciale </w:t>
      </w:r>
      <w:r w:rsidR="001953CA" w:rsidRPr="00E16F32">
        <w:rPr>
          <w:rFonts w:ascii="Arial" w:eastAsiaTheme="minorHAnsi" w:hAnsi="Arial" w:cs="Arial"/>
          <w:sz w:val="22"/>
          <w:szCs w:val="22"/>
          <w:lang w:val="it-IT" w:eastAsia="en-US"/>
        </w:rPr>
        <w:t>i</w:t>
      </w:r>
      <w:r w:rsidR="0079532C" w:rsidRPr="00E16F32">
        <w:rPr>
          <w:rFonts w:ascii="Arial" w:eastAsiaTheme="minorHAnsi" w:hAnsi="Arial" w:cs="Arial"/>
          <w:sz w:val="22"/>
          <w:szCs w:val="22"/>
          <w:lang w:val="it-IT" w:eastAsia="en-US"/>
        </w:rPr>
        <w:t>n cadrul proiectului: documente aferente producţiei/serviciilor comercializate sau a activităţilor prestate.</w:t>
      </w:r>
    </w:p>
    <w:p w:rsidR="0079532C" w:rsidRPr="00E16F32" w:rsidRDefault="0079532C" w:rsidP="00421627">
      <w:pPr>
        <w:pStyle w:val="Default"/>
        <w:spacing w:line="276" w:lineRule="auto"/>
        <w:ind w:firstLine="720"/>
        <w:contextualSpacing/>
        <w:jc w:val="both"/>
        <w:rPr>
          <w:rFonts w:ascii="Arial" w:eastAsiaTheme="minorHAnsi" w:hAnsi="Arial" w:cs="Arial"/>
          <w:b/>
          <w:color w:val="auto"/>
          <w:sz w:val="22"/>
          <w:szCs w:val="22"/>
          <w:lang w:val="it-IT" w:eastAsia="en-US"/>
        </w:rPr>
      </w:pPr>
      <w:r w:rsidRPr="00E16F32">
        <w:rPr>
          <w:rFonts w:ascii="Arial" w:eastAsiaTheme="minorHAnsi" w:hAnsi="Arial" w:cs="Arial"/>
          <w:b/>
          <w:sz w:val="22"/>
          <w:szCs w:val="22"/>
          <w:lang w:val="it-IT" w:eastAsia="en-US"/>
        </w:rPr>
        <w:t>Pentru acest obiectiv solicitantul</w:t>
      </w:r>
      <w:r w:rsidR="00561D01" w:rsidRPr="00E16F32">
        <w:rPr>
          <w:rFonts w:ascii="Arial" w:eastAsiaTheme="minorHAnsi" w:hAnsi="Arial" w:cs="Arial"/>
          <w:b/>
          <w:sz w:val="22"/>
          <w:szCs w:val="22"/>
          <w:lang w:val="it-IT" w:eastAsia="en-US"/>
        </w:rPr>
        <w:t xml:space="preserve"> nu este obligat conform prevederilor Ghidului sub-măsurii 19.2 să stabilească </w:t>
      </w:r>
      <w:r w:rsidRPr="00E16F32">
        <w:rPr>
          <w:rFonts w:ascii="Arial" w:eastAsiaTheme="minorHAnsi" w:hAnsi="Arial" w:cs="Arial"/>
          <w:b/>
          <w:sz w:val="22"/>
          <w:szCs w:val="22"/>
          <w:lang w:val="it-IT" w:eastAsia="en-US"/>
        </w:rPr>
        <w:t xml:space="preserve">un procent de comercializare a productiei/serviciilor </w:t>
      </w:r>
      <w:r w:rsidRPr="00E16F32">
        <w:rPr>
          <w:rFonts w:ascii="Arial" w:eastAsiaTheme="minorHAnsi" w:hAnsi="Arial" w:cs="Arial"/>
          <w:b/>
          <w:color w:val="auto"/>
          <w:sz w:val="22"/>
          <w:szCs w:val="22"/>
          <w:lang w:val="it-IT" w:eastAsia="en-US"/>
        </w:rPr>
        <w:t>din valoarea primei tranșe de plată. Acesta trebuie realizat până cel târziu la depunerea celei de-a doua cereri de plată.</w:t>
      </w:r>
    </w:p>
    <w:p w:rsidR="0079532C" w:rsidRPr="00E16F32" w:rsidRDefault="0079532C" w:rsidP="00421627">
      <w:pPr>
        <w:pStyle w:val="Default"/>
        <w:spacing w:line="276" w:lineRule="auto"/>
        <w:ind w:firstLine="720"/>
        <w:contextualSpacing/>
        <w:jc w:val="both"/>
        <w:rPr>
          <w:rFonts w:ascii="Arial" w:eastAsiaTheme="minorHAnsi" w:hAnsi="Arial" w:cs="Arial"/>
          <w:sz w:val="22"/>
          <w:szCs w:val="22"/>
          <w:lang w:val="it-IT" w:eastAsia="en-US"/>
        </w:rPr>
      </w:pPr>
      <w:r w:rsidRPr="00E16F32">
        <w:rPr>
          <w:rFonts w:ascii="Arial" w:eastAsiaTheme="minorHAnsi" w:hAnsi="Arial" w:cs="Arial"/>
          <w:color w:val="auto"/>
          <w:sz w:val="22"/>
          <w:szCs w:val="22"/>
          <w:lang w:val="it-IT" w:eastAsia="en-US"/>
        </w:rPr>
        <w:t>Prin acțiunile propuse în Planul</w:t>
      </w:r>
      <w:r w:rsidRPr="00E16F32">
        <w:rPr>
          <w:rFonts w:ascii="Arial" w:eastAsiaTheme="minorHAnsi" w:hAnsi="Arial" w:cs="Arial"/>
          <w:sz w:val="22"/>
          <w:szCs w:val="22"/>
          <w:lang w:val="it-IT" w:eastAsia="en-US"/>
        </w:rPr>
        <w:t xml:space="preserve"> de afaceri trebuie să se asigure fezabilitatea proiectului și continuitatea activității după încetarea acordării sprijinului, pe toată perioada de execuție și monitorizare a proiectului.</w:t>
      </w:r>
    </w:p>
    <w:p w:rsidR="0079532C" w:rsidRPr="00E16F32" w:rsidRDefault="0079532C" w:rsidP="00FF1EC0">
      <w:pPr>
        <w:pStyle w:val="Default"/>
        <w:spacing w:line="276" w:lineRule="auto"/>
        <w:contextualSpacing/>
        <w:jc w:val="both"/>
        <w:rPr>
          <w:rFonts w:ascii="Arial" w:eastAsiaTheme="minorHAnsi" w:hAnsi="Arial" w:cs="Arial"/>
          <w:sz w:val="22"/>
          <w:szCs w:val="22"/>
          <w:lang w:val="it-IT" w:eastAsia="en-US"/>
        </w:rPr>
      </w:pPr>
    </w:p>
    <w:p w:rsidR="0079532C" w:rsidRPr="00E16F32" w:rsidRDefault="0079532C" w:rsidP="00421627">
      <w:pPr>
        <w:pStyle w:val="Default"/>
        <w:spacing w:line="276" w:lineRule="auto"/>
        <w:ind w:firstLine="720"/>
        <w:contextualSpacing/>
        <w:jc w:val="both"/>
        <w:rPr>
          <w:rFonts w:ascii="Arial" w:eastAsiaTheme="minorHAnsi" w:hAnsi="Arial" w:cs="Arial"/>
          <w:sz w:val="22"/>
          <w:szCs w:val="22"/>
          <w:lang w:val="it-IT" w:eastAsia="en-US"/>
        </w:rPr>
      </w:pPr>
      <w:r w:rsidRPr="00E16F32">
        <w:rPr>
          <w:rFonts w:ascii="Arial" w:eastAsiaTheme="minorHAnsi" w:hAnsi="Arial" w:cs="Arial"/>
          <w:sz w:val="22"/>
          <w:szCs w:val="22"/>
          <w:lang w:val="it-IT" w:eastAsia="en-US"/>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p>
    <w:p w:rsidR="0079532C" w:rsidRPr="00E16F32" w:rsidRDefault="0079532C" w:rsidP="00FF1EC0">
      <w:pPr>
        <w:pStyle w:val="Default"/>
        <w:spacing w:line="276" w:lineRule="auto"/>
        <w:contextualSpacing/>
        <w:jc w:val="both"/>
        <w:rPr>
          <w:rFonts w:ascii="Arial" w:eastAsiaTheme="minorHAnsi" w:hAnsi="Arial" w:cs="Arial"/>
          <w:color w:val="auto"/>
          <w:sz w:val="22"/>
          <w:szCs w:val="22"/>
          <w:lang w:val="it-IT" w:eastAsia="en-US"/>
        </w:rPr>
      </w:pPr>
    </w:p>
    <w:p w:rsidR="00D323D0" w:rsidRPr="00E16F32" w:rsidRDefault="00A628E2" w:rsidP="00421627">
      <w:pPr>
        <w:ind w:firstLine="720"/>
        <w:contextualSpacing/>
        <w:jc w:val="both"/>
        <w:rPr>
          <w:rFonts w:ascii="Arial" w:hAnsi="Arial" w:cs="Arial"/>
          <w:lang w:val="it-IT"/>
        </w:rPr>
      </w:pPr>
      <w:r w:rsidRPr="00E16F32">
        <w:rPr>
          <w:rFonts w:ascii="Arial" w:hAnsi="Arial" w:cs="Arial"/>
          <w:lang w:val="it-IT"/>
        </w:rPr>
        <w:t xml:space="preserve">Obictivele </w:t>
      </w:r>
      <w:r w:rsidR="00724374" w:rsidRPr="00E16F32">
        <w:rPr>
          <w:rFonts w:ascii="Arial" w:hAnsi="Arial" w:cs="Arial"/>
          <w:lang w:val="it-IT"/>
        </w:rPr>
        <w:t>specifice</w:t>
      </w:r>
      <w:r w:rsidR="00E16F32">
        <w:rPr>
          <w:rFonts w:ascii="Arial" w:hAnsi="Arial" w:cs="Arial"/>
          <w:lang w:val="it-IT"/>
        </w:rPr>
        <w:t xml:space="preserve"> </w:t>
      </w:r>
      <w:r w:rsidRPr="00E16F32">
        <w:rPr>
          <w:rFonts w:ascii="Arial" w:hAnsi="Arial" w:cs="Arial"/>
          <w:lang w:val="it-IT"/>
        </w:rPr>
        <w:t>pot fi</w:t>
      </w:r>
      <w:r w:rsidRPr="00E16F32">
        <w:rPr>
          <w:rFonts w:ascii="Arial" w:hAnsi="Arial" w:cs="Arial"/>
          <w:b/>
          <w:bCs/>
          <w:lang w:val="it-IT"/>
        </w:rPr>
        <w:t xml:space="preserve"> minimum 2 </w:t>
      </w:r>
      <w:r w:rsidRPr="00E16F32">
        <w:rPr>
          <w:rFonts w:ascii="Cambria Math" w:hAnsi="Cambria Math" w:cs="Cambria Math"/>
          <w:b/>
          <w:bCs/>
          <w:lang w:val="it-IT"/>
        </w:rPr>
        <w:t>‐</w:t>
      </w:r>
      <w:r w:rsidRPr="00E16F32">
        <w:rPr>
          <w:rFonts w:ascii="Arial" w:hAnsi="Arial" w:cs="Arial"/>
          <w:b/>
          <w:bCs/>
          <w:lang w:val="it-IT"/>
        </w:rPr>
        <w:t xml:space="preserve"> maximum 5</w:t>
      </w:r>
      <w:r w:rsidR="001D4F6C" w:rsidRPr="00E16F32">
        <w:rPr>
          <w:rFonts w:ascii="Arial" w:hAnsi="Arial" w:cs="Arial"/>
          <w:b/>
          <w:bCs/>
          <w:lang w:val="it-IT"/>
        </w:rPr>
        <w:t>,</w:t>
      </w:r>
      <w:r w:rsidR="00421627" w:rsidRPr="00E16F32">
        <w:rPr>
          <w:rFonts w:ascii="Arial" w:hAnsi="Arial" w:cs="Arial"/>
          <w:b/>
          <w:bCs/>
          <w:lang w:val="it-IT"/>
        </w:rPr>
        <w:t xml:space="preserve"> </w:t>
      </w:r>
      <w:r w:rsidRPr="00E16F32">
        <w:rPr>
          <w:rFonts w:ascii="Arial" w:hAnsi="Arial" w:cs="Arial"/>
          <w:lang w:val="it-IT"/>
        </w:rPr>
        <w:t>iar ponderile aferente fiec</w:t>
      </w:r>
      <w:r w:rsidR="001953CA" w:rsidRPr="00E16F32">
        <w:rPr>
          <w:rFonts w:ascii="Arial" w:hAnsi="Arial" w:cs="Arial"/>
          <w:lang w:val="it-IT"/>
        </w:rPr>
        <w:t>a</w:t>
      </w:r>
      <w:r w:rsidRPr="00E16F32">
        <w:rPr>
          <w:rFonts w:ascii="Arial" w:hAnsi="Arial" w:cs="Arial"/>
          <w:lang w:val="it-IT"/>
        </w:rPr>
        <w:t xml:space="preserve">ruia sunt de minimum 20% </w:t>
      </w:r>
      <w:r w:rsidR="001953CA" w:rsidRPr="00E16F32">
        <w:rPr>
          <w:rFonts w:ascii="Arial" w:hAnsi="Arial" w:cs="Arial"/>
          <w:lang w:val="it-IT"/>
        </w:rPr>
        <w:t>s</w:t>
      </w:r>
      <w:r w:rsidRPr="00E16F32">
        <w:rPr>
          <w:rFonts w:ascii="Arial" w:hAnsi="Arial" w:cs="Arial"/>
          <w:lang w:val="it-IT"/>
        </w:rPr>
        <w:t xml:space="preserve">i vor fi stabilite </w:t>
      </w:r>
      <w:r w:rsidR="001953CA" w:rsidRPr="00E16F32">
        <w:rPr>
          <w:rFonts w:ascii="Arial" w:hAnsi="Arial" w:cs="Arial"/>
          <w:lang w:val="it-IT"/>
        </w:rPr>
        <w:t>i</w:t>
      </w:r>
      <w:r w:rsidRPr="00E16F32">
        <w:rPr>
          <w:rFonts w:ascii="Arial" w:hAnsi="Arial" w:cs="Arial"/>
          <w:lang w:val="it-IT"/>
        </w:rPr>
        <w:t>n func</w:t>
      </w:r>
      <w:r w:rsidR="001953CA" w:rsidRPr="00E16F32">
        <w:rPr>
          <w:rFonts w:ascii="Arial" w:hAnsi="Arial" w:cs="Arial"/>
          <w:lang w:val="it-IT"/>
        </w:rPr>
        <w:t>t</w:t>
      </w:r>
      <w:r w:rsidRPr="00E16F32">
        <w:rPr>
          <w:rFonts w:ascii="Arial" w:hAnsi="Arial" w:cs="Arial"/>
          <w:lang w:val="it-IT"/>
        </w:rPr>
        <w:t>ie de importan</w:t>
      </w:r>
      <w:r w:rsidR="001953CA" w:rsidRPr="00E16F32">
        <w:rPr>
          <w:rFonts w:ascii="Arial" w:hAnsi="Arial" w:cs="Arial"/>
          <w:lang w:val="it-IT"/>
        </w:rPr>
        <w:t>t</w:t>
      </w:r>
      <w:r w:rsidRPr="00E16F32">
        <w:rPr>
          <w:rFonts w:ascii="Arial" w:hAnsi="Arial" w:cs="Arial"/>
          <w:lang w:val="it-IT"/>
        </w:rPr>
        <w:t>a acestora la realizarea obiectivului general propus prin proiect.</w:t>
      </w:r>
    </w:p>
    <w:p w:rsidR="00A628E2" w:rsidRPr="00E16F32" w:rsidRDefault="00B8512E" w:rsidP="00FF1EC0">
      <w:pPr>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48260</wp:posOffset>
                </wp:positionV>
                <wp:extent cx="5934075" cy="1800225"/>
                <wp:effectExtent l="0" t="0" r="28575" b="28575"/>
                <wp:wrapNone/>
                <wp:docPr id="8"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8002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1D4F6C" w:rsidRDefault="00A41CD2" w:rsidP="00421627">
                            <w:pPr>
                              <w:autoSpaceDE w:val="0"/>
                              <w:autoSpaceDN w:val="0"/>
                              <w:adjustRightInd w:val="0"/>
                              <w:spacing w:after="0" w:line="240" w:lineRule="auto"/>
                              <w:jc w:val="both"/>
                              <w:rPr>
                                <w:rFonts w:ascii="Arial" w:hAnsi="Arial" w:cs="Arial"/>
                                <w:color w:val="000000"/>
                              </w:rPr>
                            </w:pPr>
                            <w:r w:rsidRPr="001D4F6C">
                              <w:rPr>
                                <w:rFonts w:ascii="Arial" w:hAnsi="Arial" w:cs="Arial"/>
                                <w:b/>
                                <w:bCs/>
                                <w:color w:val="000000"/>
                              </w:rPr>
                              <w:t xml:space="preserve">Atenție! </w:t>
                            </w:r>
                          </w:p>
                          <w:p w:rsidR="00A41CD2" w:rsidRPr="001D4F6C" w:rsidRDefault="00A41CD2" w:rsidP="00421627">
                            <w:pPr>
                              <w:autoSpaceDE w:val="0"/>
                              <w:autoSpaceDN w:val="0"/>
                              <w:adjustRightInd w:val="0"/>
                              <w:spacing w:after="0" w:line="240" w:lineRule="auto"/>
                              <w:jc w:val="both"/>
                              <w:rPr>
                                <w:rFonts w:ascii="Arial" w:hAnsi="Arial" w:cs="Arial"/>
                                <w:color w:val="000000"/>
                              </w:rPr>
                            </w:pPr>
                            <w:r w:rsidRPr="001D4F6C">
                              <w:rPr>
                                <w:rFonts w:ascii="Cambria Math" w:hAnsi="Cambria Math" w:cs="Cambria Math"/>
                                <w:color w:val="000000"/>
                              </w:rPr>
                              <w:t>‐</w:t>
                            </w:r>
                            <w:r w:rsidRPr="001D4F6C">
                              <w:rPr>
                                <w:rFonts w:ascii="Arial" w:hAnsi="Arial" w:cs="Arial"/>
                                <w:b/>
                                <w:bCs/>
                                <w:color w:val="000000"/>
                              </w:rPr>
                              <w:t xml:space="preserve">Suma procentelor </w:t>
                            </w:r>
                            <w:r w:rsidRPr="001D4F6C">
                              <w:rPr>
                                <w:rFonts w:ascii="Arial" w:hAnsi="Arial" w:cs="Arial"/>
                                <w:color w:val="000000"/>
                              </w:rPr>
                              <w:t xml:space="preserve">tuturor obiectivelor specifice </w:t>
                            </w:r>
                            <w:r w:rsidRPr="001D4F6C">
                              <w:rPr>
                                <w:rFonts w:ascii="Arial" w:hAnsi="Arial" w:cs="Arial"/>
                                <w:b/>
                                <w:bCs/>
                                <w:color w:val="000000"/>
                              </w:rPr>
                              <w:t xml:space="preserve">trebuie să fie 100%. </w:t>
                            </w:r>
                          </w:p>
                          <w:p w:rsidR="00A41CD2" w:rsidRPr="001D4F6C" w:rsidRDefault="00A41CD2" w:rsidP="00421627">
                            <w:pPr>
                              <w:autoSpaceDE w:val="0"/>
                              <w:autoSpaceDN w:val="0"/>
                              <w:adjustRightInd w:val="0"/>
                              <w:spacing w:after="0" w:line="240" w:lineRule="auto"/>
                              <w:jc w:val="both"/>
                              <w:rPr>
                                <w:rFonts w:ascii="Arial" w:hAnsi="Arial" w:cs="Arial"/>
                                <w:color w:val="000000"/>
                              </w:rPr>
                            </w:pPr>
                            <w:r w:rsidRPr="001D4F6C">
                              <w:rPr>
                                <w:rFonts w:ascii="Cambria Math" w:hAnsi="Cambria Math" w:cs="Cambria Math"/>
                                <w:color w:val="000000"/>
                              </w:rPr>
                              <w:t>‐</w:t>
                            </w:r>
                            <w:r w:rsidRPr="001D4F6C">
                              <w:rPr>
                                <w:rFonts w:ascii="Arial" w:hAnsi="Arial" w:cs="Arial"/>
                                <w:color w:val="000000"/>
                              </w:rPr>
                              <w:t xml:space="preserve"> În cadrul obiectivelor specifice </w:t>
                            </w:r>
                            <w:r w:rsidRPr="001D4F6C">
                              <w:rPr>
                                <w:rFonts w:ascii="Arial" w:hAnsi="Arial" w:cs="Arial"/>
                                <w:b/>
                                <w:bCs/>
                                <w:color w:val="000000"/>
                              </w:rPr>
                              <w:t xml:space="preserve">nu se poate include obiectivul obligatoriu </w:t>
                            </w:r>
                            <w:r w:rsidRPr="001D4F6C">
                              <w:rPr>
                                <w:rFonts w:ascii="Arial" w:hAnsi="Arial" w:cs="Arial"/>
                                <w:color w:val="000000"/>
                              </w:rPr>
                              <w:t xml:space="preserve">de îndeplinit (comercializarea sau prestarea activităților). </w:t>
                            </w:r>
                          </w:p>
                          <w:p w:rsidR="00A41CD2" w:rsidRPr="00E16F32" w:rsidRDefault="00A41CD2" w:rsidP="00421627">
                            <w:pPr>
                              <w:autoSpaceDE w:val="0"/>
                              <w:autoSpaceDN w:val="0"/>
                              <w:adjustRightInd w:val="0"/>
                              <w:spacing w:after="0" w:line="240" w:lineRule="auto"/>
                              <w:jc w:val="both"/>
                              <w:rPr>
                                <w:rFonts w:ascii="Arial" w:hAnsi="Arial" w:cs="Arial"/>
                                <w:color w:val="000000"/>
                                <w:lang w:val="it-IT"/>
                              </w:rPr>
                            </w:pPr>
                            <w:r w:rsidRPr="00E16F32">
                              <w:rPr>
                                <w:rFonts w:ascii="Arial" w:hAnsi="Arial" w:cs="Arial"/>
                                <w:color w:val="000000"/>
                                <w:lang w:val="it-IT"/>
                              </w:rPr>
                              <w:t xml:space="preserve">- Consultanța și achiziția de teren NU pot fi obiective specifice, ci acțiuni în cadrul unui obiectiv specific. </w:t>
                            </w:r>
                          </w:p>
                          <w:p w:rsidR="00A41CD2" w:rsidRPr="00E16F32" w:rsidRDefault="00A41CD2" w:rsidP="00421627">
                            <w:pPr>
                              <w:jc w:val="both"/>
                              <w:rPr>
                                <w:rFonts w:ascii="Arial" w:hAnsi="Arial" w:cs="Arial"/>
                                <w:lang w:val="it-IT"/>
                              </w:rPr>
                            </w:pPr>
                            <w:r w:rsidRPr="00E16F32">
                              <w:rPr>
                                <w:rFonts w:ascii="Cambria Math" w:hAnsi="Cambria Math" w:cs="Cambria Math"/>
                                <w:color w:val="000000"/>
                                <w:lang w:val="it-IT"/>
                              </w:rPr>
                              <w:t>‐</w:t>
                            </w:r>
                            <w:r w:rsidRPr="00E16F32">
                              <w:rPr>
                                <w:rFonts w:ascii="Arial" w:hAnsi="Arial" w:cs="Arial"/>
                                <w:color w:val="000000"/>
                                <w:lang w:val="it-IT"/>
                              </w:rPr>
                              <w:t xml:space="preserve"> În situația în care la data solicitării celei de</w:t>
                            </w:r>
                            <w:r w:rsidRPr="00E16F32">
                              <w:rPr>
                                <w:rFonts w:ascii="Cambria Math" w:hAnsi="Cambria Math" w:cs="Cambria Math"/>
                                <w:color w:val="000000"/>
                                <w:lang w:val="it-IT"/>
                              </w:rPr>
                              <w:t>‐</w:t>
                            </w:r>
                            <w:r w:rsidRPr="00E16F32">
                              <w:rPr>
                                <w:rFonts w:ascii="Arial" w:hAnsi="Arial" w:cs="Arial"/>
                                <w:color w:val="000000"/>
                                <w:lang w:val="it-IT"/>
                              </w:rPr>
                              <w:t>a doua tranșe de plată se constată neîndeplinirea unuia/mai multor obiective specific prevăzute în Planul de afaceri, AFIR va proceda la recuperarea unei sume, proporțional cu ponderea aferentă obiectivului/obiectivelor nerealizate (se aplică la întreaga valoare a sprijinului).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8" o:spid="_x0000_s1032" type="#_x0000_t202" style="position:absolute;left:0;text-align:left;margin-left:-2.25pt;margin-top:3.8pt;width:467.25pt;height:14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" fillcolor="#92d050" strokeweight=".5pt">
                <v:path arrowok="t"/>
                <v:textbox>
                  <w:txbxContent>
                    <w:p w:rsidR="00A41CD2" w:rsidRPr="001D4F6C" w:rsidRDefault="00A41CD2" w:rsidP="00421627">
                      <w:pPr>
                        <w:autoSpaceDE w:val="0"/>
                        <w:autoSpaceDN w:val="0"/>
                        <w:adjustRightInd w:val="0"/>
                        <w:spacing w:after="0" w:line="240" w:lineRule="auto"/>
                        <w:jc w:val="both"/>
                        <w:rPr>
                          <w:rFonts w:ascii="Arial" w:hAnsi="Arial" w:cs="Arial"/>
                          <w:color w:val="000000"/>
                        </w:rPr>
                      </w:pPr>
                      <w:r w:rsidRPr="001D4F6C">
                        <w:rPr>
                          <w:rFonts w:ascii="Arial" w:hAnsi="Arial" w:cs="Arial"/>
                          <w:b/>
                          <w:bCs/>
                          <w:color w:val="000000"/>
                        </w:rPr>
                        <w:t xml:space="preserve">Atenție! </w:t>
                      </w:r>
                    </w:p>
                    <w:p w:rsidR="00A41CD2" w:rsidRPr="001D4F6C" w:rsidRDefault="00A41CD2" w:rsidP="00421627">
                      <w:pPr>
                        <w:autoSpaceDE w:val="0"/>
                        <w:autoSpaceDN w:val="0"/>
                        <w:adjustRightInd w:val="0"/>
                        <w:spacing w:after="0" w:line="240" w:lineRule="auto"/>
                        <w:jc w:val="both"/>
                        <w:rPr>
                          <w:rFonts w:ascii="Arial" w:hAnsi="Arial" w:cs="Arial"/>
                          <w:color w:val="000000"/>
                        </w:rPr>
                      </w:pPr>
                      <w:r w:rsidRPr="001D4F6C">
                        <w:rPr>
                          <w:rFonts w:ascii="Cambria Math" w:hAnsi="Cambria Math" w:cs="Cambria Math"/>
                          <w:color w:val="000000"/>
                        </w:rPr>
                        <w:t>‐</w:t>
                      </w:r>
                      <w:r w:rsidRPr="001D4F6C">
                        <w:rPr>
                          <w:rFonts w:ascii="Arial" w:hAnsi="Arial" w:cs="Arial"/>
                          <w:b/>
                          <w:bCs/>
                          <w:color w:val="000000"/>
                        </w:rPr>
                        <w:t xml:space="preserve">Suma procentelor </w:t>
                      </w:r>
                      <w:r w:rsidRPr="001D4F6C">
                        <w:rPr>
                          <w:rFonts w:ascii="Arial" w:hAnsi="Arial" w:cs="Arial"/>
                          <w:color w:val="000000"/>
                        </w:rPr>
                        <w:t xml:space="preserve">tuturor obiectivelor specifice </w:t>
                      </w:r>
                      <w:r w:rsidRPr="001D4F6C">
                        <w:rPr>
                          <w:rFonts w:ascii="Arial" w:hAnsi="Arial" w:cs="Arial"/>
                          <w:b/>
                          <w:bCs/>
                          <w:color w:val="000000"/>
                        </w:rPr>
                        <w:t xml:space="preserve">trebuie să fie 100%. </w:t>
                      </w:r>
                    </w:p>
                    <w:p w:rsidR="00A41CD2" w:rsidRPr="001D4F6C" w:rsidRDefault="00A41CD2" w:rsidP="00421627">
                      <w:pPr>
                        <w:autoSpaceDE w:val="0"/>
                        <w:autoSpaceDN w:val="0"/>
                        <w:adjustRightInd w:val="0"/>
                        <w:spacing w:after="0" w:line="240" w:lineRule="auto"/>
                        <w:jc w:val="both"/>
                        <w:rPr>
                          <w:rFonts w:ascii="Arial" w:hAnsi="Arial" w:cs="Arial"/>
                          <w:color w:val="000000"/>
                        </w:rPr>
                      </w:pPr>
                      <w:r w:rsidRPr="001D4F6C">
                        <w:rPr>
                          <w:rFonts w:ascii="Cambria Math" w:hAnsi="Cambria Math" w:cs="Cambria Math"/>
                          <w:color w:val="000000"/>
                        </w:rPr>
                        <w:t>‐</w:t>
                      </w:r>
                      <w:r w:rsidRPr="001D4F6C">
                        <w:rPr>
                          <w:rFonts w:ascii="Arial" w:hAnsi="Arial" w:cs="Arial"/>
                          <w:color w:val="000000"/>
                        </w:rPr>
                        <w:t xml:space="preserve"> În cadrul obiectivelor specifice </w:t>
                      </w:r>
                      <w:r w:rsidRPr="001D4F6C">
                        <w:rPr>
                          <w:rFonts w:ascii="Arial" w:hAnsi="Arial" w:cs="Arial"/>
                          <w:b/>
                          <w:bCs/>
                          <w:color w:val="000000"/>
                        </w:rPr>
                        <w:t xml:space="preserve">nu se poate include obiectivul obligatoriu </w:t>
                      </w:r>
                      <w:r w:rsidRPr="001D4F6C">
                        <w:rPr>
                          <w:rFonts w:ascii="Arial" w:hAnsi="Arial" w:cs="Arial"/>
                          <w:color w:val="000000"/>
                        </w:rPr>
                        <w:t xml:space="preserve">de îndeplinit (comercializarea sau prestarea activităților). </w:t>
                      </w:r>
                    </w:p>
                    <w:p w:rsidR="00A41CD2" w:rsidRPr="00E16F32" w:rsidRDefault="00A41CD2" w:rsidP="00421627">
                      <w:pPr>
                        <w:autoSpaceDE w:val="0"/>
                        <w:autoSpaceDN w:val="0"/>
                        <w:adjustRightInd w:val="0"/>
                        <w:spacing w:after="0" w:line="240" w:lineRule="auto"/>
                        <w:jc w:val="both"/>
                        <w:rPr>
                          <w:rFonts w:ascii="Arial" w:hAnsi="Arial" w:cs="Arial"/>
                          <w:color w:val="000000"/>
                          <w:lang w:val="it-IT"/>
                        </w:rPr>
                      </w:pPr>
                      <w:r w:rsidRPr="00E16F32">
                        <w:rPr>
                          <w:rFonts w:ascii="Arial" w:hAnsi="Arial" w:cs="Arial"/>
                          <w:color w:val="000000"/>
                          <w:lang w:val="it-IT"/>
                        </w:rPr>
                        <w:t xml:space="preserve">- Consultanța și achiziția de teren NU pot fi obiective specifice, ci acțiuni în cadrul unui obiectiv specific. </w:t>
                      </w:r>
                    </w:p>
                    <w:p w:rsidR="00A41CD2" w:rsidRPr="00E16F32" w:rsidRDefault="00A41CD2" w:rsidP="00421627">
                      <w:pPr>
                        <w:jc w:val="both"/>
                        <w:rPr>
                          <w:rFonts w:ascii="Arial" w:hAnsi="Arial" w:cs="Arial"/>
                          <w:lang w:val="it-IT"/>
                        </w:rPr>
                      </w:pPr>
                      <w:r w:rsidRPr="00E16F32">
                        <w:rPr>
                          <w:rFonts w:ascii="Cambria Math" w:hAnsi="Cambria Math" w:cs="Cambria Math"/>
                          <w:color w:val="000000"/>
                          <w:lang w:val="it-IT"/>
                        </w:rPr>
                        <w:t>‐</w:t>
                      </w:r>
                      <w:r w:rsidRPr="00E16F32">
                        <w:rPr>
                          <w:rFonts w:ascii="Arial" w:hAnsi="Arial" w:cs="Arial"/>
                          <w:color w:val="000000"/>
                          <w:lang w:val="it-IT"/>
                        </w:rPr>
                        <w:t xml:space="preserve"> În situația în care la data solicitării celei de</w:t>
                      </w:r>
                      <w:r w:rsidRPr="00E16F32">
                        <w:rPr>
                          <w:rFonts w:ascii="Cambria Math" w:hAnsi="Cambria Math" w:cs="Cambria Math"/>
                          <w:color w:val="000000"/>
                          <w:lang w:val="it-IT"/>
                        </w:rPr>
                        <w:t>‐</w:t>
                      </w:r>
                      <w:r w:rsidRPr="00E16F32">
                        <w:rPr>
                          <w:rFonts w:ascii="Arial" w:hAnsi="Arial" w:cs="Arial"/>
                          <w:color w:val="000000"/>
                          <w:lang w:val="it-IT"/>
                        </w:rPr>
                        <w:t>a doua tranșe de plată se constată neîndeplinirea unuia/mai multor obiective specific prevăzute în Planul de afaceri, AFIR va proceda la recuperarea unei sume, proporțional cu ponderea aferentă obiectivului/obiectivelor nerealizate (se aplică la întreaga valoare a sprijinului).</w:t>
                      </w:r>
                    </w:p>
                  </w:txbxContent>
                </v:textbox>
              </v:shape>
            </w:pict>
          </mc:Fallback>
        </mc:AlternateContent>
      </w:r>
    </w:p>
    <w:p w:rsidR="00A628E2" w:rsidRPr="00E16F32" w:rsidRDefault="00A628E2" w:rsidP="00FF1EC0">
      <w:pPr>
        <w:contextualSpacing/>
        <w:jc w:val="both"/>
        <w:rPr>
          <w:rFonts w:ascii="Arial" w:hAnsi="Arial" w:cs="Arial"/>
          <w:color w:val="000000"/>
          <w:lang w:val="it-IT"/>
        </w:rPr>
      </w:pPr>
    </w:p>
    <w:p w:rsidR="00D323D0" w:rsidRPr="00E16F32" w:rsidRDefault="00D323D0" w:rsidP="00FF1EC0">
      <w:pPr>
        <w:contextualSpacing/>
        <w:jc w:val="both"/>
        <w:rPr>
          <w:rFonts w:ascii="Arial" w:hAnsi="Arial" w:cs="Arial"/>
          <w:b/>
          <w:lang w:val="it-IT"/>
        </w:rPr>
      </w:pPr>
    </w:p>
    <w:p w:rsidR="00550DC6" w:rsidRPr="00E16F32" w:rsidRDefault="00550DC6" w:rsidP="00FF1EC0">
      <w:pPr>
        <w:contextualSpacing/>
        <w:jc w:val="both"/>
        <w:rPr>
          <w:rFonts w:ascii="Arial" w:hAnsi="Arial" w:cs="Arial"/>
          <w:b/>
          <w:lang w:val="it-IT"/>
        </w:rPr>
      </w:pPr>
    </w:p>
    <w:p w:rsidR="00A42216" w:rsidRPr="00E16F32" w:rsidRDefault="00CD4FD8" w:rsidP="00FF1EC0">
      <w:pPr>
        <w:contextualSpacing/>
        <w:jc w:val="both"/>
        <w:rPr>
          <w:rFonts w:ascii="Arial" w:hAnsi="Arial" w:cs="Arial"/>
          <w:lang w:val="it-IT"/>
        </w:rPr>
      </w:pPr>
      <w:r w:rsidRPr="00E16F32">
        <w:rPr>
          <w:rFonts w:ascii="Arial" w:hAnsi="Arial" w:cs="Arial"/>
          <w:lang w:val="it-IT"/>
        </w:rPr>
        <w:tab/>
      </w:r>
    </w:p>
    <w:p w:rsidR="00A42216" w:rsidRPr="00E16F32" w:rsidRDefault="00A42216" w:rsidP="00FF1EC0">
      <w:pPr>
        <w:contextualSpacing/>
        <w:jc w:val="both"/>
        <w:rPr>
          <w:rFonts w:ascii="Arial" w:hAnsi="Arial" w:cs="Arial"/>
          <w:lang w:val="it-IT"/>
        </w:rPr>
      </w:pPr>
    </w:p>
    <w:p w:rsidR="00A42216" w:rsidRPr="00E16F32" w:rsidRDefault="00A42216" w:rsidP="00FF1EC0">
      <w:pPr>
        <w:contextualSpacing/>
        <w:jc w:val="both"/>
        <w:rPr>
          <w:rFonts w:ascii="Arial" w:hAnsi="Arial" w:cs="Arial"/>
          <w:lang w:val="it-IT"/>
        </w:rPr>
      </w:pPr>
    </w:p>
    <w:p w:rsidR="00A42216" w:rsidRPr="00E16F32" w:rsidRDefault="00A42216" w:rsidP="00FF1EC0">
      <w:pPr>
        <w:contextualSpacing/>
        <w:jc w:val="both"/>
        <w:rPr>
          <w:rFonts w:ascii="Arial" w:hAnsi="Arial" w:cs="Arial"/>
          <w:lang w:val="it-IT"/>
        </w:rPr>
      </w:pPr>
    </w:p>
    <w:p w:rsidR="009D0A82" w:rsidRPr="00E16F32" w:rsidRDefault="009D0A82" w:rsidP="00FF1EC0">
      <w:pPr>
        <w:contextualSpacing/>
        <w:jc w:val="both"/>
        <w:rPr>
          <w:rFonts w:ascii="Arial" w:hAnsi="Arial" w:cs="Arial"/>
          <w:lang w:val="it-IT"/>
        </w:rPr>
      </w:pPr>
    </w:p>
    <w:p w:rsidR="00B21035" w:rsidRPr="00E16F32" w:rsidRDefault="00B21035" w:rsidP="00FF1EC0">
      <w:pPr>
        <w:contextualSpacing/>
        <w:jc w:val="both"/>
        <w:rPr>
          <w:rFonts w:ascii="Arial" w:hAnsi="Arial" w:cs="Arial"/>
          <w:lang w:val="it-IT"/>
        </w:rPr>
      </w:pPr>
    </w:p>
    <w:p w:rsidR="00B21035" w:rsidRPr="00E16F32" w:rsidRDefault="00B21035" w:rsidP="00FF1EC0">
      <w:pPr>
        <w:contextualSpacing/>
        <w:jc w:val="both"/>
        <w:rPr>
          <w:rFonts w:ascii="Arial" w:hAnsi="Arial" w:cs="Arial"/>
          <w:lang w:val="it-IT"/>
        </w:rPr>
      </w:pPr>
    </w:p>
    <w:p w:rsidR="00550DC6" w:rsidRPr="00E16F32" w:rsidRDefault="00B01397" w:rsidP="00421627">
      <w:pPr>
        <w:ind w:firstLine="720"/>
        <w:contextualSpacing/>
        <w:jc w:val="both"/>
        <w:rPr>
          <w:rFonts w:ascii="Arial" w:hAnsi="Arial" w:cs="Arial"/>
          <w:lang w:val="it-IT"/>
        </w:rPr>
      </w:pPr>
      <w:r w:rsidRPr="00E16F32">
        <w:rPr>
          <w:rFonts w:ascii="Arial" w:hAnsi="Arial" w:cs="Arial"/>
          <w:lang w:val="it-IT"/>
        </w:rPr>
        <w:t xml:space="preserve">Se va avea </w:t>
      </w:r>
      <w:r w:rsidR="001953CA" w:rsidRPr="00E16F32">
        <w:rPr>
          <w:rFonts w:ascii="Arial" w:hAnsi="Arial" w:cs="Arial"/>
          <w:lang w:val="it-IT"/>
        </w:rPr>
        <w:t>i</w:t>
      </w:r>
      <w:r w:rsidRPr="00E16F32">
        <w:rPr>
          <w:rFonts w:ascii="Arial" w:hAnsi="Arial" w:cs="Arial"/>
          <w:lang w:val="it-IT"/>
        </w:rPr>
        <w:t xml:space="preserve">n vedere ca la </w:t>
      </w:r>
      <w:r w:rsidR="001953CA" w:rsidRPr="00E16F32">
        <w:rPr>
          <w:rFonts w:ascii="Arial" w:hAnsi="Arial" w:cs="Arial"/>
          <w:lang w:val="it-IT"/>
        </w:rPr>
        <w:t>i</w:t>
      </w:r>
      <w:r w:rsidRPr="00E16F32">
        <w:rPr>
          <w:rFonts w:ascii="Arial" w:hAnsi="Arial" w:cs="Arial"/>
          <w:lang w:val="it-IT"/>
        </w:rPr>
        <w:t xml:space="preserve">ntocmirea PA </w:t>
      </w:r>
      <w:r w:rsidR="001953CA" w:rsidRPr="00E16F32">
        <w:rPr>
          <w:rFonts w:ascii="Arial" w:hAnsi="Arial" w:cs="Arial"/>
          <w:lang w:val="it-IT"/>
        </w:rPr>
        <w:t>s</w:t>
      </w:r>
      <w:r w:rsidRPr="00E16F32">
        <w:rPr>
          <w:rFonts w:ascii="Arial" w:hAnsi="Arial" w:cs="Arial"/>
          <w:lang w:val="it-IT"/>
        </w:rPr>
        <w:t>i implementarea acestuia, cheltuielile opera</w:t>
      </w:r>
      <w:r w:rsidR="001953CA" w:rsidRPr="00E16F32">
        <w:rPr>
          <w:rFonts w:ascii="Arial" w:hAnsi="Arial" w:cs="Arial"/>
          <w:lang w:val="it-IT"/>
        </w:rPr>
        <w:t>t</w:t>
      </w:r>
      <w:r w:rsidRPr="00E16F32">
        <w:rPr>
          <w:rFonts w:ascii="Arial" w:hAnsi="Arial" w:cs="Arial"/>
          <w:lang w:val="it-IT"/>
        </w:rPr>
        <w:t>ionale propuse (salarii, materii prime, materiale consumabile, alte cheltuieli cu capitalul de lucru), s</w:t>
      </w:r>
      <w:r w:rsidR="001953CA" w:rsidRPr="00E16F32">
        <w:rPr>
          <w:rFonts w:ascii="Arial" w:hAnsi="Arial" w:cs="Arial"/>
          <w:lang w:val="it-IT"/>
        </w:rPr>
        <w:t>a</w:t>
      </w:r>
      <w:r w:rsidRPr="00E16F32">
        <w:rPr>
          <w:rFonts w:ascii="Arial" w:hAnsi="Arial" w:cs="Arial"/>
          <w:lang w:val="it-IT"/>
        </w:rPr>
        <w:t xml:space="preserve"> deserveasc</w:t>
      </w:r>
      <w:r w:rsidR="001953CA" w:rsidRPr="00E16F32">
        <w:rPr>
          <w:rFonts w:ascii="Arial" w:hAnsi="Arial" w:cs="Arial"/>
          <w:lang w:val="it-IT"/>
        </w:rPr>
        <w:t>a</w:t>
      </w:r>
      <w:r w:rsidRPr="00E16F32">
        <w:rPr>
          <w:rFonts w:ascii="Arial" w:hAnsi="Arial" w:cs="Arial"/>
          <w:b/>
          <w:bCs/>
          <w:lang w:val="it-IT"/>
        </w:rPr>
        <w:t>exclusiv activitatea propus</w:t>
      </w:r>
      <w:r w:rsidR="001953CA" w:rsidRPr="00E16F32">
        <w:rPr>
          <w:rFonts w:ascii="Arial" w:hAnsi="Arial" w:cs="Arial"/>
          <w:b/>
          <w:bCs/>
          <w:lang w:val="it-IT"/>
        </w:rPr>
        <w:t>ai</w:t>
      </w:r>
      <w:r w:rsidRPr="00E16F32">
        <w:rPr>
          <w:rFonts w:ascii="Arial" w:hAnsi="Arial" w:cs="Arial"/>
          <w:b/>
          <w:bCs/>
          <w:lang w:val="it-IT"/>
        </w:rPr>
        <w:t xml:space="preserve">n PA </w:t>
      </w:r>
      <w:r w:rsidR="001953CA" w:rsidRPr="00E16F32">
        <w:rPr>
          <w:rFonts w:ascii="Arial" w:hAnsi="Arial" w:cs="Arial"/>
          <w:lang w:val="it-IT"/>
        </w:rPr>
        <w:t>s</w:t>
      </w:r>
      <w:r w:rsidRPr="00E16F32">
        <w:rPr>
          <w:rFonts w:ascii="Arial" w:hAnsi="Arial" w:cs="Arial"/>
          <w:lang w:val="it-IT"/>
        </w:rPr>
        <w:t>i s</w:t>
      </w:r>
      <w:r w:rsidR="001953CA" w:rsidRPr="00E16F32">
        <w:rPr>
          <w:rFonts w:ascii="Arial" w:hAnsi="Arial" w:cs="Arial"/>
          <w:lang w:val="it-IT"/>
        </w:rPr>
        <w:t>a</w:t>
      </w:r>
      <w:r w:rsidRPr="00E16F32">
        <w:rPr>
          <w:rFonts w:ascii="Arial" w:hAnsi="Arial" w:cs="Arial"/>
          <w:lang w:val="it-IT"/>
        </w:rPr>
        <w:t xml:space="preserve"> contribuie la </w:t>
      </w:r>
      <w:r w:rsidR="001953CA" w:rsidRPr="00E16F32">
        <w:rPr>
          <w:rFonts w:ascii="Arial" w:hAnsi="Arial" w:cs="Arial"/>
          <w:lang w:val="it-IT"/>
        </w:rPr>
        <w:t>i</w:t>
      </w:r>
      <w:r w:rsidRPr="00E16F32">
        <w:rPr>
          <w:rFonts w:ascii="Arial" w:hAnsi="Arial" w:cs="Arial"/>
          <w:lang w:val="it-IT"/>
        </w:rPr>
        <w:t xml:space="preserve">ndeplinirea </w:t>
      </w:r>
      <w:r w:rsidR="001953CA" w:rsidRPr="00E16F32">
        <w:rPr>
          <w:rFonts w:ascii="Arial" w:hAnsi="Arial" w:cs="Arial"/>
          <w:lang w:val="it-IT"/>
        </w:rPr>
        <w:t>s</w:t>
      </w:r>
      <w:r w:rsidRPr="00E16F32">
        <w:rPr>
          <w:rFonts w:ascii="Arial" w:hAnsi="Arial" w:cs="Arial"/>
          <w:lang w:val="it-IT"/>
        </w:rPr>
        <w:t>i realizarea PA.</w:t>
      </w:r>
    </w:p>
    <w:p w:rsidR="00B01397" w:rsidRPr="00E16F32" w:rsidRDefault="00B01397" w:rsidP="00421627">
      <w:pPr>
        <w:ind w:firstLine="720"/>
        <w:contextualSpacing/>
        <w:jc w:val="both"/>
        <w:rPr>
          <w:rFonts w:ascii="Arial" w:hAnsi="Arial" w:cs="Arial"/>
          <w:lang w:val="it-IT"/>
        </w:rPr>
      </w:pPr>
      <w:r w:rsidRPr="00E16F32">
        <w:rPr>
          <w:rFonts w:ascii="Arial" w:hAnsi="Arial" w:cs="Arial"/>
          <w:lang w:val="it-IT"/>
        </w:rPr>
        <w:t>Pentru desf</w:t>
      </w:r>
      <w:r w:rsidR="001953CA" w:rsidRPr="00E16F32">
        <w:rPr>
          <w:rFonts w:ascii="Arial" w:hAnsi="Arial" w:cs="Arial"/>
          <w:lang w:val="it-IT"/>
        </w:rPr>
        <w:t>as</w:t>
      </w:r>
      <w:r w:rsidRPr="00E16F32">
        <w:rPr>
          <w:rFonts w:ascii="Arial" w:hAnsi="Arial" w:cs="Arial"/>
          <w:lang w:val="it-IT"/>
        </w:rPr>
        <w:t>urarea activit</w:t>
      </w:r>
      <w:r w:rsidR="001953CA" w:rsidRPr="00E16F32">
        <w:rPr>
          <w:rFonts w:ascii="Arial" w:hAnsi="Arial" w:cs="Arial"/>
          <w:lang w:val="it-IT"/>
        </w:rPr>
        <w:t>at</w:t>
      </w:r>
      <w:r w:rsidRPr="00E16F32">
        <w:rPr>
          <w:rFonts w:ascii="Arial" w:hAnsi="Arial" w:cs="Arial"/>
          <w:lang w:val="it-IT"/>
        </w:rPr>
        <w:t xml:space="preserve">ilor propuse prin proiect </w:t>
      </w:r>
      <w:r w:rsidRPr="00E16F32">
        <w:rPr>
          <w:rFonts w:ascii="Arial" w:hAnsi="Arial" w:cs="Arial"/>
          <w:b/>
          <w:bCs/>
          <w:lang w:val="it-IT"/>
        </w:rPr>
        <w:t>solicitantul trebuie s</w:t>
      </w:r>
      <w:r w:rsidR="001953CA" w:rsidRPr="00E16F32">
        <w:rPr>
          <w:rFonts w:ascii="Arial" w:hAnsi="Arial" w:cs="Arial"/>
          <w:b/>
          <w:bCs/>
          <w:lang w:val="it-IT"/>
        </w:rPr>
        <w:t>a</w:t>
      </w:r>
      <w:r w:rsidRPr="00E16F32">
        <w:rPr>
          <w:rFonts w:ascii="Arial" w:hAnsi="Arial" w:cs="Arial"/>
          <w:b/>
          <w:bCs/>
          <w:lang w:val="it-IT"/>
        </w:rPr>
        <w:t xml:space="preserve"> asigure infrastructura necesar</w:t>
      </w:r>
      <w:r w:rsidR="001953CA" w:rsidRPr="00E16F32">
        <w:rPr>
          <w:rFonts w:ascii="Arial" w:hAnsi="Arial" w:cs="Arial"/>
          <w:b/>
          <w:bCs/>
          <w:lang w:val="it-IT"/>
        </w:rPr>
        <w:t>a</w:t>
      </w:r>
      <w:r w:rsidRPr="00E16F32">
        <w:rPr>
          <w:rFonts w:ascii="Arial" w:hAnsi="Arial" w:cs="Arial"/>
          <w:lang w:val="it-IT"/>
        </w:rPr>
        <w:t>(echipamente, utilaje, dot</w:t>
      </w:r>
      <w:r w:rsidR="001953CA" w:rsidRPr="00E16F32">
        <w:rPr>
          <w:rFonts w:ascii="Arial" w:hAnsi="Arial" w:cs="Arial"/>
          <w:lang w:val="it-IT"/>
        </w:rPr>
        <w:t>a</w:t>
      </w:r>
      <w:r w:rsidRPr="00E16F32">
        <w:rPr>
          <w:rFonts w:ascii="Arial" w:hAnsi="Arial" w:cs="Arial"/>
          <w:lang w:val="it-IT"/>
        </w:rPr>
        <w:t xml:space="preserve">ri, teren construit/neconstruit etc) </w:t>
      </w:r>
      <w:r w:rsidR="001953CA" w:rsidRPr="00E16F32">
        <w:rPr>
          <w:rFonts w:ascii="Arial" w:hAnsi="Arial" w:cs="Arial"/>
          <w:lang w:val="it-IT"/>
        </w:rPr>
        <w:t>s</w:t>
      </w:r>
      <w:r w:rsidRPr="00E16F32">
        <w:rPr>
          <w:rFonts w:ascii="Arial" w:hAnsi="Arial" w:cs="Arial"/>
          <w:lang w:val="it-IT"/>
        </w:rPr>
        <w:t>i</w:t>
      </w:r>
      <w:r w:rsidRPr="00E16F32">
        <w:rPr>
          <w:rFonts w:ascii="Arial" w:hAnsi="Arial" w:cs="Arial"/>
          <w:b/>
          <w:bCs/>
          <w:lang w:val="it-IT"/>
        </w:rPr>
        <w:t xml:space="preserve">, </w:t>
      </w:r>
      <w:r w:rsidR="001953CA" w:rsidRPr="00E16F32">
        <w:rPr>
          <w:rFonts w:ascii="Arial" w:hAnsi="Arial" w:cs="Arial"/>
          <w:b/>
          <w:bCs/>
          <w:lang w:val="it-IT"/>
        </w:rPr>
        <w:t>i</w:t>
      </w:r>
      <w:r w:rsidRPr="00E16F32">
        <w:rPr>
          <w:rFonts w:ascii="Arial" w:hAnsi="Arial" w:cs="Arial"/>
          <w:b/>
          <w:bCs/>
          <w:lang w:val="it-IT"/>
        </w:rPr>
        <w:t>n secundar, poate s</w:t>
      </w:r>
      <w:r w:rsidR="001953CA" w:rsidRPr="00E16F32">
        <w:rPr>
          <w:rFonts w:ascii="Arial" w:hAnsi="Arial" w:cs="Arial"/>
          <w:b/>
          <w:bCs/>
          <w:lang w:val="it-IT"/>
        </w:rPr>
        <w:t>a</w:t>
      </w:r>
      <w:r w:rsidRPr="00E16F32">
        <w:rPr>
          <w:rFonts w:ascii="Arial" w:hAnsi="Arial" w:cs="Arial"/>
          <w:b/>
          <w:bCs/>
          <w:lang w:val="it-IT"/>
        </w:rPr>
        <w:t xml:space="preserve"> asigure capitalul de lucru </w:t>
      </w:r>
      <w:r w:rsidRPr="00E16F32">
        <w:rPr>
          <w:rFonts w:ascii="Arial" w:hAnsi="Arial" w:cs="Arial"/>
          <w:lang w:val="it-IT"/>
        </w:rPr>
        <w:t>(achizi</w:t>
      </w:r>
      <w:r w:rsidR="001953CA" w:rsidRPr="00E16F32">
        <w:rPr>
          <w:rFonts w:ascii="Arial" w:hAnsi="Arial" w:cs="Arial"/>
          <w:lang w:val="it-IT"/>
        </w:rPr>
        <w:t>t</w:t>
      </w:r>
      <w:r w:rsidRPr="00E16F32">
        <w:rPr>
          <w:rFonts w:ascii="Arial" w:hAnsi="Arial" w:cs="Arial"/>
          <w:lang w:val="it-IT"/>
        </w:rPr>
        <w:t>ie materii prime, materiale etc). Se va asigura continuitatea activit</w:t>
      </w:r>
      <w:r w:rsidR="001953CA" w:rsidRPr="00E16F32">
        <w:rPr>
          <w:rFonts w:ascii="Arial" w:hAnsi="Arial" w:cs="Arial"/>
          <w:lang w:val="it-IT"/>
        </w:rPr>
        <w:t>at</w:t>
      </w:r>
      <w:r w:rsidRPr="00E16F32">
        <w:rPr>
          <w:rFonts w:ascii="Arial" w:hAnsi="Arial" w:cs="Arial"/>
          <w:lang w:val="it-IT"/>
        </w:rPr>
        <w:t>ilor finan</w:t>
      </w:r>
      <w:r w:rsidR="001953CA" w:rsidRPr="00E16F32">
        <w:rPr>
          <w:rFonts w:ascii="Arial" w:hAnsi="Arial" w:cs="Arial"/>
          <w:lang w:val="it-IT"/>
        </w:rPr>
        <w:t>t</w:t>
      </w:r>
      <w:r w:rsidRPr="00E16F32">
        <w:rPr>
          <w:rFonts w:ascii="Arial" w:hAnsi="Arial" w:cs="Arial"/>
          <w:lang w:val="it-IT"/>
        </w:rPr>
        <w:t>ate prin proiect dup</w:t>
      </w:r>
      <w:r w:rsidR="001953CA" w:rsidRPr="00E16F32">
        <w:rPr>
          <w:rFonts w:ascii="Arial" w:hAnsi="Arial" w:cs="Arial"/>
          <w:lang w:val="it-IT"/>
        </w:rPr>
        <w:t>a</w:t>
      </w:r>
      <w:r w:rsidRPr="00E16F32">
        <w:rPr>
          <w:rFonts w:ascii="Arial" w:hAnsi="Arial" w:cs="Arial"/>
          <w:lang w:val="it-IT"/>
        </w:rPr>
        <w:t xml:space="preserve"> acordarea celei de a doua tran</w:t>
      </w:r>
      <w:r w:rsidR="001953CA" w:rsidRPr="00E16F32">
        <w:rPr>
          <w:rFonts w:ascii="Arial" w:hAnsi="Arial" w:cs="Arial"/>
          <w:lang w:val="it-IT"/>
        </w:rPr>
        <w:t>s</w:t>
      </w:r>
      <w:r w:rsidRPr="00E16F32">
        <w:rPr>
          <w:rFonts w:ascii="Arial" w:hAnsi="Arial" w:cs="Arial"/>
          <w:lang w:val="it-IT"/>
        </w:rPr>
        <w:t>e de plat</w:t>
      </w:r>
      <w:r w:rsidR="001953CA" w:rsidRPr="00E16F32">
        <w:rPr>
          <w:rFonts w:ascii="Arial" w:hAnsi="Arial" w:cs="Arial"/>
          <w:lang w:val="it-IT"/>
        </w:rPr>
        <w:t>a</w:t>
      </w:r>
      <w:r w:rsidRPr="00E16F32">
        <w:rPr>
          <w:rFonts w:ascii="Arial" w:hAnsi="Arial" w:cs="Arial"/>
          <w:lang w:val="it-IT"/>
        </w:rPr>
        <w:t>.</w:t>
      </w:r>
    </w:p>
    <w:p w:rsidR="00A42216" w:rsidRPr="00E16F32" w:rsidRDefault="00A42216" w:rsidP="00FF1EC0">
      <w:pPr>
        <w:autoSpaceDE w:val="0"/>
        <w:autoSpaceDN w:val="0"/>
        <w:adjustRightInd w:val="0"/>
        <w:spacing w:after="0"/>
        <w:contextualSpacing/>
        <w:jc w:val="both"/>
        <w:rPr>
          <w:rFonts w:ascii="Arial" w:hAnsi="Arial" w:cs="Arial"/>
          <w:b/>
          <w:bCs/>
          <w:color w:val="000000"/>
          <w:lang w:val="it-IT"/>
        </w:rPr>
      </w:pPr>
    </w:p>
    <w:p w:rsidR="00B01397" w:rsidRPr="00E16F32" w:rsidRDefault="00B01397" w:rsidP="00FF1EC0">
      <w:pPr>
        <w:autoSpaceDE w:val="0"/>
        <w:autoSpaceDN w:val="0"/>
        <w:adjustRightInd w:val="0"/>
        <w:spacing w:after="0"/>
        <w:contextualSpacing/>
        <w:jc w:val="both"/>
        <w:rPr>
          <w:rFonts w:ascii="Arial" w:hAnsi="Arial" w:cs="Arial"/>
          <w:b/>
          <w:bCs/>
          <w:color w:val="000000"/>
          <w:lang w:val="it-IT"/>
        </w:rPr>
      </w:pPr>
      <w:r w:rsidRPr="00E16F32">
        <w:rPr>
          <w:rFonts w:ascii="Arial" w:hAnsi="Arial" w:cs="Arial"/>
          <w:b/>
          <w:bCs/>
          <w:color w:val="000000"/>
          <w:lang w:val="it-IT"/>
        </w:rPr>
        <w:t xml:space="preserve">Modificarea Planului de afaceri </w:t>
      </w:r>
    </w:p>
    <w:p w:rsidR="00A42216" w:rsidRPr="00E16F32" w:rsidRDefault="00A42216" w:rsidP="00FF1EC0">
      <w:pPr>
        <w:autoSpaceDE w:val="0"/>
        <w:autoSpaceDN w:val="0"/>
        <w:adjustRightInd w:val="0"/>
        <w:spacing w:after="0"/>
        <w:contextualSpacing/>
        <w:jc w:val="both"/>
        <w:rPr>
          <w:rFonts w:ascii="Arial" w:hAnsi="Arial" w:cs="Arial"/>
          <w:color w:val="000000"/>
          <w:lang w:val="it-IT"/>
        </w:rPr>
      </w:pPr>
    </w:p>
    <w:p w:rsidR="00A42216" w:rsidRPr="00E16F32" w:rsidRDefault="00B01397"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 xml:space="preserve">Beneficiarul poate solicita </w:t>
      </w:r>
      <w:r w:rsidRPr="00E16F32">
        <w:rPr>
          <w:rFonts w:ascii="Arial" w:hAnsi="Arial" w:cs="Arial"/>
          <w:b/>
          <w:bCs/>
          <w:color w:val="000000"/>
          <w:lang w:val="it-IT"/>
        </w:rPr>
        <w:t>modificarea Planului de Afaceri de cel mult dou</w:t>
      </w:r>
      <w:r w:rsidR="001953CA" w:rsidRPr="00E16F32">
        <w:rPr>
          <w:rFonts w:ascii="Arial" w:hAnsi="Arial" w:cs="Arial"/>
          <w:b/>
          <w:bCs/>
          <w:color w:val="000000"/>
          <w:lang w:val="it-IT"/>
        </w:rPr>
        <w:t>a</w:t>
      </w:r>
      <w:r w:rsidRPr="00E16F32">
        <w:rPr>
          <w:rFonts w:ascii="Arial" w:hAnsi="Arial" w:cs="Arial"/>
          <w:b/>
          <w:bCs/>
          <w:color w:val="000000"/>
          <w:lang w:val="it-IT"/>
        </w:rPr>
        <w:t xml:space="preserve"> ori </w:t>
      </w:r>
      <w:r w:rsidR="001953CA" w:rsidRPr="00E16F32">
        <w:rPr>
          <w:rFonts w:ascii="Arial" w:hAnsi="Arial" w:cs="Arial"/>
          <w:color w:val="000000"/>
          <w:lang w:val="it-IT"/>
        </w:rPr>
        <w:t>i</w:t>
      </w:r>
      <w:r w:rsidRPr="00E16F32">
        <w:rPr>
          <w:rFonts w:ascii="Arial" w:hAnsi="Arial" w:cs="Arial"/>
          <w:color w:val="000000"/>
          <w:lang w:val="it-IT"/>
        </w:rPr>
        <w:t xml:space="preserve">n perioada de implementare a acestuia, </w:t>
      </w:r>
      <w:r w:rsidR="001953CA" w:rsidRPr="00E16F32">
        <w:rPr>
          <w:rFonts w:ascii="Arial" w:hAnsi="Arial" w:cs="Arial"/>
          <w:color w:val="000000"/>
          <w:lang w:val="it-IT"/>
        </w:rPr>
        <w:t>i</w:t>
      </w:r>
      <w:r w:rsidRPr="00E16F32">
        <w:rPr>
          <w:rFonts w:ascii="Arial" w:hAnsi="Arial" w:cs="Arial"/>
          <w:color w:val="000000"/>
          <w:lang w:val="it-IT"/>
        </w:rPr>
        <w:t>n baza unei justific</w:t>
      </w:r>
      <w:r w:rsidR="001953CA" w:rsidRPr="00E16F32">
        <w:rPr>
          <w:rFonts w:ascii="Arial" w:hAnsi="Arial" w:cs="Arial"/>
          <w:color w:val="000000"/>
          <w:lang w:val="it-IT"/>
        </w:rPr>
        <w:t>a</w:t>
      </w:r>
      <w:r w:rsidRPr="00E16F32">
        <w:rPr>
          <w:rFonts w:ascii="Arial" w:hAnsi="Arial" w:cs="Arial"/>
          <w:color w:val="000000"/>
          <w:lang w:val="it-IT"/>
        </w:rPr>
        <w:t>ri fundamentate, care s</w:t>
      </w:r>
      <w:r w:rsidR="001953CA" w:rsidRPr="00E16F32">
        <w:rPr>
          <w:rFonts w:ascii="Arial" w:hAnsi="Arial" w:cs="Arial"/>
          <w:color w:val="000000"/>
          <w:lang w:val="it-IT"/>
        </w:rPr>
        <w:t>a</w:t>
      </w:r>
      <w:r w:rsidRPr="00E16F32">
        <w:rPr>
          <w:rFonts w:ascii="Arial" w:hAnsi="Arial" w:cs="Arial"/>
          <w:color w:val="000000"/>
          <w:lang w:val="it-IT"/>
        </w:rPr>
        <w:t xml:space="preserve"> nu conduc</w:t>
      </w:r>
      <w:r w:rsidR="001953CA" w:rsidRPr="00E16F32">
        <w:rPr>
          <w:rFonts w:ascii="Arial" w:hAnsi="Arial" w:cs="Arial"/>
          <w:color w:val="000000"/>
          <w:lang w:val="it-IT"/>
        </w:rPr>
        <w:t>a</w:t>
      </w:r>
      <w:r w:rsidRPr="00E16F32">
        <w:rPr>
          <w:rFonts w:ascii="Arial" w:hAnsi="Arial" w:cs="Arial"/>
          <w:color w:val="000000"/>
          <w:lang w:val="it-IT"/>
        </w:rPr>
        <w:t xml:space="preserve"> la modificarea obiectivului obligatoriu, afectarea obiectivului general </w:t>
      </w:r>
      <w:r w:rsidR="001953CA" w:rsidRPr="00E16F32">
        <w:rPr>
          <w:rFonts w:ascii="Arial" w:hAnsi="Arial" w:cs="Arial"/>
          <w:color w:val="000000"/>
          <w:lang w:val="it-IT"/>
        </w:rPr>
        <w:t>s</w:t>
      </w:r>
      <w:r w:rsidRPr="00E16F32">
        <w:rPr>
          <w:rFonts w:ascii="Arial" w:hAnsi="Arial" w:cs="Arial"/>
          <w:color w:val="000000"/>
          <w:lang w:val="it-IT"/>
        </w:rPr>
        <w:t xml:space="preserve">i a criteriilor de eligibilitate sau </w:t>
      </w:r>
      <w:r w:rsidRPr="00E16F32">
        <w:rPr>
          <w:rFonts w:ascii="Arial" w:hAnsi="Arial" w:cs="Arial"/>
          <w:color w:val="000000"/>
          <w:lang w:val="it-IT"/>
        </w:rPr>
        <w:lastRenderedPageBreak/>
        <w:t>sa modifice criteriile de selec</w:t>
      </w:r>
      <w:r w:rsidR="001953CA" w:rsidRPr="00E16F32">
        <w:rPr>
          <w:rFonts w:ascii="Arial" w:hAnsi="Arial" w:cs="Arial"/>
          <w:color w:val="000000"/>
          <w:lang w:val="it-IT"/>
        </w:rPr>
        <w:t>t</w:t>
      </w:r>
      <w:r w:rsidRPr="00E16F32">
        <w:rPr>
          <w:rFonts w:ascii="Arial" w:hAnsi="Arial" w:cs="Arial"/>
          <w:color w:val="000000"/>
          <w:lang w:val="it-IT"/>
        </w:rPr>
        <w:t xml:space="preserve">ie sub limita de punctaj care a determinat selectia proiectului. Modificarea amplasamentului se poate realiza numai </w:t>
      </w:r>
      <w:r w:rsidR="00CA29EC" w:rsidRPr="00E16F32">
        <w:rPr>
          <w:rFonts w:ascii="Arial" w:hAnsi="Arial" w:cs="Arial"/>
          <w:color w:val="000000"/>
          <w:lang w:val="it-IT"/>
        </w:rPr>
        <w:t xml:space="preserve">o singura data </w:t>
      </w:r>
      <w:r w:rsidR="001953CA" w:rsidRPr="00E16F32">
        <w:rPr>
          <w:rFonts w:ascii="Arial" w:hAnsi="Arial" w:cs="Arial"/>
          <w:color w:val="000000"/>
          <w:lang w:val="it-IT"/>
        </w:rPr>
        <w:t>i</w:t>
      </w:r>
      <w:r w:rsidRPr="00E16F32">
        <w:rPr>
          <w:rFonts w:ascii="Arial" w:hAnsi="Arial" w:cs="Arial"/>
          <w:color w:val="000000"/>
          <w:lang w:val="it-IT"/>
        </w:rPr>
        <w:t xml:space="preserve">n cadrul aceluiasi UAT, </w:t>
      </w:r>
      <w:r w:rsidR="001953CA" w:rsidRPr="00E16F32">
        <w:rPr>
          <w:rFonts w:ascii="Arial" w:hAnsi="Arial" w:cs="Arial"/>
          <w:color w:val="000000"/>
          <w:lang w:val="it-IT"/>
        </w:rPr>
        <w:t>i</w:t>
      </w:r>
      <w:r w:rsidRPr="00E16F32">
        <w:rPr>
          <w:rFonts w:ascii="Arial" w:hAnsi="Arial" w:cs="Arial"/>
          <w:color w:val="000000"/>
          <w:lang w:val="it-IT"/>
        </w:rPr>
        <w:t xml:space="preserve">n conditiile mentinerii criteriilor de eligibilitate </w:t>
      </w:r>
      <w:r w:rsidR="001953CA" w:rsidRPr="00E16F32">
        <w:rPr>
          <w:rFonts w:ascii="Arial" w:hAnsi="Arial" w:cs="Arial"/>
          <w:color w:val="000000"/>
          <w:lang w:val="it-IT"/>
        </w:rPr>
        <w:t>s</w:t>
      </w:r>
      <w:r w:rsidRPr="00E16F32">
        <w:rPr>
          <w:rFonts w:ascii="Arial" w:hAnsi="Arial" w:cs="Arial"/>
          <w:color w:val="000000"/>
          <w:lang w:val="it-IT"/>
        </w:rPr>
        <w:t xml:space="preserve">i de selectie. </w:t>
      </w:r>
    </w:p>
    <w:p w:rsidR="00CA29EC" w:rsidRPr="00E16F32" w:rsidRDefault="00CA29EC" w:rsidP="00421627">
      <w:pPr>
        <w:autoSpaceDE w:val="0"/>
        <w:autoSpaceDN w:val="0"/>
        <w:adjustRightInd w:val="0"/>
        <w:spacing w:after="0"/>
        <w:ind w:firstLine="720"/>
        <w:contextualSpacing/>
        <w:jc w:val="both"/>
        <w:rPr>
          <w:rFonts w:ascii="Arial" w:hAnsi="Arial" w:cs="Arial"/>
          <w:bCs/>
          <w:color w:val="000000"/>
          <w:lang w:val="it-IT"/>
        </w:rPr>
      </w:pPr>
      <w:r w:rsidRPr="00E16F32">
        <w:rPr>
          <w:rFonts w:ascii="Arial" w:hAnsi="Arial" w:cs="Arial"/>
          <w:bCs/>
          <w:color w:val="000000"/>
          <w:lang w:val="it-IT"/>
        </w:rPr>
        <w:t>Modificarea amplasamentului se poate face numai pentru proiectele care nu presupun lucrări de construcții – montaj.</w:t>
      </w:r>
    </w:p>
    <w:p w:rsidR="00CA29EC" w:rsidRPr="00E16F32" w:rsidRDefault="00CA29EC" w:rsidP="00FF1EC0">
      <w:pPr>
        <w:autoSpaceDE w:val="0"/>
        <w:autoSpaceDN w:val="0"/>
        <w:adjustRightInd w:val="0"/>
        <w:spacing w:after="0"/>
        <w:contextualSpacing/>
        <w:jc w:val="both"/>
        <w:rPr>
          <w:rFonts w:ascii="Arial" w:hAnsi="Arial" w:cs="Arial"/>
          <w:b/>
          <w:bCs/>
          <w:color w:val="000000"/>
          <w:lang w:val="it-IT"/>
        </w:rPr>
      </w:pPr>
    </w:p>
    <w:p w:rsidR="00B01397" w:rsidRPr="00E16F32" w:rsidRDefault="00B01397"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Cs/>
          <w:color w:val="000000"/>
          <w:lang w:val="it-IT"/>
        </w:rPr>
        <w:t>De asemenea, se pot modifica pr</w:t>
      </w:r>
      <w:r w:rsidR="00982295" w:rsidRPr="00E16F32">
        <w:rPr>
          <w:rFonts w:ascii="Arial" w:hAnsi="Arial" w:cs="Arial"/>
          <w:bCs/>
          <w:color w:val="000000"/>
          <w:lang w:val="it-IT"/>
        </w:rPr>
        <w:t xml:space="preserve">ocentele aferente obiectivelor </w:t>
      </w:r>
      <w:r w:rsidR="00B30953" w:rsidRPr="00E16F32">
        <w:rPr>
          <w:rFonts w:ascii="Arial" w:hAnsi="Arial" w:cs="Arial"/>
          <w:bCs/>
          <w:lang w:val="it-IT"/>
        </w:rPr>
        <w:t xml:space="preserve">specific </w:t>
      </w:r>
      <w:r w:rsidR="001953CA" w:rsidRPr="00E16F32">
        <w:rPr>
          <w:rFonts w:ascii="Arial" w:hAnsi="Arial" w:cs="Arial"/>
          <w:bCs/>
          <w:lang w:val="it-IT"/>
        </w:rPr>
        <w:t>i</w:t>
      </w:r>
      <w:r w:rsidRPr="00E16F32">
        <w:rPr>
          <w:rFonts w:ascii="Arial" w:hAnsi="Arial" w:cs="Arial"/>
          <w:bCs/>
          <w:color w:val="000000"/>
          <w:lang w:val="it-IT"/>
        </w:rPr>
        <w:t>n limita a 10%, f</w:t>
      </w:r>
      <w:r w:rsidR="001953CA" w:rsidRPr="00E16F32">
        <w:rPr>
          <w:rFonts w:ascii="Arial" w:hAnsi="Arial" w:cs="Arial"/>
          <w:bCs/>
          <w:color w:val="000000"/>
          <w:lang w:val="it-IT"/>
        </w:rPr>
        <w:t>a</w:t>
      </w:r>
      <w:r w:rsidRPr="00E16F32">
        <w:rPr>
          <w:rFonts w:ascii="Arial" w:hAnsi="Arial" w:cs="Arial"/>
          <w:bCs/>
          <w:color w:val="000000"/>
          <w:lang w:val="it-IT"/>
        </w:rPr>
        <w:t>r</w:t>
      </w:r>
      <w:r w:rsidR="001953CA" w:rsidRPr="00E16F32">
        <w:rPr>
          <w:rFonts w:ascii="Arial" w:hAnsi="Arial" w:cs="Arial"/>
          <w:bCs/>
          <w:color w:val="000000"/>
          <w:lang w:val="it-IT"/>
        </w:rPr>
        <w:t>a</w:t>
      </w:r>
      <w:r w:rsidRPr="00E16F32">
        <w:rPr>
          <w:rFonts w:ascii="Arial" w:hAnsi="Arial" w:cs="Arial"/>
          <w:bCs/>
          <w:color w:val="000000"/>
          <w:lang w:val="it-IT"/>
        </w:rPr>
        <w:t xml:space="preserve"> eliminarea acestora </w:t>
      </w:r>
      <w:r w:rsidR="001953CA" w:rsidRPr="00E16F32">
        <w:rPr>
          <w:rFonts w:ascii="Arial" w:hAnsi="Arial" w:cs="Arial"/>
          <w:bCs/>
          <w:color w:val="000000"/>
          <w:lang w:val="it-IT"/>
        </w:rPr>
        <w:t>s</w:t>
      </w:r>
      <w:r w:rsidRPr="00E16F32">
        <w:rPr>
          <w:rFonts w:ascii="Arial" w:hAnsi="Arial" w:cs="Arial"/>
          <w:bCs/>
          <w:color w:val="000000"/>
          <w:lang w:val="it-IT"/>
        </w:rPr>
        <w:t>i cu men</w:t>
      </w:r>
      <w:r w:rsidR="001953CA" w:rsidRPr="00E16F32">
        <w:rPr>
          <w:rFonts w:ascii="Arial" w:hAnsi="Arial" w:cs="Arial"/>
          <w:bCs/>
          <w:color w:val="000000"/>
          <w:lang w:val="it-IT"/>
        </w:rPr>
        <w:t>t</w:t>
      </w:r>
      <w:r w:rsidRPr="00E16F32">
        <w:rPr>
          <w:rFonts w:ascii="Arial" w:hAnsi="Arial" w:cs="Arial"/>
          <w:bCs/>
          <w:color w:val="000000"/>
          <w:lang w:val="it-IT"/>
        </w:rPr>
        <w:t>inerea nivelului minim de 20% aferent fiec</w:t>
      </w:r>
      <w:r w:rsidR="001953CA" w:rsidRPr="00E16F32">
        <w:rPr>
          <w:rFonts w:ascii="Arial" w:hAnsi="Arial" w:cs="Arial"/>
          <w:bCs/>
          <w:color w:val="000000"/>
          <w:lang w:val="it-IT"/>
        </w:rPr>
        <w:t>a</w:t>
      </w:r>
      <w:r w:rsidRPr="00E16F32">
        <w:rPr>
          <w:rFonts w:ascii="Arial" w:hAnsi="Arial" w:cs="Arial"/>
          <w:bCs/>
          <w:color w:val="000000"/>
          <w:lang w:val="it-IT"/>
        </w:rPr>
        <w:t>rui obiectiv specific (de exemplu: un procent de 25% aferent unui obiectiv specific poate s</w:t>
      </w:r>
      <w:r w:rsidR="001953CA" w:rsidRPr="00E16F32">
        <w:rPr>
          <w:rFonts w:ascii="Arial" w:hAnsi="Arial" w:cs="Arial"/>
          <w:bCs/>
          <w:color w:val="000000"/>
          <w:lang w:val="it-IT"/>
        </w:rPr>
        <w:t>a</w:t>
      </w:r>
      <w:r w:rsidRPr="00E16F32">
        <w:rPr>
          <w:rFonts w:ascii="Arial" w:hAnsi="Arial" w:cs="Arial"/>
          <w:bCs/>
          <w:color w:val="000000"/>
          <w:lang w:val="it-IT"/>
        </w:rPr>
        <w:t xml:space="preserve"> creasc</w:t>
      </w:r>
      <w:r w:rsidR="001953CA" w:rsidRPr="00E16F32">
        <w:rPr>
          <w:rFonts w:ascii="Arial" w:hAnsi="Arial" w:cs="Arial"/>
          <w:bCs/>
          <w:color w:val="000000"/>
          <w:lang w:val="it-IT"/>
        </w:rPr>
        <w:t>a</w:t>
      </w:r>
      <w:r w:rsidR="00892934">
        <w:rPr>
          <w:rFonts w:ascii="Arial" w:hAnsi="Arial" w:cs="Arial"/>
          <w:bCs/>
          <w:color w:val="000000"/>
          <w:lang w:val="it-IT"/>
        </w:rPr>
        <w:t xml:space="preserve"> cu 10%</w:t>
      </w:r>
      <w:r w:rsidRPr="00E16F32">
        <w:rPr>
          <w:rFonts w:ascii="Arial" w:hAnsi="Arial" w:cs="Arial"/>
          <w:bCs/>
          <w:color w:val="000000"/>
          <w:lang w:val="it-IT"/>
        </w:rPr>
        <w:t>, ajung</w:t>
      </w:r>
      <w:r w:rsidR="001953CA" w:rsidRPr="00E16F32">
        <w:rPr>
          <w:rFonts w:ascii="Arial" w:hAnsi="Arial" w:cs="Arial"/>
          <w:bCs/>
          <w:color w:val="000000"/>
          <w:lang w:val="it-IT"/>
        </w:rPr>
        <w:t>a</w:t>
      </w:r>
      <w:r w:rsidRPr="00E16F32">
        <w:rPr>
          <w:rFonts w:ascii="Arial" w:hAnsi="Arial" w:cs="Arial"/>
          <w:bCs/>
          <w:color w:val="000000"/>
          <w:lang w:val="it-IT"/>
        </w:rPr>
        <w:t>nd la 35% dar nu poate sc</w:t>
      </w:r>
      <w:r w:rsidR="001953CA" w:rsidRPr="00E16F32">
        <w:rPr>
          <w:rFonts w:ascii="Arial" w:hAnsi="Arial" w:cs="Arial"/>
          <w:bCs/>
          <w:color w:val="000000"/>
          <w:lang w:val="it-IT"/>
        </w:rPr>
        <w:t>a</w:t>
      </w:r>
      <w:r w:rsidRPr="00E16F32">
        <w:rPr>
          <w:rFonts w:ascii="Arial" w:hAnsi="Arial" w:cs="Arial"/>
          <w:bCs/>
          <w:color w:val="000000"/>
          <w:lang w:val="it-IT"/>
        </w:rPr>
        <w:t xml:space="preserve">dea mai mult de 20%). </w:t>
      </w:r>
    </w:p>
    <w:p w:rsidR="007502C8" w:rsidRPr="00E16F32" w:rsidRDefault="007502C8" w:rsidP="00FF1EC0">
      <w:pPr>
        <w:autoSpaceDE w:val="0"/>
        <w:autoSpaceDN w:val="0"/>
        <w:adjustRightInd w:val="0"/>
        <w:spacing w:after="0"/>
        <w:contextualSpacing/>
        <w:jc w:val="both"/>
        <w:rPr>
          <w:rFonts w:ascii="Arial" w:hAnsi="Arial" w:cs="Arial"/>
          <w:color w:val="000000"/>
          <w:lang w:val="it-IT"/>
        </w:rPr>
      </w:pPr>
    </w:p>
    <w:p w:rsidR="00B01397" w:rsidRPr="003828BD" w:rsidRDefault="00B01397" w:rsidP="00421627">
      <w:pPr>
        <w:autoSpaceDE w:val="0"/>
        <w:autoSpaceDN w:val="0"/>
        <w:adjustRightInd w:val="0"/>
        <w:spacing w:after="0"/>
        <w:ind w:firstLine="720"/>
        <w:contextualSpacing/>
        <w:jc w:val="both"/>
        <w:rPr>
          <w:rFonts w:ascii="Arial" w:hAnsi="Arial" w:cs="Arial"/>
          <w:color w:val="000000"/>
        </w:rPr>
      </w:pPr>
      <w:r w:rsidRPr="00E16F32">
        <w:rPr>
          <w:rFonts w:ascii="Arial" w:hAnsi="Arial" w:cs="Arial"/>
          <w:color w:val="000000"/>
          <w:lang w:val="it-IT"/>
        </w:rPr>
        <w:t>Cu titlu de exemplu, se accept</w:t>
      </w:r>
      <w:r w:rsidR="001953CA" w:rsidRPr="00E16F32">
        <w:rPr>
          <w:rFonts w:ascii="Arial" w:hAnsi="Arial" w:cs="Arial"/>
          <w:color w:val="000000"/>
          <w:lang w:val="it-IT"/>
        </w:rPr>
        <w:t>a</w:t>
      </w:r>
      <w:r w:rsidRPr="00E16F32">
        <w:rPr>
          <w:rFonts w:ascii="Arial" w:hAnsi="Arial" w:cs="Arial"/>
          <w:color w:val="000000"/>
          <w:lang w:val="it-IT"/>
        </w:rPr>
        <w:t xml:space="preserve"> modificarea ac</w:t>
      </w:r>
      <w:r w:rsidR="001953CA" w:rsidRPr="00E16F32">
        <w:rPr>
          <w:rFonts w:ascii="Arial" w:hAnsi="Arial" w:cs="Arial"/>
          <w:color w:val="000000"/>
          <w:lang w:val="it-IT"/>
        </w:rPr>
        <w:t>t</w:t>
      </w:r>
      <w:r w:rsidRPr="00E16F32">
        <w:rPr>
          <w:rFonts w:ascii="Arial" w:hAnsi="Arial" w:cs="Arial"/>
          <w:color w:val="000000"/>
          <w:lang w:val="it-IT"/>
        </w:rPr>
        <w:t>iunilor (prin eliminare sau ad</w:t>
      </w:r>
      <w:r w:rsidR="001953CA" w:rsidRPr="00E16F32">
        <w:rPr>
          <w:rFonts w:ascii="Arial" w:hAnsi="Arial" w:cs="Arial"/>
          <w:color w:val="000000"/>
          <w:lang w:val="it-IT"/>
        </w:rPr>
        <w:t>a</w:t>
      </w:r>
      <w:r w:rsidRPr="00E16F32">
        <w:rPr>
          <w:rFonts w:ascii="Arial" w:hAnsi="Arial" w:cs="Arial"/>
          <w:color w:val="000000"/>
          <w:lang w:val="it-IT"/>
        </w:rPr>
        <w:t xml:space="preserve">ugare) </w:t>
      </w:r>
      <w:r w:rsidR="001953CA" w:rsidRPr="00E16F32">
        <w:rPr>
          <w:rFonts w:ascii="Arial" w:hAnsi="Arial" w:cs="Arial"/>
          <w:color w:val="000000"/>
          <w:lang w:val="it-IT"/>
        </w:rPr>
        <w:t>s</w:t>
      </w:r>
      <w:r w:rsidRPr="00E16F32">
        <w:rPr>
          <w:rFonts w:ascii="Arial" w:hAnsi="Arial" w:cs="Arial"/>
          <w:color w:val="000000"/>
          <w:lang w:val="it-IT"/>
        </w:rPr>
        <w:t>i a procentelor aferente obiectivelor specifice, cu condi</w:t>
      </w:r>
      <w:r w:rsidR="001953CA" w:rsidRPr="00E16F32">
        <w:rPr>
          <w:rFonts w:ascii="Arial" w:hAnsi="Arial" w:cs="Arial"/>
          <w:color w:val="000000"/>
          <w:lang w:val="it-IT"/>
        </w:rPr>
        <w:t>t</w:t>
      </w:r>
      <w:r w:rsidRPr="00E16F32">
        <w:rPr>
          <w:rFonts w:ascii="Arial" w:hAnsi="Arial" w:cs="Arial"/>
          <w:color w:val="000000"/>
          <w:lang w:val="it-IT"/>
        </w:rPr>
        <w:t>ia s</w:t>
      </w:r>
      <w:r w:rsidR="001953CA" w:rsidRPr="00E16F32">
        <w:rPr>
          <w:rFonts w:ascii="Arial" w:hAnsi="Arial" w:cs="Arial"/>
          <w:color w:val="000000"/>
          <w:lang w:val="it-IT"/>
        </w:rPr>
        <w:t>a</w:t>
      </w:r>
      <w:r w:rsidRPr="00E16F32">
        <w:rPr>
          <w:rFonts w:ascii="Arial" w:hAnsi="Arial" w:cs="Arial"/>
          <w:color w:val="000000"/>
          <w:lang w:val="it-IT"/>
        </w:rPr>
        <w:t xml:space="preserve"> nu se aduc</w:t>
      </w:r>
      <w:r w:rsidR="001953CA" w:rsidRPr="00E16F32">
        <w:rPr>
          <w:rFonts w:ascii="Arial" w:hAnsi="Arial" w:cs="Arial"/>
          <w:color w:val="000000"/>
          <w:lang w:val="it-IT"/>
        </w:rPr>
        <w:t>a</w:t>
      </w:r>
      <w:r w:rsidRPr="00E16F32">
        <w:rPr>
          <w:rFonts w:ascii="Arial" w:hAnsi="Arial" w:cs="Arial"/>
          <w:color w:val="000000"/>
          <w:lang w:val="it-IT"/>
        </w:rPr>
        <w:t xml:space="preserve"> atingere procentului minim al obiectivului obligatoriu </w:t>
      </w:r>
      <w:r w:rsidR="001953CA" w:rsidRPr="00E16F32">
        <w:rPr>
          <w:rFonts w:ascii="Arial" w:hAnsi="Arial" w:cs="Arial"/>
          <w:color w:val="000000"/>
          <w:lang w:val="it-IT"/>
        </w:rPr>
        <w:t>s</w:t>
      </w:r>
      <w:r w:rsidRPr="00E16F32">
        <w:rPr>
          <w:rFonts w:ascii="Arial" w:hAnsi="Arial" w:cs="Arial"/>
          <w:color w:val="000000"/>
          <w:lang w:val="it-IT"/>
        </w:rPr>
        <w:t xml:space="preserve">i afectarea obiectivului general. </w:t>
      </w:r>
      <w:r w:rsidRPr="003828BD">
        <w:rPr>
          <w:rFonts w:ascii="Arial" w:hAnsi="Arial" w:cs="Arial"/>
          <w:color w:val="000000"/>
        </w:rPr>
        <w:t>Face excep</w:t>
      </w:r>
      <w:r w:rsidR="001953CA" w:rsidRPr="003828BD">
        <w:rPr>
          <w:rFonts w:ascii="Arial" w:hAnsi="Arial" w:cs="Arial"/>
          <w:color w:val="000000"/>
        </w:rPr>
        <w:t>t</w:t>
      </w:r>
      <w:r w:rsidRPr="003828BD">
        <w:rPr>
          <w:rFonts w:ascii="Arial" w:hAnsi="Arial" w:cs="Arial"/>
          <w:color w:val="000000"/>
        </w:rPr>
        <w:t>ie achizi</w:t>
      </w:r>
      <w:r w:rsidR="001953CA" w:rsidRPr="003828BD">
        <w:rPr>
          <w:rFonts w:ascii="Arial" w:hAnsi="Arial" w:cs="Arial"/>
          <w:color w:val="000000"/>
        </w:rPr>
        <w:t>t</w:t>
      </w:r>
      <w:r w:rsidRPr="003828BD">
        <w:rPr>
          <w:rFonts w:ascii="Arial" w:hAnsi="Arial" w:cs="Arial"/>
          <w:color w:val="000000"/>
        </w:rPr>
        <w:t>ia de teren ca ac</w:t>
      </w:r>
      <w:r w:rsidR="001953CA" w:rsidRPr="003828BD">
        <w:rPr>
          <w:rFonts w:ascii="Arial" w:hAnsi="Arial" w:cs="Arial"/>
          <w:color w:val="000000"/>
        </w:rPr>
        <w:t>t</w:t>
      </w:r>
      <w:r w:rsidRPr="003828BD">
        <w:rPr>
          <w:rFonts w:ascii="Arial" w:hAnsi="Arial" w:cs="Arial"/>
          <w:color w:val="000000"/>
        </w:rPr>
        <w:t xml:space="preserve">iune </w:t>
      </w:r>
      <w:r w:rsidR="001953CA" w:rsidRPr="003828BD">
        <w:rPr>
          <w:rFonts w:ascii="Arial" w:hAnsi="Arial" w:cs="Arial"/>
          <w:color w:val="000000"/>
        </w:rPr>
        <w:t>i</w:t>
      </w:r>
      <w:r w:rsidRPr="003828BD">
        <w:rPr>
          <w:rFonts w:ascii="Arial" w:hAnsi="Arial" w:cs="Arial"/>
          <w:color w:val="000000"/>
        </w:rPr>
        <w:t xml:space="preserve">n cadrul unui obiectiv specific. </w:t>
      </w:r>
    </w:p>
    <w:p w:rsidR="007502C8" w:rsidRPr="003828BD" w:rsidRDefault="007502C8" w:rsidP="00FF1EC0">
      <w:pPr>
        <w:contextualSpacing/>
        <w:jc w:val="both"/>
        <w:rPr>
          <w:rFonts w:ascii="Arial" w:hAnsi="Arial" w:cs="Arial"/>
          <w:color w:val="000000"/>
        </w:rPr>
      </w:pPr>
    </w:p>
    <w:p w:rsidR="00B01397" w:rsidRPr="00E16F32" w:rsidRDefault="001953CA" w:rsidP="00421627">
      <w:pPr>
        <w:ind w:firstLine="720"/>
        <w:contextualSpacing/>
        <w:jc w:val="both"/>
        <w:rPr>
          <w:rFonts w:ascii="Arial" w:hAnsi="Arial" w:cs="Arial"/>
          <w:lang w:val="it-IT"/>
        </w:rPr>
      </w:pPr>
      <w:r w:rsidRPr="00E16F32">
        <w:rPr>
          <w:rFonts w:ascii="Arial" w:hAnsi="Arial" w:cs="Arial"/>
          <w:color w:val="000000"/>
          <w:lang w:val="it-IT"/>
        </w:rPr>
        <w:t>I</w:t>
      </w:r>
      <w:r w:rsidR="00B01397" w:rsidRPr="00E16F32">
        <w:rPr>
          <w:rFonts w:ascii="Arial" w:hAnsi="Arial" w:cs="Arial"/>
          <w:color w:val="000000"/>
          <w:lang w:val="it-IT"/>
        </w:rPr>
        <w:t>n perioada de valabilitate a contractului de finan</w:t>
      </w:r>
      <w:r w:rsidRPr="00E16F32">
        <w:rPr>
          <w:rFonts w:ascii="Arial" w:hAnsi="Arial" w:cs="Arial"/>
          <w:color w:val="000000"/>
          <w:lang w:val="it-IT"/>
        </w:rPr>
        <w:t>t</w:t>
      </w:r>
      <w:r w:rsidR="00B01397" w:rsidRPr="00E16F32">
        <w:rPr>
          <w:rFonts w:ascii="Arial" w:hAnsi="Arial" w:cs="Arial"/>
          <w:color w:val="000000"/>
          <w:lang w:val="it-IT"/>
        </w:rPr>
        <w:t>are, pot fi modificate procentele obiectivelor specifice pe care solicitantul se angajeaz</w:t>
      </w:r>
      <w:r w:rsidRPr="00E16F32">
        <w:rPr>
          <w:rFonts w:ascii="Arial" w:hAnsi="Arial" w:cs="Arial"/>
          <w:color w:val="000000"/>
          <w:lang w:val="it-IT"/>
        </w:rPr>
        <w:t>a</w:t>
      </w:r>
      <w:r w:rsidR="00B01397" w:rsidRPr="00E16F32">
        <w:rPr>
          <w:rFonts w:ascii="Arial" w:hAnsi="Arial" w:cs="Arial"/>
          <w:color w:val="000000"/>
          <w:lang w:val="it-IT"/>
        </w:rPr>
        <w:t>s</w:t>
      </w:r>
      <w:r w:rsidRPr="00E16F32">
        <w:rPr>
          <w:rFonts w:ascii="Arial" w:hAnsi="Arial" w:cs="Arial"/>
          <w:color w:val="000000"/>
          <w:lang w:val="it-IT"/>
        </w:rPr>
        <w:t>a</w:t>
      </w:r>
      <w:r w:rsidR="00B01397" w:rsidRPr="00E16F32">
        <w:rPr>
          <w:rFonts w:ascii="Arial" w:hAnsi="Arial" w:cs="Arial"/>
          <w:color w:val="000000"/>
          <w:lang w:val="it-IT"/>
        </w:rPr>
        <w:t xml:space="preserve"> le realizeze </w:t>
      </w:r>
      <w:r w:rsidRPr="00E16F32">
        <w:rPr>
          <w:rFonts w:ascii="Arial" w:hAnsi="Arial" w:cs="Arial"/>
          <w:color w:val="000000"/>
          <w:lang w:val="it-IT"/>
        </w:rPr>
        <w:t>i</w:t>
      </w:r>
      <w:r w:rsidR="00B01397" w:rsidRPr="00E16F32">
        <w:rPr>
          <w:rFonts w:ascii="Arial" w:hAnsi="Arial" w:cs="Arial"/>
          <w:color w:val="000000"/>
          <w:lang w:val="it-IT"/>
        </w:rPr>
        <w:t xml:space="preserve">n cadrul Planului de afaceri cu conditia mentinerii procentului minim al obiectivului obligatoriu </w:t>
      </w:r>
      <w:r w:rsidRPr="00E16F32">
        <w:rPr>
          <w:rFonts w:ascii="Arial" w:hAnsi="Arial" w:cs="Arial"/>
          <w:color w:val="000000"/>
          <w:lang w:val="it-IT"/>
        </w:rPr>
        <w:t>s</w:t>
      </w:r>
      <w:r w:rsidR="00B01397" w:rsidRPr="00E16F32">
        <w:rPr>
          <w:rFonts w:ascii="Arial" w:hAnsi="Arial" w:cs="Arial"/>
          <w:color w:val="000000"/>
          <w:lang w:val="it-IT"/>
        </w:rPr>
        <w:t xml:space="preserve">i mentinerea criteriilor de eligibilitate </w:t>
      </w:r>
      <w:r w:rsidRPr="00E16F32">
        <w:rPr>
          <w:rFonts w:ascii="Arial" w:hAnsi="Arial" w:cs="Arial"/>
          <w:color w:val="000000"/>
          <w:lang w:val="it-IT"/>
        </w:rPr>
        <w:t>s</w:t>
      </w:r>
      <w:r w:rsidR="00B01397" w:rsidRPr="00E16F32">
        <w:rPr>
          <w:rFonts w:ascii="Arial" w:hAnsi="Arial" w:cs="Arial"/>
          <w:color w:val="000000"/>
          <w:lang w:val="it-IT"/>
        </w:rPr>
        <w:t xml:space="preserve">i a criteriilor de selectie peste punctajul </w:t>
      </w:r>
      <w:r w:rsidRPr="00E16F32">
        <w:rPr>
          <w:rFonts w:ascii="Arial" w:hAnsi="Arial" w:cs="Arial"/>
          <w:color w:val="000000"/>
          <w:lang w:val="it-IT"/>
        </w:rPr>
        <w:t>i</w:t>
      </w:r>
      <w:r w:rsidR="00B01397" w:rsidRPr="00E16F32">
        <w:rPr>
          <w:rFonts w:ascii="Arial" w:hAnsi="Arial" w:cs="Arial"/>
          <w:color w:val="000000"/>
          <w:lang w:val="it-IT"/>
        </w:rPr>
        <w:t>n baza caruia a fost selectat.</w:t>
      </w:r>
    </w:p>
    <w:p w:rsidR="00B01397" w:rsidRPr="00E16F32" w:rsidRDefault="00B8512E" w:rsidP="00FF1EC0">
      <w:pPr>
        <w:contextualSpacing/>
        <w:rPr>
          <w:rFonts w:ascii="Arial" w:hAnsi="Arial" w:cs="Arial"/>
          <w:lang w:val="it-IT"/>
        </w:rPr>
      </w:pPr>
      <w:r>
        <w:rPr>
          <w:rFonts w:ascii="Arial" w:hAnsi="Arial" w:cs="Arial"/>
          <w:noProof/>
          <w:color w:val="000000"/>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78740</wp:posOffset>
                </wp:positionV>
                <wp:extent cx="5943600" cy="838200"/>
                <wp:effectExtent l="0" t="0" r="19050" b="19050"/>
                <wp:wrapNone/>
                <wp:docPr id="9" name="Casetă tex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382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B30953">
                            <w:pPr>
                              <w:jc w:val="both"/>
                              <w:rPr>
                                <w:rFonts w:ascii="Arial" w:hAnsi="Arial" w:cs="Arial"/>
                                <w:lang w:val="it-IT"/>
                              </w:rPr>
                            </w:pPr>
                            <w:r w:rsidRPr="00E16F32">
                              <w:rPr>
                                <w:rFonts w:ascii="Arial" w:hAnsi="Arial" w:cs="Arial"/>
                                <w:b/>
                                <w:bCs/>
                                <w:lang w:val="it-IT"/>
                              </w:rPr>
                              <w:t xml:space="preserve">Atenție! </w:t>
                            </w:r>
                            <w:r w:rsidRPr="00E16F32">
                              <w:rPr>
                                <w:rFonts w:ascii="Arial" w:hAnsi="Arial" w:cs="Arial"/>
                                <w:lang w:val="it-IT"/>
                              </w:rPr>
                              <w:t xml:space="preserve">Dacă solicitantul a beneficiat de </w:t>
                            </w:r>
                            <w:r w:rsidRPr="00E16F32">
                              <w:rPr>
                                <w:rFonts w:ascii="Arial" w:hAnsi="Arial" w:cs="Arial"/>
                                <w:b/>
                                <w:bCs/>
                                <w:lang w:val="it-IT"/>
                              </w:rPr>
                              <w:t xml:space="preserve">servicii de consiliere prin Măsura 02 din cadrul PNDR </w:t>
                            </w:r>
                            <w:r w:rsidRPr="00E16F32">
                              <w:rPr>
                                <w:rFonts w:ascii="Arial" w:hAnsi="Arial" w:cs="Arial"/>
                                <w:lang w:val="it-IT"/>
                              </w:rPr>
                              <w:t xml:space="preserve">– aceste servicii nu vor mai fi incluse în Planul de afaceri. Verificarea se va efectua la depunerea Cererii de Finanțare și dacă se constată dubla finanțare, </w:t>
                            </w:r>
                            <w:r w:rsidRPr="00E16F32">
                              <w:rPr>
                                <w:rFonts w:ascii="Arial" w:hAnsi="Arial" w:cs="Arial"/>
                                <w:b/>
                                <w:bCs/>
                                <w:lang w:val="it-IT"/>
                              </w:rPr>
                              <w:t>proiectul devine neeligibil.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9" o:spid="_x0000_s1033" type="#_x0000_t202" style="position:absolute;margin-left:.75pt;margin-top:6.2pt;width:468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" fillcolor="#92d050" strokeweight=".5pt">
                <v:path arrowok="t"/>
                <v:textbox>
                  <w:txbxContent>
                    <w:p w:rsidR="00A41CD2" w:rsidRPr="00E16F32" w:rsidRDefault="00A41CD2" w:rsidP="00B30953">
                      <w:pPr>
                        <w:jc w:val="both"/>
                        <w:rPr>
                          <w:rFonts w:ascii="Arial" w:hAnsi="Arial" w:cs="Arial"/>
                          <w:lang w:val="it-IT"/>
                        </w:rPr>
                      </w:pPr>
                      <w:r w:rsidRPr="00E16F32">
                        <w:rPr>
                          <w:rFonts w:ascii="Arial" w:hAnsi="Arial" w:cs="Arial"/>
                          <w:b/>
                          <w:bCs/>
                          <w:lang w:val="it-IT"/>
                        </w:rPr>
                        <w:t xml:space="preserve">Atenție! </w:t>
                      </w:r>
                      <w:r w:rsidRPr="00E16F32">
                        <w:rPr>
                          <w:rFonts w:ascii="Arial" w:hAnsi="Arial" w:cs="Arial"/>
                          <w:lang w:val="it-IT"/>
                        </w:rPr>
                        <w:t xml:space="preserve">Dacă solicitantul a beneficiat de </w:t>
                      </w:r>
                      <w:r w:rsidRPr="00E16F32">
                        <w:rPr>
                          <w:rFonts w:ascii="Arial" w:hAnsi="Arial" w:cs="Arial"/>
                          <w:b/>
                          <w:bCs/>
                          <w:lang w:val="it-IT"/>
                        </w:rPr>
                        <w:t xml:space="preserve">servicii de consiliere prin Măsura 02 din cadrul PNDR </w:t>
                      </w:r>
                      <w:r w:rsidRPr="00E16F32">
                        <w:rPr>
                          <w:rFonts w:ascii="Arial" w:hAnsi="Arial" w:cs="Arial"/>
                          <w:lang w:val="it-IT"/>
                        </w:rPr>
                        <w:t xml:space="preserve">– aceste servicii nu vor mai fi incluse în Planul de afaceri. Verificarea se va efectua la depunerea Cererii de Finanțare și dacă se constată dubla finanțare, </w:t>
                      </w:r>
                      <w:r w:rsidRPr="00E16F32">
                        <w:rPr>
                          <w:rFonts w:ascii="Arial" w:hAnsi="Arial" w:cs="Arial"/>
                          <w:b/>
                          <w:bCs/>
                          <w:lang w:val="it-IT"/>
                        </w:rPr>
                        <w:t>proiectul devine neeligibil.</w:t>
                      </w:r>
                    </w:p>
                  </w:txbxContent>
                </v:textbox>
              </v:shape>
            </w:pict>
          </mc:Fallback>
        </mc:AlternateContent>
      </w:r>
    </w:p>
    <w:p w:rsidR="00550DC6" w:rsidRPr="00E16F32" w:rsidRDefault="00550DC6" w:rsidP="00FF1EC0">
      <w:pPr>
        <w:contextualSpacing/>
        <w:jc w:val="center"/>
        <w:rPr>
          <w:rFonts w:ascii="Arial" w:hAnsi="Arial" w:cs="Arial"/>
          <w:b/>
          <w:lang w:val="it-IT"/>
        </w:rPr>
      </w:pPr>
    </w:p>
    <w:p w:rsidR="00982295" w:rsidRPr="00E16F32" w:rsidRDefault="00982295" w:rsidP="00FF1EC0">
      <w:pPr>
        <w:contextualSpacing/>
        <w:jc w:val="center"/>
        <w:rPr>
          <w:rFonts w:ascii="Arial" w:hAnsi="Arial" w:cs="Arial"/>
          <w:b/>
          <w:lang w:val="it-IT"/>
        </w:rPr>
      </w:pPr>
    </w:p>
    <w:p w:rsidR="00982295" w:rsidRPr="00E16F32" w:rsidRDefault="00982295" w:rsidP="00FF1EC0">
      <w:pPr>
        <w:contextualSpacing/>
        <w:jc w:val="center"/>
        <w:rPr>
          <w:rFonts w:ascii="Arial" w:hAnsi="Arial" w:cs="Arial"/>
          <w:b/>
          <w:lang w:val="it-IT"/>
        </w:rPr>
      </w:pPr>
    </w:p>
    <w:p w:rsidR="00982295" w:rsidRPr="00E16F32" w:rsidRDefault="00982295" w:rsidP="00FF1EC0">
      <w:pPr>
        <w:contextualSpacing/>
        <w:jc w:val="center"/>
        <w:rPr>
          <w:rFonts w:ascii="Arial" w:hAnsi="Arial" w:cs="Arial"/>
          <w:b/>
          <w:lang w:val="it-IT"/>
        </w:rPr>
      </w:pPr>
    </w:p>
    <w:p w:rsidR="00982295" w:rsidRPr="00E16F32" w:rsidRDefault="00982295" w:rsidP="00FF1EC0">
      <w:pPr>
        <w:contextualSpacing/>
        <w:jc w:val="center"/>
        <w:rPr>
          <w:rFonts w:ascii="Arial" w:hAnsi="Arial" w:cs="Arial"/>
          <w:b/>
          <w:lang w:val="it-IT"/>
        </w:rPr>
      </w:pPr>
    </w:p>
    <w:p w:rsidR="006C4F0C" w:rsidRPr="00E16F32" w:rsidRDefault="006C4F0C" w:rsidP="00FF1EC0">
      <w:pPr>
        <w:contextualSpacing/>
        <w:rPr>
          <w:rFonts w:ascii="Arial" w:hAnsi="Arial" w:cs="Arial"/>
          <w:b/>
          <w:lang w:val="it-IT"/>
        </w:rPr>
      </w:pPr>
    </w:p>
    <w:p w:rsidR="006C4F0C" w:rsidRPr="00E16F32" w:rsidRDefault="006C4F0C" w:rsidP="00FF1EC0">
      <w:pPr>
        <w:contextualSpacing/>
        <w:rPr>
          <w:rFonts w:ascii="Arial" w:hAnsi="Arial" w:cs="Arial"/>
          <w:b/>
          <w:lang w:val="it-IT"/>
        </w:rPr>
      </w:pPr>
    </w:p>
    <w:p w:rsidR="006C4F0C" w:rsidRPr="00E16F32" w:rsidRDefault="006C4F0C" w:rsidP="00FF1EC0">
      <w:pPr>
        <w:contextualSpacing/>
        <w:rPr>
          <w:rFonts w:ascii="Arial" w:hAnsi="Arial" w:cs="Arial"/>
          <w:b/>
          <w:lang w:val="it-IT"/>
        </w:rPr>
      </w:pPr>
    </w:p>
    <w:p w:rsidR="00A42216" w:rsidRPr="00E16F32" w:rsidRDefault="00A42216" w:rsidP="00FF1EC0">
      <w:pPr>
        <w:contextualSpacing/>
        <w:rPr>
          <w:rFonts w:ascii="Arial" w:hAnsi="Arial" w:cs="Arial"/>
          <w:b/>
          <w:lang w:val="it-IT"/>
        </w:rPr>
      </w:pPr>
      <w:r w:rsidRPr="00E16F32">
        <w:rPr>
          <w:rFonts w:ascii="Arial" w:hAnsi="Arial" w:cs="Arial"/>
          <w:b/>
          <w:lang w:val="it-IT"/>
        </w:rPr>
        <w:br w:type="page"/>
      </w:r>
    </w:p>
    <w:p w:rsidR="00A069C7" w:rsidRPr="00B30953" w:rsidRDefault="00A069C7" w:rsidP="00FF1EC0">
      <w:pPr>
        <w:ind w:right="13"/>
        <w:contextualSpacing/>
        <w:rPr>
          <w:rFonts w:ascii="Arial" w:eastAsia="Arial" w:hAnsi="Arial" w:cs="Arial"/>
          <w:b/>
          <w:sz w:val="28"/>
          <w:szCs w:val="28"/>
          <w:lang w:val="ro-RO"/>
        </w:rPr>
      </w:pPr>
      <w:r w:rsidRPr="00B30953">
        <w:rPr>
          <w:rFonts w:ascii="Arial" w:eastAsia="Arial" w:hAnsi="Arial" w:cs="Arial"/>
          <w:b/>
          <w:sz w:val="28"/>
          <w:szCs w:val="28"/>
          <w:lang w:val="ro-RO"/>
        </w:rPr>
        <w:lastRenderedPageBreak/>
        <w:t>Capitolul 6. CHELTUIELI ELIGIBILE SI NEELIGIBILE</w:t>
      </w:r>
    </w:p>
    <w:p w:rsidR="00B30953" w:rsidRDefault="00B30953" w:rsidP="00FF1EC0">
      <w:pPr>
        <w:ind w:right="403"/>
        <w:contextualSpacing/>
        <w:rPr>
          <w:rFonts w:ascii="Arial" w:hAnsi="Arial" w:cs="Arial"/>
          <w:b/>
          <w:lang w:val="ro-RO"/>
        </w:rPr>
      </w:pPr>
    </w:p>
    <w:p w:rsidR="001F6C0D" w:rsidRPr="00B30953" w:rsidRDefault="00A069C7" w:rsidP="00FF1EC0">
      <w:pPr>
        <w:ind w:right="403"/>
        <w:contextualSpacing/>
        <w:rPr>
          <w:rFonts w:ascii="Arial" w:hAnsi="Arial" w:cs="Arial"/>
          <w:b/>
          <w:sz w:val="24"/>
          <w:szCs w:val="24"/>
          <w:lang w:val="ro-RO"/>
        </w:rPr>
      </w:pPr>
      <w:r w:rsidRPr="00B30953">
        <w:rPr>
          <w:rFonts w:ascii="Arial" w:hAnsi="Arial" w:cs="Arial"/>
          <w:b/>
          <w:sz w:val="24"/>
          <w:szCs w:val="24"/>
          <w:lang w:val="ro-RO"/>
        </w:rPr>
        <w:t xml:space="preserve">6.1 Tipuri de actiuni eligibile </w:t>
      </w:r>
    </w:p>
    <w:p w:rsidR="005C1F4E" w:rsidRDefault="005C1F4E" w:rsidP="00FF1EC0">
      <w:pPr>
        <w:ind w:right="403"/>
        <w:contextualSpacing/>
        <w:rPr>
          <w:rFonts w:ascii="Arial" w:hAnsi="Arial" w:cs="Arial"/>
          <w:lang w:val="ro-RO"/>
        </w:rPr>
      </w:pPr>
    </w:p>
    <w:p w:rsidR="001F6C0D" w:rsidRPr="003828BD" w:rsidRDefault="001F6C0D" w:rsidP="00421627">
      <w:pPr>
        <w:ind w:right="403" w:firstLine="720"/>
        <w:contextualSpacing/>
        <w:rPr>
          <w:rFonts w:ascii="Arial" w:hAnsi="Arial" w:cs="Arial"/>
          <w:b/>
          <w:lang w:val="ro-RO"/>
        </w:rPr>
      </w:pPr>
      <w:r w:rsidRPr="003828BD">
        <w:rPr>
          <w:rFonts w:ascii="Arial" w:hAnsi="Arial" w:cs="Arial"/>
          <w:lang w:val="ro-RO"/>
        </w:rPr>
        <w:t xml:space="preserve">Masura finanteaza urmatoarele tipuri de </w:t>
      </w:r>
      <w:r w:rsidR="00486DC1" w:rsidRPr="003828BD">
        <w:rPr>
          <w:rFonts w:ascii="Arial" w:hAnsi="Arial" w:cs="Arial"/>
          <w:b/>
          <w:lang w:val="ro-RO"/>
        </w:rPr>
        <w:t xml:space="preserve">actiuni eligibile </w:t>
      </w:r>
      <w:r w:rsidR="00486DC1" w:rsidRPr="003828BD">
        <w:rPr>
          <w:rFonts w:ascii="Arial" w:hAnsi="Arial" w:cs="Arial"/>
          <w:lang w:val="ro-RO"/>
        </w:rPr>
        <w:t>care se încadrează în grupele/ domeniile de activitate/ codurile CAEN din Anexa.  7  care cuprinde Lista codurilor CAEN eligibile in cadrul masurii M19.2-5</w:t>
      </w:r>
      <w:r w:rsidR="008928D5">
        <w:rPr>
          <w:rFonts w:ascii="Arial" w:hAnsi="Arial" w:cs="Arial"/>
          <w:lang w:val="ro-RO"/>
        </w:rPr>
        <w:t>/6A</w:t>
      </w:r>
    </w:p>
    <w:p w:rsidR="005C1F4E" w:rsidRPr="00E16F32" w:rsidRDefault="005C1F4E" w:rsidP="005C1F4E">
      <w:pPr>
        <w:shd w:val="clear" w:color="auto" w:fill="FDE9D9" w:themeFill="accent6" w:themeFillTint="33"/>
        <w:contextualSpacing/>
        <w:jc w:val="both"/>
        <w:rPr>
          <w:rFonts w:ascii="Trebuchet MS" w:hAnsi="Trebuchet MS"/>
          <w:iCs/>
          <w:sz w:val="24"/>
          <w:szCs w:val="24"/>
          <w:lang w:val="it-IT" w:bidi="en-US"/>
        </w:rPr>
      </w:pPr>
    </w:p>
    <w:p w:rsidR="005C1F4E" w:rsidRPr="005C1F4E" w:rsidRDefault="005C1F4E" w:rsidP="005C1F4E">
      <w:pPr>
        <w:shd w:val="clear" w:color="auto" w:fill="FDE9D9" w:themeFill="accent6" w:themeFillTint="33"/>
        <w:contextualSpacing/>
        <w:jc w:val="both"/>
        <w:rPr>
          <w:rFonts w:ascii="Arial" w:hAnsi="Arial" w:cs="Arial"/>
          <w:b/>
          <w:lang w:val="fr-FR"/>
        </w:rPr>
      </w:pPr>
      <w:r w:rsidRPr="00E16F32">
        <w:rPr>
          <w:rFonts w:ascii="Arial" w:hAnsi="Arial" w:cs="Arial"/>
          <w:b/>
          <w:iCs/>
          <w:lang w:val="it-IT" w:bidi="en-US"/>
        </w:rPr>
        <w:t>Pentru proiectele de investitii</w:t>
      </w:r>
    </w:p>
    <w:p w:rsidR="00486DC1" w:rsidRPr="005C1F4E" w:rsidRDefault="00486DC1" w:rsidP="005C1F4E">
      <w:pPr>
        <w:shd w:val="clear" w:color="auto" w:fill="FDE9D9" w:themeFill="accent6" w:themeFillTint="33"/>
        <w:contextualSpacing/>
        <w:jc w:val="both"/>
        <w:rPr>
          <w:rFonts w:ascii="Arial" w:hAnsi="Arial" w:cs="Arial"/>
          <w:b/>
          <w:lang w:val="fr-FR"/>
        </w:rPr>
      </w:pPr>
      <w:r w:rsidRPr="005C1F4E">
        <w:rPr>
          <w:rFonts w:ascii="Arial" w:hAnsi="Arial" w:cs="Arial"/>
          <w:b/>
          <w:lang w:val="fr-FR"/>
        </w:rPr>
        <w:t>Cheltuieli eligibile specifice:</w:t>
      </w:r>
    </w:p>
    <w:p w:rsidR="00486DC1" w:rsidRPr="00E16F32" w:rsidRDefault="005C1F4E" w:rsidP="005C1F4E">
      <w:pPr>
        <w:shd w:val="clear" w:color="auto" w:fill="FDE9D9" w:themeFill="accent6" w:themeFillTint="33"/>
        <w:spacing w:after="0"/>
        <w:jc w:val="both"/>
        <w:rPr>
          <w:rFonts w:ascii="Arial" w:hAnsi="Arial" w:cs="Arial"/>
          <w:lang w:val="it-IT"/>
        </w:rPr>
      </w:pPr>
      <w:r w:rsidRPr="00E16F32">
        <w:rPr>
          <w:rFonts w:ascii="Arial" w:hAnsi="Arial" w:cs="Arial"/>
          <w:lang w:val="it-IT"/>
        </w:rPr>
        <w:t xml:space="preserve">● </w:t>
      </w:r>
      <w:r w:rsidR="00486DC1" w:rsidRPr="00E16F32">
        <w:rPr>
          <w:rFonts w:ascii="Arial" w:hAnsi="Arial" w:cs="Arial"/>
          <w:lang w:val="it-IT"/>
        </w:rPr>
        <w:t>Modernizarea sau construirea spatiilor tehnologice sau de productie din cadrul firmei</w:t>
      </w:r>
    </w:p>
    <w:p w:rsidR="00486DC1" w:rsidRPr="00E16F32" w:rsidRDefault="005C1F4E" w:rsidP="005C1F4E">
      <w:pPr>
        <w:shd w:val="clear" w:color="auto" w:fill="FDE9D9" w:themeFill="accent6" w:themeFillTint="33"/>
        <w:spacing w:after="0"/>
        <w:jc w:val="both"/>
        <w:rPr>
          <w:rFonts w:ascii="Arial" w:hAnsi="Arial" w:cs="Arial"/>
          <w:lang w:val="it-IT"/>
        </w:rPr>
      </w:pPr>
      <w:r w:rsidRPr="00E16F32">
        <w:rPr>
          <w:rFonts w:ascii="Arial" w:hAnsi="Arial" w:cs="Arial"/>
          <w:lang w:val="it-IT"/>
        </w:rPr>
        <w:t xml:space="preserve">● </w:t>
      </w:r>
      <w:r w:rsidR="00486DC1" w:rsidRPr="00E16F32">
        <w:rPr>
          <w:rFonts w:ascii="Arial" w:hAnsi="Arial" w:cs="Arial"/>
          <w:lang w:val="it-IT"/>
        </w:rPr>
        <w:t xml:space="preserve">Achizitionarea de utilaje si dotari pentru activitatile de prestari servicii </w:t>
      </w:r>
    </w:p>
    <w:p w:rsidR="00486DC1" w:rsidRPr="00E16F32" w:rsidRDefault="005C1F4E" w:rsidP="005C1F4E">
      <w:pPr>
        <w:shd w:val="clear" w:color="auto" w:fill="FDE9D9" w:themeFill="accent6" w:themeFillTint="33"/>
        <w:spacing w:after="0"/>
        <w:jc w:val="both"/>
        <w:rPr>
          <w:rFonts w:ascii="Arial" w:hAnsi="Arial" w:cs="Arial"/>
          <w:lang w:val="it-IT"/>
        </w:rPr>
      </w:pPr>
      <w:r w:rsidRPr="00E16F32">
        <w:rPr>
          <w:rFonts w:ascii="Arial" w:hAnsi="Arial" w:cs="Arial"/>
          <w:lang w:val="it-IT"/>
        </w:rPr>
        <w:t xml:space="preserve">● </w:t>
      </w:r>
      <w:r w:rsidR="00486DC1" w:rsidRPr="00E16F32">
        <w:rPr>
          <w:rFonts w:ascii="Arial" w:hAnsi="Arial" w:cs="Arial"/>
          <w:lang w:val="it-IT"/>
        </w:rPr>
        <w:t xml:space="preserve">Infiintarea sau modernizarea cabinetelor medicale sau a pensiunilor agro-turistice </w:t>
      </w:r>
    </w:p>
    <w:p w:rsidR="00486DC1" w:rsidRPr="00E16F32" w:rsidRDefault="005C1F4E" w:rsidP="005C1F4E">
      <w:pPr>
        <w:shd w:val="clear" w:color="auto" w:fill="FDE9D9" w:themeFill="accent6" w:themeFillTint="33"/>
        <w:spacing w:after="0"/>
        <w:jc w:val="both"/>
        <w:rPr>
          <w:rFonts w:ascii="Arial" w:hAnsi="Arial" w:cs="Arial"/>
          <w:lang w:val="it-IT"/>
        </w:rPr>
      </w:pPr>
      <w:r w:rsidRPr="00E16F32">
        <w:rPr>
          <w:rFonts w:ascii="Arial" w:hAnsi="Arial" w:cs="Arial"/>
          <w:lang w:val="it-IT"/>
        </w:rPr>
        <w:t xml:space="preserve">● </w:t>
      </w:r>
      <w:r w:rsidR="00486DC1" w:rsidRPr="00E16F32">
        <w:rPr>
          <w:rFonts w:ascii="Arial" w:hAnsi="Arial" w:cs="Arial"/>
          <w:lang w:val="it-IT"/>
        </w:rPr>
        <w:t>Achizit</w:t>
      </w:r>
      <w:r w:rsidR="00421627" w:rsidRPr="00E16F32">
        <w:rPr>
          <w:rFonts w:ascii="Arial" w:hAnsi="Arial" w:cs="Arial"/>
          <w:lang w:val="it-IT"/>
        </w:rPr>
        <w:t>ionarea de echipomente, utilaje</w:t>
      </w:r>
      <w:r w:rsidR="00486DC1" w:rsidRPr="00E16F32">
        <w:rPr>
          <w:rFonts w:ascii="Arial" w:hAnsi="Arial" w:cs="Arial"/>
          <w:lang w:val="it-IT"/>
        </w:rPr>
        <w:t xml:space="preserve">, dotari, mijloace de transport specializate </w:t>
      </w:r>
    </w:p>
    <w:p w:rsidR="005C1F4E" w:rsidRPr="00342235" w:rsidRDefault="005C1F4E" w:rsidP="005C1F4E">
      <w:pPr>
        <w:pStyle w:val="Default"/>
        <w:shd w:val="clear" w:color="auto" w:fill="FDE9D9" w:themeFill="accent6" w:themeFillTint="33"/>
        <w:rPr>
          <w:rFonts w:ascii="Arial" w:eastAsiaTheme="minorHAnsi" w:hAnsi="Arial" w:cs="Arial"/>
          <w:color w:val="auto"/>
        </w:rPr>
      </w:pPr>
      <w:r w:rsidRPr="00342235">
        <w:rPr>
          <w:rFonts w:ascii="Arial" w:hAnsi="Arial" w:cs="Arial"/>
          <w:color w:val="auto"/>
          <w:sz w:val="22"/>
          <w:szCs w:val="22"/>
        </w:rPr>
        <w:t xml:space="preserve">● Investiţii pentru producerea şi comercializarea produselor neagricole: </w:t>
      </w:r>
    </w:p>
    <w:p w:rsidR="005C1F4E" w:rsidRPr="00E16F32" w:rsidRDefault="005C1F4E" w:rsidP="005C1F4E">
      <w:pPr>
        <w:shd w:val="clear" w:color="auto" w:fill="FDE9D9" w:themeFill="accent6" w:themeFillTint="33"/>
        <w:autoSpaceDE w:val="0"/>
        <w:autoSpaceDN w:val="0"/>
        <w:adjustRightInd w:val="0"/>
        <w:spacing w:after="0" w:line="240" w:lineRule="auto"/>
        <w:rPr>
          <w:rFonts w:ascii="Arial" w:hAnsi="Arial" w:cs="Arial"/>
          <w:lang w:val="it-IT"/>
        </w:rPr>
      </w:pPr>
      <w:r w:rsidRPr="00E16F32">
        <w:rPr>
          <w:rFonts w:ascii="Arial" w:hAnsi="Arial" w:cs="Arial"/>
          <w:lang w:val="it-IT"/>
        </w:rPr>
        <w:t xml:space="preserve">- fabricarea produselor textile, îmbrăcăminte, articole de marochinarie, articole de hârtie şi carton; </w:t>
      </w:r>
    </w:p>
    <w:p w:rsidR="005C1F4E" w:rsidRPr="00E16F32" w:rsidRDefault="005C1F4E" w:rsidP="005C1F4E">
      <w:pPr>
        <w:shd w:val="clear" w:color="auto" w:fill="FDE9D9" w:themeFill="accent6" w:themeFillTint="33"/>
        <w:autoSpaceDE w:val="0"/>
        <w:autoSpaceDN w:val="0"/>
        <w:adjustRightInd w:val="0"/>
        <w:spacing w:after="0" w:line="240" w:lineRule="auto"/>
        <w:rPr>
          <w:rFonts w:ascii="Arial" w:hAnsi="Arial" w:cs="Arial"/>
          <w:lang w:val="it-IT"/>
        </w:rPr>
      </w:pPr>
      <w:r w:rsidRPr="00E16F32">
        <w:rPr>
          <w:rFonts w:ascii="Arial" w:hAnsi="Arial" w:cs="Arial"/>
          <w:lang w:val="it-IT"/>
        </w:rPr>
        <w:t xml:space="preserve">- fabricarea produselor chimice, farmaceutice; </w:t>
      </w:r>
    </w:p>
    <w:p w:rsidR="005C1F4E" w:rsidRPr="00E16F32" w:rsidRDefault="005C1F4E" w:rsidP="005C1F4E">
      <w:pPr>
        <w:shd w:val="clear" w:color="auto" w:fill="FDE9D9" w:themeFill="accent6" w:themeFillTint="33"/>
        <w:autoSpaceDE w:val="0"/>
        <w:autoSpaceDN w:val="0"/>
        <w:adjustRightInd w:val="0"/>
        <w:spacing w:after="0" w:line="240" w:lineRule="auto"/>
        <w:rPr>
          <w:rFonts w:ascii="Arial" w:hAnsi="Arial" w:cs="Arial"/>
          <w:lang w:val="it-IT"/>
        </w:rPr>
      </w:pPr>
      <w:r w:rsidRPr="00E16F32">
        <w:rPr>
          <w:rFonts w:ascii="Arial" w:hAnsi="Arial" w:cs="Arial"/>
          <w:lang w:val="it-IT"/>
        </w:rPr>
        <w:t xml:space="preserve">- activităţi de prelucrare a produselor lemnoase; </w:t>
      </w:r>
    </w:p>
    <w:p w:rsidR="005C1F4E" w:rsidRPr="00E16F32" w:rsidRDefault="005C1F4E" w:rsidP="005C1F4E">
      <w:pPr>
        <w:shd w:val="clear" w:color="auto" w:fill="FDE9D9" w:themeFill="accent6" w:themeFillTint="33"/>
        <w:autoSpaceDE w:val="0"/>
        <w:autoSpaceDN w:val="0"/>
        <w:adjustRightInd w:val="0"/>
        <w:spacing w:after="0" w:line="240" w:lineRule="auto"/>
        <w:rPr>
          <w:rFonts w:ascii="Arial" w:hAnsi="Arial" w:cs="Arial"/>
          <w:lang w:val="it-IT"/>
        </w:rPr>
      </w:pPr>
      <w:r w:rsidRPr="00E16F32">
        <w:rPr>
          <w:rFonts w:ascii="Arial" w:hAnsi="Arial" w:cs="Arial"/>
          <w:lang w:val="it-IT"/>
        </w:rPr>
        <w:t xml:space="preserve">- industrie metalurgică, fabricare de construcţii metalice, maşini, utilaje şi echipamente; </w:t>
      </w:r>
    </w:p>
    <w:p w:rsidR="005C1F4E" w:rsidRPr="00E16F32" w:rsidRDefault="005C1F4E" w:rsidP="005C1F4E">
      <w:pPr>
        <w:shd w:val="clear" w:color="auto" w:fill="FDE9D9" w:themeFill="accent6" w:themeFillTint="33"/>
        <w:autoSpaceDE w:val="0"/>
        <w:autoSpaceDN w:val="0"/>
        <w:adjustRightInd w:val="0"/>
        <w:spacing w:after="0" w:line="240" w:lineRule="auto"/>
        <w:rPr>
          <w:rFonts w:ascii="Arial" w:hAnsi="Arial" w:cs="Arial"/>
          <w:lang w:val="it-IT"/>
        </w:rPr>
      </w:pPr>
      <w:r w:rsidRPr="00E16F32">
        <w:rPr>
          <w:rFonts w:ascii="Arial" w:hAnsi="Arial" w:cs="Arial"/>
          <w:lang w:val="it-IT"/>
        </w:rPr>
        <w:t xml:space="preserve">- fabricare produse electrice, electronice; </w:t>
      </w:r>
    </w:p>
    <w:p w:rsidR="005C1F4E" w:rsidRPr="00E16F32" w:rsidRDefault="005C1F4E" w:rsidP="005C1F4E">
      <w:pPr>
        <w:shd w:val="clear" w:color="auto" w:fill="FDE9D9" w:themeFill="accent6" w:themeFillTint="33"/>
        <w:autoSpaceDE w:val="0"/>
        <w:autoSpaceDN w:val="0"/>
        <w:adjustRightInd w:val="0"/>
        <w:spacing w:after="0" w:line="240" w:lineRule="auto"/>
        <w:rPr>
          <w:rFonts w:ascii="Arial" w:hAnsi="Arial" w:cs="Arial"/>
          <w:lang w:val="it-IT"/>
        </w:rPr>
      </w:pPr>
      <w:r w:rsidRPr="00E16F32">
        <w:rPr>
          <w:rFonts w:ascii="Arial" w:hAnsi="Arial" w:cs="Arial"/>
          <w:lang w:val="it-IT"/>
        </w:rPr>
        <w:t>● Investiţii pentru activităţi meşteşugăreşti (activităţi de artizanat şi alte activităţi tradiţionale neagricole – olărit, brodat, prelucrare manuală a fierului, lânii, lemnului, pielii, etc).</w:t>
      </w:r>
    </w:p>
    <w:p w:rsidR="005C1F4E" w:rsidRPr="00E16F32" w:rsidRDefault="005C1F4E" w:rsidP="005C1F4E">
      <w:pPr>
        <w:shd w:val="clear" w:color="auto" w:fill="FDE9D9" w:themeFill="accent6" w:themeFillTint="33"/>
        <w:spacing w:after="0" w:line="240" w:lineRule="auto"/>
        <w:jc w:val="both"/>
        <w:rPr>
          <w:rFonts w:ascii="Arial" w:eastAsia="Times New Roman" w:hAnsi="Arial" w:cs="Arial"/>
          <w:noProof/>
          <w:lang w:val="it-IT"/>
        </w:rPr>
      </w:pPr>
      <w:r w:rsidRPr="00E16F32">
        <w:rPr>
          <w:rFonts w:ascii="Arial" w:eastAsia="Times New Roman" w:hAnsi="Arial" w:cs="Arial"/>
          <w:noProof/>
          <w:lang w:val="it-IT"/>
        </w:rPr>
        <w:t>● Modernizarea si infiintarea de servicii pentru populatia de pe teritoriul GAL (agrement, repraratii, restaurant, catering, organizare de evenimente)</w:t>
      </w:r>
    </w:p>
    <w:p w:rsidR="00486DC1" w:rsidRPr="00E16F32" w:rsidRDefault="005C1F4E" w:rsidP="005C1F4E">
      <w:pPr>
        <w:shd w:val="clear" w:color="auto" w:fill="FDE9D9" w:themeFill="accent6" w:themeFillTint="33"/>
        <w:spacing w:after="0"/>
        <w:jc w:val="both"/>
        <w:rPr>
          <w:rFonts w:ascii="Arial" w:hAnsi="Arial" w:cs="Arial"/>
          <w:lang w:val="it-IT"/>
        </w:rPr>
      </w:pPr>
      <w:r w:rsidRPr="00E16F32">
        <w:rPr>
          <w:rFonts w:ascii="Arial" w:hAnsi="Arial" w:cs="Arial"/>
          <w:lang w:val="it-IT"/>
        </w:rPr>
        <w:t xml:space="preserve">● </w:t>
      </w:r>
      <w:r w:rsidR="00486DC1" w:rsidRPr="00E16F32">
        <w:rPr>
          <w:rFonts w:ascii="Arial" w:hAnsi="Arial" w:cs="Arial"/>
          <w:lang w:val="it-IT"/>
        </w:rPr>
        <w:t xml:space="preserve">Vor fi eligibile achizitionarea si costurile de instalare, inclusiv in leasing de utilaje, instalatii si echipamente noi; </w:t>
      </w:r>
    </w:p>
    <w:p w:rsidR="00D61CA2" w:rsidRPr="005C1F4E" w:rsidRDefault="005C1F4E" w:rsidP="005C1F4E">
      <w:pPr>
        <w:shd w:val="clear" w:color="auto" w:fill="FDE9D9" w:themeFill="accent6" w:themeFillTint="33"/>
        <w:spacing w:after="0"/>
        <w:jc w:val="both"/>
        <w:rPr>
          <w:rFonts w:ascii="Arial" w:hAnsi="Arial" w:cs="Arial"/>
          <w:lang w:val="fr-FR"/>
        </w:rPr>
      </w:pPr>
      <w:r w:rsidRPr="00E16F32">
        <w:rPr>
          <w:rFonts w:ascii="Arial" w:hAnsi="Arial" w:cs="Arial"/>
          <w:lang w:val="it-IT"/>
        </w:rPr>
        <w:t xml:space="preserve">● </w:t>
      </w:r>
      <w:r w:rsidR="00486DC1" w:rsidRPr="00E16F32">
        <w:rPr>
          <w:rFonts w:ascii="Arial" w:hAnsi="Arial" w:cs="Arial"/>
          <w:lang w:val="it-IT"/>
        </w:rPr>
        <w:t>Investitiile intangibile: achizitionarea sau dezvoltarea de software si achizitionarea de brevete, licente, drepturi de autor, marci.</w:t>
      </w:r>
    </w:p>
    <w:p w:rsidR="005C1F4E" w:rsidRDefault="005C1F4E" w:rsidP="005C1F4E">
      <w:pPr>
        <w:pStyle w:val="ListParagraph"/>
        <w:shd w:val="clear" w:color="auto" w:fill="FDE9D9" w:themeFill="accent6" w:themeFillTint="33"/>
        <w:spacing w:after="0"/>
        <w:ind w:left="0"/>
        <w:jc w:val="both"/>
        <w:rPr>
          <w:rFonts w:ascii="Arial" w:hAnsi="Arial" w:cs="Arial"/>
          <w:lang w:val="fr-FR"/>
        </w:rPr>
      </w:pPr>
    </w:p>
    <w:p w:rsidR="00D61CA2" w:rsidRPr="005C1F4E" w:rsidRDefault="00D61CA2" w:rsidP="005C1F4E">
      <w:pPr>
        <w:pStyle w:val="ListParagraph"/>
        <w:shd w:val="clear" w:color="auto" w:fill="FDE9D9" w:themeFill="accent6" w:themeFillTint="33"/>
        <w:spacing w:after="0"/>
        <w:ind w:left="0"/>
        <w:jc w:val="both"/>
        <w:rPr>
          <w:rFonts w:ascii="Arial" w:hAnsi="Arial" w:cs="Arial"/>
          <w:b/>
          <w:lang w:val="fr-FR"/>
        </w:rPr>
      </w:pPr>
      <w:r w:rsidRPr="005C1F4E">
        <w:rPr>
          <w:rFonts w:ascii="Arial" w:hAnsi="Arial" w:cs="Arial"/>
          <w:b/>
          <w:lang w:val="fr-FR"/>
        </w:rPr>
        <w:t>Pentru proiecte de servicii</w:t>
      </w:r>
    </w:p>
    <w:p w:rsidR="00D61CA2" w:rsidRPr="005C1F4E" w:rsidRDefault="00D61CA2" w:rsidP="005C1F4E">
      <w:pPr>
        <w:shd w:val="clear" w:color="auto" w:fill="FDE9D9" w:themeFill="accent6" w:themeFillTint="33"/>
        <w:contextualSpacing/>
        <w:jc w:val="both"/>
        <w:rPr>
          <w:rFonts w:ascii="Arial" w:hAnsi="Arial" w:cs="Arial"/>
          <w:b/>
          <w:lang w:val="fr-FR"/>
        </w:rPr>
      </w:pPr>
      <w:r w:rsidRPr="005C1F4E">
        <w:rPr>
          <w:rFonts w:ascii="Arial" w:hAnsi="Arial" w:cs="Arial"/>
          <w:b/>
          <w:lang w:val="fr-FR"/>
        </w:rPr>
        <w:t>Cheltuieli eligibile specifice:</w:t>
      </w:r>
    </w:p>
    <w:p w:rsidR="005C1F4E" w:rsidRDefault="005C1F4E" w:rsidP="005C1F4E">
      <w:pPr>
        <w:widowControl w:val="0"/>
        <w:shd w:val="clear" w:color="auto" w:fill="FDE9D9" w:themeFill="accent6" w:themeFillTint="33"/>
        <w:spacing w:after="0"/>
        <w:jc w:val="both"/>
        <w:rPr>
          <w:rFonts w:ascii="Arial" w:hAnsi="Arial" w:cs="Arial"/>
          <w:i/>
          <w:lang w:val="fr-FR"/>
        </w:rPr>
      </w:pPr>
    </w:p>
    <w:p w:rsidR="00D61CA2" w:rsidRPr="005C1F4E" w:rsidRDefault="005C1F4E" w:rsidP="005C1F4E">
      <w:pPr>
        <w:widowControl w:val="0"/>
        <w:shd w:val="clear" w:color="auto" w:fill="FDE9D9" w:themeFill="accent6" w:themeFillTint="33"/>
        <w:spacing w:after="0"/>
        <w:jc w:val="both"/>
        <w:rPr>
          <w:rFonts w:ascii="Arial" w:hAnsi="Arial" w:cs="Arial"/>
          <w:lang w:val="fr-FR"/>
        </w:rPr>
      </w:pPr>
      <w:r>
        <w:rPr>
          <w:rFonts w:ascii="Arial" w:hAnsi="Arial" w:cs="Arial"/>
          <w:i/>
          <w:lang w:val="fr-FR"/>
        </w:rPr>
        <w:t xml:space="preserve">● </w:t>
      </w:r>
      <w:r w:rsidR="00D61CA2" w:rsidRPr="005C1F4E">
        <w:rPr>
          <w:rFonts w:ascii="Arial" w:hAnsi="Arial" w:cs="Arial"/>
          <w:lang w:val="fr-FR"/>
        </w:rPr>
        <w:t>Constructia, extinderea si/sau modernizarea si dotarea agropensiunilor si a altor structuri de primire turistica (camping, sat de vacanta, bungalow-uri, etc.)</w:t>
      </w:r>
    </w:p>
    <w:p w:rsidR="00D61CA2" w:rsidRPr="005C1F4E" w:rsidRDefault="005C1F4E" w:rsidP="005C1F4E">
      <w:pPr>
        <w:widowControl w:val="0"/>
        <w:shd w:val="clear" w:color="auto" w:fill="FDE9D9" w:themeFill="accent6" w:themeFillTint="33"/>
        <w:spacing w:after="0"/>
        <w:jc w:val="both"/>
        <w:rPr>
          <w:rFonts w:ascii="Arial" w:hAnsi="Arial" w:cs="Arial"/>
          <w:lang w:val="fr-FR"/>
        </w:rPr>
      </w:pPr>
      <w:r w:rsidRPr="005C1F4E">
        <w:rPr>
          <w:rFonts w:ascii="Arial" w:hAnsi="Arial" w:cs="Arial"/>
          <w:lang w:val="fr-FR"/>
        </w:rPr>
        <w:t xml:space="preserve">● </w:t>
      </w:r>
      <w:r w:rsidR="00D61CA2" w:rsidRPr="005C1F4E">
        <w:rPr>
          <w:rFonts w:ascii="Arial" w:hAnsi="Arial" w:cs="Arial"/>
          <w:lang w:val="fr-FR"/>
        </w:rPr>
        <w:t>Infiintarea/modernizarea/dotarea de activitati de agrement/recreative (trasee turistice; parcuri tematice de tip paint-ball, aventuri,</w:t>
      </w:r>
      <w:r w:rsidR="00421627">
        <w:rPr>
          <w:rFonts w:ascii="Arial" w:hAnsi="Arial" w:cs="Arial"/>
          <w:lang w:val="fr-FR"/>
        </w:rPr>
        <w:t xml:space="preserve"> </w:t>
      </w:r>
      <w:r w:rsidR="00D61CA2" w:rsidRPr="005C1F4E">
        <w:rPr>
          <w:rFonts w:ascii="Arial" w:hAnsi="Arial" w:cs="Arial"/>
          <w:lang w:val="fr-FR"/>
        </w:rPr>
        <w:t>amenajari areale de echitatie, etc; centre Inchiriere echipamente sportive –biciclete, ATV-uri, undite, schi-uri, etc;)*</w:t>
      </w:r>
    </w:p>
    <w:p w:rsidR="00D61CA2" w:rsidRPr="003828BD" w:rsidRDefault="00D61CA2" w:rsidP="005C1F4E">
      <w:pPr>
        <w:pStyle w:val="ListParagraph"/>
        <w:shd w:val="clear" w:color="auto" w:fill="FDE9D9" w:themeFill="accent6" w:themeFillTint="33"/>
        <w:jc w:val="both"/>
        <w:rPr>
          <w:rFonts w:ascii="Arial" w:hAnsi="Arial" w:cs="Arial"/>
          <w:i/>
          <w:lang w:val="fr-FR"/>
        </w:rPr>
      </w:pPr>
    </w:p>
    <w:p w:rsidR="00D61CA2" w:rsidRPr="003828BD" w:rsidRDefault="00D61CA2" w:rsidP="005C1F4E">
      <w:pPr>
        <w:pStyle w:val="ListParagraph"/>
        <w:shd w:val="clear" w:color="auto" w:fill="FDE9D9" w:themeFill="accent6" w:themeFillTint="33"/>
        <w:spacing w:after="0"/>
        <w:ind w:left="0"/>
        <w:jc w:val="both"/>
        <w:rPr>
          <w:rFonts w:ascii="Arial" w:hAnsi="Arial" w:cs="Arial"/>
          <w:lang w:val="fr-FR"/>
        </w:rPr>
      </w:pPr>
      <w:r w:rsidRPr="003828BD">
        <w:rPr>
          <w:rFonts w:ascii="Arial" w:hAnsi="Arial" w:cs="Arial"/>
          <w:lang w:val="fr-FR"/>
        </w:rPr>
        <w:t>*ATENTIE – pentru activitatile de agrement si recreative  sunt eligibile doar constructii de tipul –spatiu de depozitare echipamente, vestiare si montarea de echipamente specifice amenajarii necesare desfasurarii activitatii (de ex. obstacole pentru echitatie, sisteme de scripeti parc de aventuri, etc.)</w:t>
      </w:r>
    </w:p>
    <w:p w:rsidR="005C1F4E" w:rsidRDefault="005C1F4E" w:rsidP="005C1F4E">
      <w:pPr>
        <w:shd w:val="clear" w:color="auto" w:fill="FDE9D9" w:themeFill="accent6" w:themeFillTint="33"/>
        <w:ind w:right="403"/>
        <w:contextualSpacing/>
        <w:rPr>
          <w:rFonts w:ascii="Arial" w:hAnsi="Arial" w:cs="Arial"/>
          <w:lang w:val="ro-RO"/>
        </w:rPr>
      </w:pPr>
    </w:p>
    <w:p w:rsidR="005C1F4E" w:rsidRDefault="005C1F4E" w:rsidP="00FF1EC0">
      <w:pPr>
        <w:contextualSpacing/>
        <w:rPr>
          <w:rFonts w:ascii="Arial" w:eastAsia="Times New Roman" w:hAnsi="Arial" w:cs="Arial"/>
          <w:b/>
          <w:lang w:val="ro-RO"/>
        </w:rPr>
      </w:pPr>
    </w:p>
    <w:p w:rsidR="00D95E45" w:rsidRPr="003828BD" w:rsidRDefault="00D95E45" w:rsidP="00FF1EC0">
      <w:pPr>
        <w:contextualSpacing/>
        <w:rPr>
          <w:rFonts w:ascii="Arial" w:eastAsia="Times New Roman" w:hAnsi="Arial" w:cs="Arial"/>
          <w:b/>
          <w:lang w:val="ro-RO"/>
        </w:rPr>
      </w:pPr>
    </w:p>
    <w:p w:rsidR="0067753B" w:rsidRPr="003828BD" w:rsidRDefault="0067753B" w:rsidP="00FF1EC0">
      <w:pPr>
        <w:contextualSpacing/>
        <w:rPr>
          <w:rFonts w:ascii="Arial" w:eastAsia="Times New Roman" w:hAnsi="Arial" w:cs="Arial"/>
          <w:b/>
          <w:lang w:val="ro-RO"/>
        </w:rPr>
      </w:pPr>
      <w:r w:rsidRPr="003828BD">
        <w:rPr>
          <w:rFonts w:ascii="Arial" w:eastAsia="Times New Roman" w:hAnsi="Arial" w:cs="Arial"/>
          <w:b/>
          <w:lang w:val="ro-RO"/>
        </w:rPr>
        <w:lastRenderedPageBreak/>
        <w:t>Cheltuieli eligibile:</w:t>
      </w:r>
    </w:p>
    <w:p w:rsidR="00982295" w:rsidRPr="00E16F32" w:rsidRDefault="00982295"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Sprijinul se acord</w:t>
      </w:r>
      <w:r w:rsidR="001953CA" w:rsidRPr="00E16F32">
        <w:rPr>
          <w:rFonts w:ascii="Arial" w:hAnsi="Arial" w:cs="Arial"/>
          <w:color w:val="000000"/>
          <w:lang w:val="it-IT"/>
        </w:rPr>
        <w:t>a</w:t>
      </w:r>
      <w:r w:rsidRPr="00E16F32">
        <w:rPr>
          <w:rFonts w:ascii="Arial" w:hAnsi="Arial" w:cs="Arial"/>
          <w:color w:val="000000"/>
          <w:lang w:val="it-IT"/>
        </w:rPr>
        <w:t xml:space="preserve"> pentru </w:t>
      </w:r>
      <w:r w:rsidR="001953CA" w:rsidRPr="00E16F32">
        <w:rPr>
          <w:rFonts w:ascii="Arial" w:hAnsi="Arial" w:cs="Arial"/>
          <w:color w:val="000000"/>
          <w:lang w:val="it-IT"/>
        </w:rPr>
        <w:t>i</w:t>
      </w:r>
      <w:r w:rsidRPr="00E16F32">
        <w:rPr>
          <w:rFonts w:ascii="Arial" w:hAnsi="Arial" w:cs="Arial"/>
          <w:color w:val="000000"/>
          <w:lang w:val="it-IT"/>
        </w:rPr>
        <w:t xml:space="preserve">ndeplinirea obiectivelor specifice care conduc la realizarea obiectivului general al proiectului </w:t>
      </w:r>
      <w:r w:rsidR="001953CA" w:rsidRPr="00E16F32">
        <w:rPr>
          <w:rFonts w:ascii="Arial" w:hAnsi="Arial" w:cs="Arial"/>
          <w:color w:val="000000"/>
          <w:lang w:val="it-IT"/>
        </w:rPr>
        <w:t>s</w:t>
      </w:r>
      <w:r w:rsidRPr="00E16F32">
        <w:rPr>
          <w:rFonts w:ascii="Arial" w:hAnsi="Arial" w:cs="Arial"/>
          <w:color w:val="000000"/>
          <w:lang w:val="it-IT"/>
        </w:rPr>
        <w:t>i care se reg</w:t>
      </w:r>
      <w:r w:rsidR="001953CA" w:rsidRPr="00E16F32">
        <w:rPr>
          <w:rFonts w:ascii="Arial" w:hAnsi="Arial" w:cs="Arial"/>
          <w:color w:val="000000"/>
          <w:lang w:val="it-IT"/>
        </w:rPr>
        <w:t>a</w:t>
      </w:r>
      <w:r w:rsidRPr="00E16F32">
        <w:rPr>
          <w:rFonts w:ascii="Arial" w:hAnsi="Arial" w:cs="Arial"/>
          <w:color w:val="000000"/>
          <w:lang w:val="it-IT"/>
        </w:rPr>
        <w:t xml:space="preserve">sesc </w:t>
      </w:r>
      <w:r w:rsidR="001953CA" w:rsidRPr="00E16F32">
        <w:rPr>
          <w:rFonts w:ascii="Arial" w:hAnsi="Arial" w:cs="Arial"/>
          <w:color w:val="000000"/>
          <w:lang w:val="it-IT"/>
        </w:rPr>
        <w:t>i</w:t>
      </w:r>
      <w:r w:rsidRPr="00E16F32">
        <w:rPr>
          <w:rFonts w:ascii="Arial" w:hAnsi="Arial" w:cs="Arial"/>
          <w:color w:val="000000"/>
          <w:lang w:val="it-IT"/>
        </w:rPr>
        <w:t xml:space="preserve">n Planul de afaceri. </w:t>
      </w:r>
    </w:p>
    <w:p w:rsidR="00982295" w:rsidRPr="00E16F32" w:rsidRDefault="00982295" w:rsidP="00421627">
      <w:pPr>
        <w:shd w:val="clear" w:color="auto" w:fill="FDE9D9" w:themeFill="accent6" w:themeFillTint="33"/>
        <w:ind w:firstLine="720"/>
        <w:contextualSpacing/>
        <w:jc w:val="both"/>
        <w:rPr>
          <w:rFonts w:ascii="Arial" w:hAnsi="Arial" w:cs="Arial"/>
          <w:lang w:val="it-IT"/>
        </w:rPr>
      </w:pPr>
      <w:r w:rsidRPr="00E16F32">
        <w:rPr>
          <w:rFonts w:ascii="Arial" w:hAnsi="Arial" w:cs="Arial"/>
          <w:color w:val="000000"/>
          <w:lang w:val="it-IT"/>
        </w:rPr>
        <w:t xml:space="preserve">Toate cheltuielile propuse </w:t>
      </w:r>
      <w:r w:rsidR="001953CA" w:rsidRPr="00E16F32">
        <w:rPr>
          <w:rFonts w:ascii="Arial" w:hAnsi="Arial" w:cs="Arial"/>
          <w:color w:val="000000"/>
          <w:lang w:val="it-IT"/>
        </w:rPr>
        <w:t>i</w:t>
      </w:r>
      <w:r w:rsidRPr="00E16F32">
        <w:rPr>
          <w:rFonts w:ascii="Arial" w:hAnsi="Arial" w:cs="Arial"/>
          <w:color w:val="000000"/>
          <w:lang w:val="it-IT"/>
        </w:rPr>
        <w:t>n Planul de aface</w:t>
      </w:r>
      <w:r w:rsidR="0067753B" w:rsidRPr="00E16F32">
        <w:rPr>
          <w:rFonts w:ascii="Arial" w:hAnsi="Arial" w:cs="Arial"/>
          <w:color w:val="000000"/>
          <w:lang w:val="it-IT"/>
        </w:rPr>
        <w:t>ri, inclusiv capitalul de lucru(</w:t>
      </w:r>
      <w:r w:rsidR="00537143" w:rsidRPr="00E16F32">
        <w:rPr>
          <w:rFonts w:ascii="Arial" w:hAnsi="Arial" w:cs="Arial"/>
          <w:color w:val="000000"/>
          <w:lang w:val="it-IT"/>
        </w:rPr>
        <w:t>sau fond de rulment- fondurile disponibile pentru activitatea de zi cu zi)</w:t>
      </w:r>
      <w:r w:rsidRPr="00E16F32">
        <w:rPr>
          <w:rFonts w:ascii="Arial" w:hAnsi="Arial" w:cs="Arial"/>
          <w:color w:val="000000"/>
          <w:lang w:val="it-IT"/>
        </w:rPr>
        <w:t xml:space="preserve">, capitalizarea </w:t>
      </w:r>
      <w:r w:rsidR="001953CA" w:rsidRPr="00E16F32">
        <w:rPr>
          <w:rFonts w:ascii="Arial" w:hAnsi="Arial" w:cs="Arial"/>
          <w:color w:val="000000"/>
          <w:lang w:val="it-IT"/>
        </w:rPr>
        <w:t>i</w:t>
      </w:r>
      <w:r w:rsidR="00537143" w:rsidRPr="00E16F32">
        <w:rPr>
          <w:rFonts w:ascii="Arial" w:hAnsi="Arial" w:cs="Arial"/>
          <w:color w:val="000000"/>
          <w:lang w:val="it-IT"/>
        </w:rPr>
        <w:t>ntreprinderii (acumulare de capital, transformarea profiturilor acumulate si a rezervelor in capital emis)</w:t>
      </w:r>
      <w:r w:rsidR="001953CA" w:rsidRPr="00E16F32">
        <w:rPr>
          <w:rFonts w:ascii="Arial" w:hAnsi="Arial" w:cs="Arial"/>
          <w:color w:val="000000"/>
          <w:lang w:val="it-IT"/>
        </w:rPr>
        <w:t>s</w:t>
      </w:r>
      <w:r w:rsidRPr="00E16F32">
        <w:rPr>
          <w:rFonts w:ascii="Arial" w:hAnsi="Arial" w:cs="Arial"/>
          <w:color w:val="000000"/>
          <w:lang w:val="it-IT"/>
        </w:rPr>
        <w:t>i activit</w:t>
      </w:r>
      <w:r w:rsidR="001953CA" w:rsidRPr="00E16F32">
        <w:rPr>
          <w:rFonts w:ascii="Arial" w:hAnsi="Arial" w:cs="Arial"/>
          <w:color w:val="000000"/>
          <w:lang w:val="it-IT"/>
        </w:rPr>
        <w:t>at</w:t>
      </w:r>
      <w:r w:rsidRPr="00E16F32">
        <w:rPr>
          <w:rFonts w:ascii="Arial" w:hAnsi="Arial" w:cs="Arial"/>
          <w:color w:val="000000"/>
          <w:lang w:val="it-IT"/>
        </w:rPr>
        <w:t>ile relevante pentru implementarea corect</w:t>
      </w:r>
      <w:r w:rsidR="001953CA" w:rsidRPr="00E16F32">
        <w:rPr>
          <w:rFonts w:ascii="Arial" w:hAnsi="Arial" w:cs="Arial"/>
          <w:color w:val="000000"/>
          <w:lang w:val="it-IT"/>
        </w:rPr>
        <w:t>a</w:t>
      </w:r>
      <w:r w:rsidRPr="00E16F32">
        <w:rPr>
          <w:rFonts w:ascii="Arial" w:hAnsi="Arial" w:cs="Arial"/>
          <w:color w:val="000000"/>
          <w:lang w:val="it-IT"/>
        </w:rPr>
        <w:t xml:space="preserve"> a Planului de afaceri aprobat, corespunzatoare activitatilor codurilor CAEN din cererea de finantare, sunt eligibile, indiferent de natura acestora, cu excep</w:t>
      </w:r>
      <w:r w:rsidR="001953CA" w:rsidRPr="00E16F32">
        <w:rPr>
          <w:rFonts w:ascii="Arial" w:hAnsi="Arial" w:cs="Arial"/>
          <w:color w:val="000000"/>
          <w:lang w:val="it-IT"/>
        </w:rPr>
        <w:t>t</w:t>
      </w:r>
      <w:r w:rsidRPr="00E16F32">
        <w:rPr>
          <w:rFonts w:ascii="Arial" w:hAnsi="Arial" w:cs="Arial"/>
          <w:color w:val="000000"/>
          <w:lang w:val="it-IT"/>
        </w:rPr>
        <w:t>ia achizi</w:t>
      </w:r>
      <w:r w:rsidR="001953CA" w:rsidRPr="00E16F32">
        <w:rPr>
          <w:rFonts w:ascii="Arial" w:hAnsi="Arial" w:cs="Arial"/>
          <w:color w:val="000000"/>
          <w:lang w:val="it-IT"/>
        </w:rPr>
        <w:t>t</w:t>
      </w:r>
      <w:r w:rsidRPr="00E16F32">
        <w:rPr>
          <w:rFonts w:ascii="Arial" w:hAnsi="Arial" w:cs="Arial"/>
          <w:color w:val="000000"/>
          <w:lang w:val="it-IT"/>
        </w:rPr>
        <w:t>ion</w:t>
      </w:r>
      <w:r w:rsidR="001953CA" w:rsidRPr="00E16F32">
        <w:rPr>
          <w:rFonts w:ascii="Arial" w:hAnsi="Arial" w:cs="Arial"/>
          <w:color w:val="000000"/>
          <w:lang w:val="it-IT"/>
        </w:rPr>
        <w:t>a</w:t>
      </w:r>
      <w:r w:rsidRPr="00E16F32">
        <w:rPr>
          <w:rFonts w:ascii="Arial" w:hAnsi="Arial" w:cs="Arial"/>
          <w:color w:val="000000"/>
          <w:lang w:val="it-IT"/>
        </w:rPr>
        <w:t>rii de vehicule pentru transportul rutier de m</w:t>
      </w:r>
      <w:r w:rsidR="001953CA" w:rsidRPr="00E16F32">
        <w:rPr>
          <w:rFonts w:ascii="Arial" w:hAnsi="Arial" w:cs="Arial"/>
          <w:color w:val="000000"/>
          <w:lang w:val="it-IT"/>
        </w:rPr>
        <w:t>a</w:t>
      </w:r>
      <w:r w:rsidRPr="00E16F32">
        <w:rPr>
          <w:rFonts w:ascii="Arial" w:hAnsi="Arial" w:cs="Arial"/>
          <w:color w:val="000000"/>
          <w:lang w:val="it-IT"/>
        </w:rPr>
        <w:t>rfuri, cu respectarea prevederilor Ordinului MADR nr. 1.731/2015, cu modific</w:t>
      </w:r>
      <w:r w:rsidR="001953CA" w:rsidRPr="00E16F32">
        <w:rPr>
          <w:rFonts w:ascii="Arial" w:hAnsi="Arial" w:cs="Arial"/>
          <w:color w:val="000000"/>
          <w:lang w:val="it-IT"/>
        </w:rPr>
        <w:t>a</w:t>
      </w:r>
      <w:r w:rsidRPr="00E16F32">
        <w:rPr>
          <w:rFonts w:ascii="Arial" w:hAnsi="Arial" w:cs="Arial"/>
          <w:color w:val="000000"/>
          <w:lang w:val="it-IT"/>
        </w:rPr>
        <w:t xml:space="preserve">rile </w:t>
      </w:r>
      <w:r w:rsidR="001953CA" w:rsidRPr="00E16F32">
        <w:rPr>
          <w:rFonts w:ascii="Arial" w:hAnsi="Arial" w:cs="Arial"/>
          <w:color w:val="000000"/>
          <w:lang w:val="it-IT"/>
        </w:rPr>
        <w:t>s</w:t>
      </w:r>
      <w:r w:rsidRPr="00E16F32">
        <w:rPr>
          <w:rFonts w:ascii="Arial" w:hAnsi="Arial" w:cs="Arial"/>
          <w:color w:val="000000"/>
          <w:lang w:val="it-IT"/>
        </w:rPr>
        <w:t>i complet</w:t>
      </w:r>
      <w:r w:rsidR="001953CA" w:rsidRPr="00E16F32">
        <w:rPr>
          <w:rFonts w:ascii="Arial" w:hAnsi="Arial" w:cs="Arial"/>
          <w:color w:val="000000"/>
          <w:lang w:val="it-IT"/>
        </w:rPr>
        <w:t>a</w:t>
      </w:r>
      <w:r w:rsidRPr="00E16F32">
        <w:rPr>
          <w:rFonts w:ascii="Arial" w:hAnsi="Arial" w:cs="Arial"/>
          <w:color w:val="000000"/>
          <w:lang w:val="it-IT"/>
        </w:rPr>
        <w:t>rile ulterioare.</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ab/>
        <w:t xml:space="preserve">. </w:t>
      </w:r>
    </w:p>
    <w:p w:rsidR="00982295" w:rsidRPr="00E16F32" w:rsidRDefault="00982295" w:rsidP="00FF1EC0">
      <w:pPr>
        <w:contextualSpacing/>
        <w:jc w:val="both"/>
        <w:rPr>
          <w:rFonts w:ascii="Arial" w:hAnsi="Arial" w:cs="Arial"/>
          <w:lang w:val="it-IT"/>
        </w:rPr>
      </w:pPr>
      <w:r w:rsidRPr="00E16F32">
        <w:rPr>
          <w:rFonts w:ascii="Arial" w:hAnsi="Arial" w:cs="Arial"/>
          <w:b/>
          <w:bCs/>
          <w:color w:val="000000"/>
          <w:lang w:val="it-IT"/>
        </w:rPr>
        <w:t>Condi</w:t>
      </w:r>
      <w:r w:rsidR="001953CA" w:rsidRPr="00E16F32">
        <w:rPr>
          <w:rFonts w:ascii="Arial" w:hAnsi="Arial" w:cs="Arial"/>
          <w:b/>
          <w:bCs/>
          <w:color w:val="000000"/>
          <w:lang w:val="it-IT"/>
        </w:rPr>
        <w:t>t</w:t>
      </w:r>
      <w:r w:rsidRPr="00E16F32">
        <w:rPr>
          <w:rFonts w:ascii="Arial" w:hAnsi="Arial" w:cs="Arial"/>
          <w:b/>
          <w:bCs/>
          <w:color w:val="000000"/>
          <w:lang w:val="it-IT"/>
        </w:rPr>
        <w:t>ii speciale pentru eligibilitatea anumitor tipuri de cheltuieli:</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b/>
          <w:bCs/>
          <w:color w:val="000000"/>
          <w:lang w:val="it-IT"/>
        </w:rPr>
        <w:t xml:space="preserve">Cheltuieli cu mijloacele de transport specializate </w:t>
      </w:r>
    </w:p>
    <w:p w:rsidR="00982295" w:rsidRPr="00E16F32" w:rsidRDefault="00982295" w:rsidP="00421627">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Sunt acceptate pentru finan</w:t>
      </w:r>
      <w:r w:rsidR="001953CA" w:rsidRPr="00E16F32">
        <w:rPr>
          <w:rFonts w:ascii="Arial" w:hAnsi="Arial" w:cs="Arial"/>
          <w:color w:val="000000"/>
          <w:lang w:val="it-IT"/>
        </w:rPr>
        <w:t>t</w:t>
      </w:r>
      <w:r w:rsidRPr="00E16F32">
        <w:rPr>
          <w:rFonts w:ascii="Arial" w:hAnsi="Arial" w:cs="Arial"/>
          <w:color w:val="000000"/>
          <w:lang w:val="it-IT"/>
        </w:rPr>
        <w:t>are urm</w:t>
      </w:r>
      <w:r w:rsidR="001953CA" w:rsidRPr="00E16F32">
        <w:rPr>
          <w:rFonts w:ascii="Arial" w:hAnsi="Arial" w:cs="Arial"/>
          <w:color w:val="000000"/>
          <w:lang w:val="it-IT"/>
        </w:rPr>
        <w:t>a</w:t>
      </w:r>
      <w:r w:rsidRPr="00E16F32">
        <w:rPr>
          <w:rFonts w:ascii="Arial" w:hAnsi="Arial" w:cs="Arial"/>
          <w:color w:val="000000"/>
          <w:lang w:val="it-IT"/>
        </w:rPr>
        <w:t xml:space="preserve">toarele tipuri de mijloace de transport: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Ambulan</w:t>
      </w:r>
      <w:r w:rsidR="001953CA" w:rsidRPr="00E16F32">
        <w:rPr>
          <w:rFonts w:ascii="Arial" w:hAnsi="Arial" w:cs="Arial"/>
          <w:color w:val="000000"/>
          <w:lang w:val="it-IT"/>
        </w:rPr>
        <w:t>t</w:t>
      </w:r>
      <w:r w:rsidRPr="00E16F32">
        <w:rPr>
          <w:rFonts w:ascii="Arial" w:hAnsi="Arial" w:cs="Arial"/>
          <w:color w:val="000000"/>
          <w:lang w:val="it-IT"/>
        </w:rPr>
        <w:t xml:space="preserve">a umana;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xml:space="preserve">- Autospeciala pentru salubrizare;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Ma</w:t>
      </w:r>
      <w:r w:rsidR="001953CA" w:rsidRPr="00E16F32">
        <w:rPr>
          <w:rFonts w:ascii="Arial" w:hAnsi="Arial" w:cs="Arial"/>
          <w:color w:val="000000"/>
          <w:lang w:val="it-IT"/>
        </w:rPr>
        <w:t>s</w:t>
      </w:r>
      <w:r w:rsidRPr="00E16F32">
        <w:rPr>
          <w:rFonts w:ascii="Arial" w:hAnsi="Arial" w:cs="Arial"/>
          <w:color w:val="000000"/>
          <w:lang w:val="it-IT"/>
        </w:rPr>
        <w:t>in</w:t>
      </w:r>
      <w:r w:rsidR="001953CA" w:rsidRPr="00E16F32">
        <w:rPr>
          <w:rFonts w:ascii="Arial" w:hAnsi="Arial" w:cs="Arial"/>
          <w:color w:val="000000"/>
          <w:lang w:val="it-IT"/>
        </w:rPr>
        <w:t>a</w:t>
      </w:r>
      <w:r w:rsidRPr="00E16F32">
        <w:rPr>
          <w:rFonts w:ascii="Arial" w:hAnsi="Arial" w:cs="Arial"/>
          <w:color w:val="000000"/>
          <w:lang w:val="it-IT"/>
        </w:rPr>
        <w:t xml:space="preserve"> specializata pentru interven</w:t>
      </w:r>
      <w:r w:rsidR="001953CA" w:rsidRPr="00E16F32">
        <w:rPr>
          <w:rFonts w:ascii="Arial" w:hAnsi="Arial" w:cs="Arial"/>
          <w:color w:val="000000"/>
          <w:lang w:val="it-IT"/>
        </w:rPr>
        <w:t>t</w:t>
      </w:r>
      <w:r w:rsidRPr="00E16F32">
        <w:rPr>
          <w:rFonts w:ascii="Arial" w:hAnsi="Arial" w:cs="Arial"/>
          <w:color w:val="000000"/>
          <w:lang w:val="it-IT"/>
        </w:rPr>
        <w:t>ii, prev</w:t>
      </w:r>
      <w:r w:rsidR="001953CA" w:rsidRPr="00E16F32">
        <w:rPr>
          <w:rFonts w:ascii="Arial" w:hAnsi="Arial" w:cs="Arial"/>
          <w:color w:val="000000"/>
          <w:lang w:val="it-IT"/>
        </w:rPr>
        <w:t>a</w:t>
      </w:r>
      <w:r w:rsidRPr="00E16F32">
        <w:rPr>
          <w:rFonts w:ascii="Arial" w:hAnsi="Arial" w:cs="Arial"/>
          <w:color w:val="000000"/>
          <w:lang w:val="it-IT"/>
        </w:rPr>
        <w:t>zut</w:t>
      </w:r>
      <w:r w:rsidR="001953CA" w:rsidRPr="00E16F32">
        <w:rPr>
          <w:rFonts w:ascii="Arial" w:hAnsi="Arial" w:cs="Arial"/>
          <w:color w:val="000000"/>
          <w:lang w:val="it-IT"/>
        </w:rPr>
        <w:t>a</w:t>
      </w:r>
      <w:r w:rsidRPr="00E16F32">
        <w:rPr>
          <w:rFonts w:ascii="Arial" w:hAnsi="Arial" w:cs="Arial"/>
          <w:color w:val="000000"/>
          <w:lang w:val="it-IT"/>
        </w:rPr>
        <w:t xml:space="preserve"> cu nacel</w:t>
      </w:r>
      <w:r w:rsidR="001953CA" w:rsidRPr="00E16F32">
        <w:rPr>
          <w:rFonts w:ascii="Arial" w:hAnsi="Arial" w:cs="Arial"/>
          <w:color w:val="000000"/>
          <w:lang w:val="it-IT"/>
        </w:rPr>
        <w:t>a</w:t>
      </w:r>
      <w:r w:rsidRPr="00E16F32">
        <w:rPr>
          <w:rFonts w:ascii="Arial" w:hAnsi="Arial" w:cs="Arial"/>
          <w:color w:val="000000"/>
          <w:lang w:val="it-IT"/>
        </w:rPr>
        <w:t xml:space="preserve"> pentru execu</w:t>
      </w:r>
      <w:r w:rsidR="001953CA" w:rsidRPr="00E16F32">
        <w:rPr>
          <w:rFonts w:ascii="Arial" w:hAnsi="Arial" w:cs="Arial"/>
          <w:color w:val="000000"/>
          <w:lang w:val="it-IT"/>
        </w:rPr>
        <w:t>t</w:t>
      </w:r>
      <w:r w:rsidRPr="00E16F32">
        <w:rPr>
          <w:rFonts w:ascii="Arial" w:hAnsi="Arial" w:cs="Arial"/>
          <w:color w:val="000000"/>
          <w:lang w:val="it-IT"/>
        </w:rPr>
        <w:t>ia de lucr</w:t>
      </w:r>
      <w:r w:rsidR="001953CA" w:rsidRPr="00E16F32">
        <w:rPr>
          <w:rFonts w:ascii="Arial" w:hAnsi="Arial" w:cs="Arial"/>
          <w:color w:val="000000"/>
          <w:lang w:val="it-IT"/>
        </w:rPr>
        <w:t>a</w:t>
      </w:r>
      <w:r w:rsidRPr="00E16F32">
        <w:rPr>
          <w:rFonts w:ascii="Arial" w:hAnsi="Arial" w:cs="Arial"/>
          <w:color w:val="000000"/>
          <w:lang w:val="it-IT"/>
        </w:rPr>
        <w:t xml:space="preserve">ri la </w:t>
      </w:r>
      <w:r w:rsidR="001953CA" w:rsidRPr="00E16F32">
        <w:rPr>
          <w:rFonts w:ascii="Arial" w:hAnsi="Arial" w:cs="Arial"/>
          <w:color w:val="000000"/>
          <w:lang w:val="it-IT"/>
        </w:rPr>
        <w:t>i</w:t>
      </w:r>
      <w:r w:rsidRPr="00E16F32">
        <w:rPr>
          <w:rFonts w:ascii="Arial" w:hAnsi="Arial" w:cs="Arial"/>
          <w:color w:val="000000"/>
          <w:lang w:val="it-IT"/>
        </w:rPr>
        <w:t>n</w:t>
      </w:r>
      <w:r w:rsidR="001953CA" w:rsidRPr="00E16F32">
        <w:rPr>
          <w:rFonts w:ascii="Arial" w:hAnsi="Arial" w:cs="Arial"/>
          <w:color w:val="000000"/>
          <w:lang w:val="it-IT"/>
        </w:rPr>
        <w:t>a</w:t>
      </w:r>
      <w:r w:rsidRPr="00E16F32">
        <w:rPr>
          <w:rFonts w:ascii="Arial" w:hAnsi="Arial" w:cs="Arial"/>
          <w:color w:val="000000"/>
          <w:lang w:val="it-IT"/>
        </w:rPr>
        <w:t>l</w:t>
      </w:r>
      <w:r w:rsidR="001953CA" w:rsidRPr="00E16F32">
        <w:rPr>
          <w:rFonts w:ascii="Arial" w:hAnsi="Arial" w:cs="Arial"/>
          <w:color w:val="000000"/>
          <w:lang w:val="it-IT"/>
        </w:rPr>
        <w:t>t</w:t>
      </w:r>
      <w:r w:rsidRPr="00E16F32">
        <w:rPr>
          <w:rFonts w:ascii="Arial" w:hAnsi="Arial" w:cs="Arial"/>
          <w:color w:val="000000"/>
          <w:lang w:val="it-IT"/>
        </w:rPr>
        <w:t xml:space="preserve">ime;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Autocistern</w:t>
      </w:r>
      <w:r w:rsidR="001953CA" w:rsidRPr="00E16F32">
        <w:rPr>
          <w:rFonts w:ascii="Arial" w:hAnsi="Arial" w:cs="Arial"/>
          <w:color w:val="000000"/>
          <w:lang w:val="it-IT"/>
        </w:rPr>
        <w:t>a</w:t>
      </w:r>
      <w:r w:rsidRPr="00E16F32">
        <w:rPr>
          <w:rFonts w:ascii="Arial" w:hAnsi="Arial" w:cs="Arial"/>
          <w:color w:val="000000"/>
          <w:lang w:val="it-IT"/>
        </w:rPr>
        <w:t xml:space="preserve"> pentru produse nealimentare (doar autocistern</w:t>
      </w:r>
      <w:r w:rsidR="001953CA" w:rsidRPr="00E16F32">
        <w:rPr>
          <w:rFonts w:ascii="Arial" w:hAnsi="Arial" w:cs="Arial"/>
          <w:color w:val="000000"/>
          <w:lang w:val="it-IT"/>
        </w:rPr>
        <w:t>a</w:t>
      </w:r>
      <w:r w:rsidRPr="00E16F32">
        <w:rPr>
          <w:rFonts w:ascii="Arial" w:hAnsi="Arial" w:cs="Arial"/>
          <w:color w:val="000000"/>
          <w:lang w:val="it-IT"/>
        </w:rPr>
        <w:t xml:space="preserve"> pe auto</w:t>
      </w:r>
      <w:r w:rsidR="001953CA" w:rsidRPr="00E16F32">
        <w:rPr>
          <w:rFonts w:ascii="Arial" w:hAnsi="Arial" w:cs="Arial"/>
          <w:color w:val="000000"/>
          <w:lang w:val="it-IT"/>
        </w:rPr>
        <w:t>s</w:t>
      </w:r>
      <w:r w:rsidRPr="00E16F32">
        <w:rPr>
          <w:rFonts w:ascii="Arial" w:hAnsi="Arial" w:cs="Arial"/>
          <w:color w:val="000000"/>
          <w:lang w:val="it-IT"/>
        </w:rPr>
        <w:t>asiu</w:t>
      </w:r>
      <w:r w:rsidR="00A42216" w:rsidRPr="00E16F32">
        <w:rPr>
          <w:rFonts w:ascii="Arial" w:hAnsi="Arial" w:cs="Arial"/>
          <w:color w:val="000000"/>
          <w:lang w:val="it-IT"/>
        </w:rPr>
        <w:t xml:space="preserve">, </w:t>
      </w:r>
      <w:r w:rsidRPr="00E16F32">
        <w:rPr>
          <w:rFonts w:ascii="Arial" w:hAnsi="Arial" w:cs="Arial"/>
          <w:color w:val="000000"/>
          <w:lang w:val="it-IT"/>
        </w:rPr>
        <w:t xml:space="preserve">exclus cap tractor </w:t>
      </w:r>
      <w:r w:rsidR="001953CA" w:rsidRPr="00E16F32">
        <w:rPr>
          <w:rFonts w:ascii="Arial" w:hAnsi="Arial" w:cs="Arial"/>
          <w:color w:val="000000"/>
          <w:lang w:val="it-IT"/>
        </w:rPr>
        <w:t>s</w:t>
      </w:r>
      <w:r w:rsidRPr="00E16F32">
        <w:rPr>
          <w:rFonts w:ascii="Arial" w:hAnsi="Arial" w:cs="Arial"/>
          <w:color w:val="000000"/>
          <w:lang w:val="it-IT"/>
        </w:rPr>
        <w:t xml:space="preserve">i remorca autocisterna sau una din ele separat)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Ma</w:t>
      </w:r>
      <w:r w:rsidR="001953CA" w:rsidRPr="00E16F32">
        <w:rPr>
          <w:rFonts w:ascii="Arial" w:hAnsi="Arial" w:cs="Arial"/>
          <w:color w:val="000000"/>
          <w:lang w:val="it-IT"/>
        </w:rPr>
        <w:t>s</w:t>
      </w:r>
      <w:r w:rsidRPr="00E16F32">
        <w:rPr>
          <w:rFonts w:ascii="Arial" w:hAnsi="Arial" w:cs="Arial"/>
          <w:color w:val="000000"/>
          <w:lang w:val="it-IT"/>
        </w:rPr>
        <w:t>ina de m</w:t>
      </w:r>
      <w:r w:rsidR="001953CA" w:rsidRPr="00E16F32">
        <w:rPr>
          <w:rFonts w:ascii="Arial" w:hAnsi="Arial" w:cs="Arial"/>
          <w:color w:val="000000"/>
          <w:lang w:val="it-IT"/>
        </w:rPr>
        <w:t>a</w:t>
      </w:r>
      <w:r w:rsidRPr="00E16F32">
        <w:rPr>
          <w:rFonts w:ascii="Arial" w:hAnsi="Arial" w:cs="Arial"/>
          <w:color w:val="000000"/>
          <w:lang w:val="it-IT"/>
        </w:rPr>
        <w:t xml:space="preserve">turat carosabilul;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Auto betonier</w:t>
      </w:r>
      <w:r w:rsidR="001953CA" w:rsidRPr="00E16F32">
        <w:rPr>
          <w:rFonts w:ascii="Arial" w:hAnsi="Arial" w:cs="Arial"/>
          <w:color w:val="000000"/>
          <w:lang w:val="it-IT"/>
        </w:rPr>
        <w:t>a</w:t>
      </w:r>
      <w:r w:rsidRPr="00E16F32">
        <w:rPr>
          <w:rFonts w:ascii="Arial" w:hAnsi="Arial" w:cs="Arial"/>
          <w:color w:val="000000"/>
          <w:lang w:val="it-IT"/>
        </w:rPr>
        <w:t xml:space="preserve">;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Auto vidanj</w:t>
      </w:r>
      <w:r w:rsidR="001953CA" w:rsidRPr="00E16F32">
        <w:rPr>
          <w:rFonts w:ascii="Arial" w:hAnsi="Arial" w:cs="Arial"/>
          <w:color w:val="000000"/>
          <w:lang w:val="it-IT"/>
        </w:rPr>
        <w:t>a</w:t>
      </w:r>
      <w:r w:rsidRPr="00E16F32">
        <w:rPr>
          <w:rFonts w:ascii="Arial" w:hAnsi="Arial" w:cs="Arial"/>
          <w:color w:val="000000"/>
          <w:lang w:val="it-IT"/>
        </w:rPr>
        <w:t xml:space="preserve">;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xml:space="preserve">- Utilaj specializat pentru </w:t>
      </w:r>
      <w:r w:rsidR="001953CA" w:rsidRPr="00E16F32">
        <w:rPr>
          <w:rFonts w:ascii="Arial" w:hAnsi="Arial" w:cs="Arial"/>
          <w:color w:val="000000"/>
          <w:lang w:val="it-IT"/>
        </w:rPr>
        <w:t>i</w:t>
      </w:r>
      <w:r w:rsidRPr="00E16F32">
        <w:rPr>
          <w:rFonts w:ascii="Arial" w:hAnsi="Arial" w:cs="Arial"/>
          <w:color w:val="000000"/>
          <w:lang w:val="it-IT"/>
        </w:rPr>
        <w:t>mpr</w:t>
      </w:r>
      <w:r w:rsidR="001953CA" w:rsidRPr="00E16F32">
        <w:rPr>
          <w:rFonts w:ascii="Arial" w:hAnsi="Arial" w:cs="Arial"/>
          <w:color w:val="000000"/>
          <w:lang w:val="it-IT"/>
        </w:rPr>
        <w:t>as</w:t>
      </w:r>
      <w:r w:rsidRPr="00E16F32">
        <w:rPr>
          <w:rFonts w:ascii="Arial" w:hAnsi="Arial" w:cs="Arial"/>
          <w:color w:val="000000"/>
          <w:lang w:val="it-IT"/>
        </w:rPr>
        <w:t>tiere material antiderapant (este eligibil doar dac</w:t>
      </w:r>
      <w:r w:rsidR="001953CA" w:rsidRPr="00E16F32">
        <w:rPr>
          <w:rFonts w:ascii="Arial" w:hAnsi="Arial" w:cs="Arial"/>
          <w:color w:val="000000"/>
          <w:lang w:val="it-IT"/>
        </w:rPr>
        <w:t>a</w:t>
      </w:r>
      <w:r w:rsidRPr="00E16F32">
        <w:rPr>
          <w:rFonts w:ascii="Arial" w:hAnsi="Arial" w:cs="Arial"/>
          <w:color w:val="000000"/>
          <w:lang w:val="it-IT"/>
        </w:rPr>
        <w:t xml:space="preserve"> echipamentul este montat direct pe auto</w:t>
      </w:r>
      <w:r w:rsidR="001953CA" w:rsidRPr="00E16F32">
        <w:rPr>
          <w:rFonts w:ascii="Arial" w:hAnsi="Arial" w:cs="Arial"/>
          <w:color w:val="000000"/>
          <w:lang w:val="it-IT"/>
        </w:rPr>
        <w:t>s</w:t>
      </w:r>
      <w:r w:rsidRPr="00E16F32">
        <w:rPr>
          <w:rFonts w:ascii="Arial" w:hAnsi="Arial" w:cs="Arial"/>
          <w:color w:val="000000"/>
          <w:lang w:val="it-IT"/>
        </w:rPr>
        <w:t>asiu, f</w:t>
      </w:r>
      <w:r w:rsidR="001953CA" w:rsidRPr="00E16F32">
        <w:rPr>
          <w:rFonts w:ascii="Arial" w:hAnsi="Arial" w:cs="Arial"/>
          <w:color w:val="000000"/>
          <w:lang w:val="it-IT"/>
        </w:rPr>
        <w:t>a</w:t>
      </w:r>
      <w:r w:rsidRPr="00E16F32">
        <w:rPr>
          <w:rFonts w:ascii="Arial" w:hAnsi="Arial" w:cs="Arial"/>
          <w:color w:val="000000"/>
          <w:lang w:val="it-IT"/>
        </w:rPr>
        <w:t>r</w:t>
      </w:r>
      <w:r w:rsidR="001953CA" w:rsidRPr="00E16F32">
        <w:rPr>
          <w:rFonts w:ascii="Arial" w:hAnsi="Arial" w:cs="Arial"/>
          <w:color w:val="000000"/>
          <w:lang w:val="it-IT"/>
        </w:rPr>
        <w:t>a</w:t>
      </w:r>
      <w:r w:rsidRPr="00E16F32">
        <w:rPr>
          <w:rFonts w:ascii="Arial" w:hAnsi="Arial" w:cs="Arial"/>
          <w:color w:val="000000"/>
          <w:lang w:val="it-IT"/>
        </w:rPr>
        <w:t xml:space="preserve"> a putea fi deta</w:t>
      </w:r>
      <w:r w:rsidR="001953CA" w:rsidRPr="00E16F32">
        <w:rPr>
          <w:rFonts w:ascii="Arial" w:hAnsi="Arial" w:cs="Arial"/>
          <w:color w:val="000000"/>
          <w:lang w:val="it-IT"/>
        </w:rPr>
        <w:t>s</w:t>
      </w:r>
      <w:r w:rsidRPr="00E16F32">
        <w:rPr>
          <w:rFonts w:ascii="Arial" w:hAnsi="Arial" w:cs="Arial"/>
          <w:color w:val="000000"/>
          <w:lang w:val="it-IT"/>
        </w:rPr>
        <w:t xml:space="preserve">at). </w:t>
      </w:r>
    </w:p>
    <w:p w:rsidR="00982295" w:rsidRPr="003828BD" w:rsidRDefault="00982295" w:rsidP="00FF1EC0">
      <w:pPr>
        <w:autoSpaceDE w:val="0"/>
        <w:autoSpaceDN w:val="0"/>
        <w:adjustRightInd w:val="0"/>
        <w:spacing w:after="0"/>
        <w:contextualSpacing/>
        <w:jc w:val="both"/>
        <w:rPr>
          <w:rFonts w:ascii="Arial" w:hAnsi="Arial" w:cs="Arial"/>
          <w:color w:val="000000"/>
        </w:rPr>
      </w:pPr>
      <w:r w:rsidRPr="003828BD">
        <w:rPr>
          <w:rFonts w:ascii="Arial" w:hAnsi="Arial" w:cs="Arial"/>
          <w:color w:val="000000"/>
        </w:rPr>
        <w:t xml:space="preserve">- Mijloc de transport de agrement (ex.: ATV, biciclete, trotinete etc.). </w:t>
      </w:r>
    </w:p>
    <w:p w:rsidR="00982295" w:rsidRPr="003828BD" w:rsidRDefault="00982295" w:rsidP="00FF1EC0">
      <w:pPr>
        <w:contextualSpacing/>
        <w:jc w:val="both"/>
        <w:rPr>
          <w:rFonts w:ascii="Arial" w:hAnsi="Arial" w:cs="Arial"/>
          <w:color w:val="000000"/>
        </w:rPr>
      </w:pPr>
      <w:r w:rsidRPr="003828BD">
        <w:rPr>
          <w:rFonts w:ascii="Arial" w:hAnsi="Arial" w:cs="Arial"/>
          <w:b/>
          <w:bCs/>
          <w:color w:val="000000"/>
        </w:rPr>
        <w:t>Ambulan</w:t>
      </w:r>
      <w:r w:rsidR="001953CA" w:rsidRPr="003828BD">
        <w:rPr>
          <w:rFonts w:ascii="Arial" w:hAnsi="Arial" w:cs="Arial"/>
          <w:b/>
          <w:bCs/>
          <w:color w:val="000000"/>
        </w:rPr>
        <w:t>t</w:t>
      </w:r>
      <w:r w:rsidRPr="003828BD">
        <w:rPr>
          <w:rFonts w:ascii="Arial" w:hAnsi="Arial" w:cs="Arial"/>
          <w:b/>
          <w:bCs/>
          <w:color w:val="000000"/>
        </w:rPr>
        <w:t>a veterinar</w:t>
      </w:r>
      <w:r w:rsidR="001953CA" w:rsidRPr="003828BD">
        <w:rPr>
          <w:rFonts w:ascii="Arial" w:hAnsi="Arial" w:cs="Arial"/>
          <w:b/>
          <w:bCs/>
          <w:color w:val="000000"/>
        </w:rPr>
        <w:t>a</w:t>
      </w:r>
      <w:r w:rsidRPr="003828BD">
        <w:rPr>
          <w:rFonts w:ascii="Arial" w:hAnsi="Arial" w:cs="Arial"/>
          <w:b/>
          <w:bCs/>
          <w:color w:val="000000"/>
        </w:rPr>
        <w:t>, ma</w:t>
      </w:r>
      <w:r w:rsidR="001953CA" w:rsidRPr="003828BD">
        <w:rPr>
          <w:rFonts w:ascii="Arial" w:hAnsi="Arial" w:cs="Arial"/>
          <w:b/>
          <w:bCs/>
          <w:color w:val="000000"/>
        </w:rPr>
        <w:t>s</w:t>
      </w:r>
      <w:r w:rsidRPr="003828BD">
        <w:rPr>
          <w:rFonts w:ascii="Arial" w:hAnsi="Arial" w:cs="Arial"/>
          <w:b/>
          <w:bCs/>
          <w:color w:val="000000"/>
        </w:rPr>
        <w:t xml:space="preserve">ina de transport funerar </w:t>
      </w:r>
      <w:r w:rsidRPr="003828BD">
        <w:rPr>
          <w:rFonts w:ascii="Arial" w:hAnsi="Arial" w:cs="Arial"/>
          <w:color w:val="000000"/>
        </w:rPr>
        <w:t xml:space="preserve">sunt eligibile cu </w:t>
      </w:r>
      <w:r w:rsidR="001953CA" w:rsidRPr="003828BD">
        <w:rPr>
          <w:rFonts w:ascii="Arial" w:hAnsi="Arial" w:cs="Arial"/>
          <w:color w:val="000000"/>
        </w:rPr>
        <w:t>i</w:t>
      </w:r>
      <w:r w:rsidRPr="003828BD">
        <w:rPr>
          <w:rFonts w:ascii="Arial" w:hAnsi="Arial" w:cs="Arial"/>
          <w:color w:val="000000"/>
        </w:rPr>
        <w:t>ndeplinirea cumulativ</w:t>
      </w:r>
      <w:r w:rsidR="001953CA" w:rsidRPr="003828BD">
        <w:rPr>
          <w:rFonts w:ascii="Arial" w:hAnsi="Arial" w:cs="Arial"/>
          <w:color w:val="000000"/>
        </w:rPr>
        <w:t>a</w:t>
      </w:r>
      <w:r w:rsidRPr="003828BD">
        <w:rPr>
          <w:rFonts w:ascii="Arial" w:hAnsi="Arial" w:cs="Arial"/>
          <w:color w:val="000000"/>
        </w:rPr>
        <w:t>a urm</w:t>
      </w:r>
      <w:r w:rsidR="001953CA" w:rsidRPr="003828BD">
        <w:rPr>
          <w:rFonts w:ascii="Arial" w:hAnsi="Arial" w:cs="Arial"/>
          <w:color w:val="000000"/>
        </w:rPr>
        <w:t>a</w:t>
      </w:r>
      <w:r w:rsidRPr="003828BD">
        <w:rPr>
          <w:rFonts w:ascii="Arial" w:hAnsi="Arial" w:cs="Arial"/>
          <w:color w:val="000000"/>
        </w:rPr>
        <w:t>toarelor condi</w:t>
      </w:r>
      <w:r w:rsidR="001953CA" w:rsidRPr="003828BD">
        <w:rPr>
          <w:rFonts w:ascii="Arial" w:hAnsi="Arial" w:cs="Arial"/>
          <w:color w:val="000000"/>
        </w:rPr>
        <w:t>t</w:t>
      </w:r>
      <w:r w:rsidRPr="003828BD">
        <w:rPr>
          <w:rFonts w:ascii="Arial" w:hAnsi="Arial" w:cs="Arial"/>
          <w:color w:val="000000"/>
        </w:rPr>
        <w:t>ii:</w:t>
      </w:r>
    </w:p>
    <w:p w:rsidR="00982295" w:rsidRPr="00E16F32" w:rsidRDefault="00982295" w:rsidP="00E04C3B">
      <w:pPr>
        <w:numPr>
          <w:ilvl w:val="0"/>
          <w:numId w:val="6"/>
        </w:numPr>
        <w:autoSpaceDE w:val="0"/>
        <w:autoSpaceDN w:val="0"/>
        <w:adjustRightInd w:val="0"/>
        <w:spacing w:after="68"/>
        <w:contextualSpacing/>
        <w:jc w:val="both"/>
        <w:rPr>
          <w:rFonts w:ascii="Arial" w:hAnsi="Arial" w:cs="Arial"/>
          <w:color w:val="000000"/>
          <w:lang w:val="it-IT"/>
        </w:rPr>
      </w:pPr>
      <w:r w:rsidRPr="00E16F32">
        <w:rPr>
          <w:rFonts w:ascii="Arial" w:hAnsi="Arial" w:cs="Arial"/>
          <w:color w:val="000000"/>
          <w:lang w:val="it-IT"/>
        </w:rPr>
        <w:t xml:space="preserve">mijlocul de transport sa fie </w:t>
      </w:r>
      <w:r w:rsidR="001953CA" w:rsidRPr="00E16F32">
        <w:rPr>
          <w:rFonts w:ascii="Arial" w:hAnsi="Arial" w:cs="Arial"/>
          <w:color w:val="000000"/>
          <w:lang w:val="it-IT"/>
        </w:rPr>
        <w:t>i</w:t>
      </w:r>
      <w:r w:rsidRPr="00E16F32">
        <w:rPr>
          <w:rFonts w:ascii="Arial" w:hAnsi="Arial" w:cs="Arial"/>
          <w:color w:val="000000"/>
          <w:lang w:val="it-IT"/>
        </w:rPr>
        <w:t xml:space="preserve">ncadrat </w:t>
      </w:r>
      <w:r w:rsidR="001953CA" w:rsidRPr="00E16F32">
        <w:rPr>
          <w:rFonts w:ascii="Arial" w:hAnsi="Arial" w:cs="Arial"/>
          <w:color w:val="000000"/>
          <w:lang w:val="it-IT"/>
        </w:rPr>
        <w:t>i</w:t>
      </w:r>
      <w:r w:rsidRPr="00E16F32">
        <w:rPr>
          <w:rFonts w:ascii="Arial" w:hAnsi="Arial" w:cs="Arial"/>
          <w:color w:val="000000"/>
          <w:lang w:val="it-IT"/>
        </w:rPr>
        <w:t xml:space="preserve">n categoria N1 sau N2 cu maximum 3 locuri </w:t>
      </w:r>
      <w:r w:rsidR="001953CA" w:rsidRPr="00E16F32">
        <w:rPr>
          <w:rFonts w:ascii="Arial" w:hAnsi="Arial" w:cs="Arial"/>
          <w:color w:val="000000"/>
          <w:lang w:val="it-IT"/>
        </w:rPr>
        <w:t>s</w:t>
      </w:r>
      <w:r w:rsidRPr="00E16F32">
        <w:rPr>
          <w:rFonts w:ascii="Arial" w:hAnsi="Arial" w:cs="Arial"/>
          <w:color w:val="000000"/>
          <w:lang w:val="it-IT"/>
        </w:rPr>
        <w:t>i 2 u</w:t>
      </w:r>
      <w:r w:rsidR="001953CA" w:rsidRPr="00E16F32">
        <w:rPr>
          <w:rFonts w:ascii="Arial" w:hAnsi="Arial" w:cs="Arial"/>
          <w:color w:val="000000"/>
          <w:lang w:val="it-IT"/>
        </w:rPr>
        <w:t>s</w:t>
      </w:r>
      <w:r w:rsidRPr="00E16F32">
        <w:rPr>
          <w:rFonts w:ascii="Arial" w:hAnsi="Arial" w:cs="Arial"/>
          <w:color w:val="000000"/>
          <w:lang w:val="it-IT"/>
        </w:rPr>
        <w:t xml:space="preserve">i de acces </w:t>
      </w:r>
      <w:r w:rsidR="001953CA" w:rsidRPr="00E16F32">
        <w:rPr>
          <w:rFonts w:ascii="Arial" w:hAnsi="Arial" w:cs="Arial"/>
          <w:color w:val="000000"/>
          <w:lang w:val="it-IT"/>
        </w:rPr>
        <w:t>i</w:t>
      </w:r>
      <w:r w:rsidRPr="00E16F32">
        <w:rPr>
          <w:rFonts w:ascii="Arial" w:hAnsi="Arial" w:cs="Arial"/>
          <w:color w:val="000000"/>
          <w:lang w:val="it-IT"/>
        </w:rPr>
        <w:t xml:space="preserve">n cabina; </w:t>
      </w:r>
    </w:p>
    <w:p w:rsidR="00982295" w:rsidRPr="00E16F32" w:rsidRDefault="00982295" w:rsidP="00E04C3B">
      <w:pPr>
        <w:numPr>
          <w:ilvl w:val="0"/>
          <w:numId w:val="6"/>
        </w:numPr>
        <w:autoSpaceDE w:val="0"/>
        <w:autoSpaceDN w:val="0"/>
        <w:adjustRightInd w:val="0"/>
        <w:spacing w:after="68"/>
        <w:contextualSpacing/>
        <w:jc w:val="both"/>
        <w:rPr>
          <w:rFonts w:ascii="Arial" w:hAnsi="Arial" w:cs="Arial"/>
          <w:color w:val="000000"/>
          <w:lang w:val="it-IT"/>
        </w:rPr>
      </w:pPr>
      <w:r w:rsidRPr="00E16F32">
        <w:rPr>
          <w:rFonts w:ascii="Arial" w:hAnsi="Arial" w:cs="Arial"/>
          <w:color w:val="000000"/>
          <w:lang w:val="it-IT"/>
        </w:rPr>
        <w:t xml:space="preserve">sa fie modificat constructiv </w:t>
      </w:r>
      <w:r w:rsidR="001953CA" w:rsidRPr="00E16F32">
        <w:rPr>
          <w:rFonts w:ascii="Arial" w:hAnsi="Arial" w:cs="Arial"/>
          <w:color w:val="000000"/>
          <w:lang w:val="it-IT"/>
        </w:rPr>
        <w:t>s</w:t>
      </w:r>
      <w:r w:rsidRPr="00E16F32">
        <w:rPr>
          <w:rFonts w:ascii="Arial" w:hAnsi="Arial" w:cs="Arial"/>
          <w:color w:val="000000"/>
          <w:lang w:val="it-IT"/>
        </w:rPr>
        <w:t>i omologat R.A.R. ca autovehicul special/specializat pentru activitatea propusa prin proiect, cu excep</w:t>
      </w:r>
      <w:r w:rsidR="001953CA" w:rsidRPr="00E16F32">
        <w:rPr>
          <w:rFonts w:ascii="Arial" w:hAnsi="Arial" w:cs="Arial"/>
          <w:color w:val="000000"/>
          <w:lang w:val="it-IT"/>
        </w:rPr>
        <w:t>t</w:t>
      </w:r>
      <w:r w:rsidRPr="00E16F32">
        <w:rPr>
          <w:rFonts w:ascii="Arial" w:hAnsi="Arial" w:cs="Arial"/>
          <w:color w:val="000000"/>
          <w:lang w:val="it-IT"/>
        </w:rPr>
        <w:t>ia ambulan</w:t>
      </w:r>
      <w:r w:rsidR="001953CA" w:rsidRPr="00E16F32">
        <w:rPr>
          <w:rFonts w:ascii="Arial" w:hAnsi="Arial" w:cs="Arial"/>
          <w:color w:val="000000"/>
          <w:lang w:val="it-IT"/>
        </w:rPr>
        <w:t>t</w:t>
      </w:r>
      <w:r w:rsidRPr="00E16F32">
        <w:rPr>
          <w:rFonts w:ascii="Arial" w:hAnsi="Arial" w:cs="Arial"/>
          <w:color w:val="000000"/>
          <w:lang w:val="it-IT"/>
        </w:rPr>
        <w:t xml:space="preserve">elor veterinare; </w:t>
      </w:r>
    </w:p>
    <w:p w:rsidR="00982295" w:rsidRPr="00E16F32" w:rsidRDefault="001953CA" w:rsidP="00E04C3B">
      <w:pPr>
        <w:numPr>
          <w:ilvl w:val="0"/>
          <w:numId w:val="6"/>
        </w:numPr>
        <w:autoSpaceDE w:val="0"/>
        <w:autoSpaceDN w:val="0"/>
        <w:adjustRightInd w:val="0"/>
        <w:spacing w:after="68"/>
        <w:contextualSpacing/>
        <w:jc w:val="both"/>
        <w:rPr>
          <w:rFonts w:ascii="Arial" w:hAnsi="Arial" w:cs="Arial"/>
          <w:color w:val="000000"/>
          <w:lang w:val="it-IT"/>
        </w:rPr>
      </w:pPr>
      <w:r w:rsidRPr="00E16F32">
        <w:rPr>
          <w:rFonts w:ascii="Arial" w:hAnsi="Arial" w:cs="Arial"/>
          <w:color w:val="000000"/>
          <w:lang w:val="it-IT"/>
        </w:rPr>
        <w:t>i</w:t>
      </w:r>
      <w:r w:rsidR="00982295" w:rsidRPr="00E16F32">
        <w:rPr>
          <w:rFonts w:ascii="Arial" w:hAnsi="Arial" w:cs="Arial"/>
          <w:color w:val="000000"/>
          <w:lang w:val="it-IT"/>
        </w:rPr>
        <w:t>n cazul ambulan</w:t>
      </w:r>
      <w:r w:rsidRPr="00E16F32">
        <w:rPr>
          <w:rFonts w:ascii="Arial" w:hAnsi="Arial" w:cs="Arial"/>
          <w:color w:val="000000"/>
          <w:lang w:val="it-IT"/>
        </w:rPr>
        <w:t>t</w:t>
      </w:r>
      <w:r w:rsidR="00982295" w:rsidRPr="00E16F32">
        <w:rPr>
          <w:rFonts w:ascii="Arial" w:hAnsi="Arial" w:cs="Arial"/>
          <w:color w:val="000000"/>
          <w:lang w:val="it-IT"/>
        </w:rPr>
        <w:t>elor veterinare, omologarea RAR se ob</w:t>
      </w:r>
      <w:r w:rsidRPr="00E16F32">
        <w:rPr>
          <w:rFonts w:ascii="Arial" w:hAnsi="Arial" w:cs="Arial"/>
          <w:color w:val="000000"/>
          <w:lang w:val="it-IT"/>
        </w:rPr>
        <w:t>t</w:t>
      </w:r>
      <w:r w:rsidR="00982295" w:rsidRPr="00E16F32">
        <w:rPr>
          <w:rFonts w:ascii="Arial" w:hAnsi="Arial" w:cs="Arial"/>
          <w:color w:val="000000"/>
          <w:lang w:val="it-IT"/>
        </w:rPr>
        <w:t xml:space="preserve">ine </w:t>
      </w:r>
      <w:r w:rsidRPr="00E16F32">
        <w:rPr>
          <w:rFonts w:ascii="Arial" w:hAnsi="Arial" w:cs="Arial"/>
          <w:color w:val="000000"/>
          <w:lang w:val="it-IT"/>
        </w:rPr>
        <w:t>i</w:t>
      </w:r>
      <w:r w:rsidR="00982295" w:rsidRPr="00E16F32">
        <w:rPr>
          <w:rFonts w:ascii="Arial" w:hAnsi="Arial" w:cs="Arial"/>
          <w:color w:val="000000"/>
          <w:lang w:val="it-IT"/>
        </w:rPr>
        <w:t>n baza unui aviz emis de Colegiul Medicilor Veterinari care atest</w:t>
      </w:r>
      <w:r w:rsidRPr="00E16F32">
        <w:rPr>
          <w:rFonts w:ascii="Arial" w:hAnsi="Arial" w:cs="Arial"/>
          <w:color w:val="000000"/>
          <w:lang w:val="it-IT"/>
        </w:rPr>
        <w:t>a</w:t>
      </w:r>
      <w:r w:rsidR="00982295" w:rsidRPr="00E16F32">
        <w:rPr>
          <w:rFonts w:ascii="Arial" w:hAnsi="Arial" w:cs="Arial"/>
          <w:color w:val="000000"/>
          <w:lang w:val="it-IT"/>
        </w:rPr>
        <w:t xml:space="preserve"> c</w:t>
      </w:r>
      <w:r w:rsidRPr="00E16F32">
        <w:rPr>
          <w:rFonts w:ascii="Arial" w:hAnsi="Arial" w:cs="Arial"/>
          <w:color w:val="000000"/>
          <w:lang w:val="it-IT"/>
        </w:rPr>
        <w:t>a</w:t>
      </w:r>
      <w:r w:rsidR="00982295" w:rsidRPr="00E16F32">
        <w:rPr>
          <w:rFonts w:ascii="Arial" w:hAnsi="Arial" w:cs="Arial"/>
          <w:color w:val="000000"/>
          <w:lang w:val="it-IT"/>
        </w:rPr>
        <w:t xml:space="preserve"> autovehiculul este dotat conform Hotar</w:t>
      </w:r>
      <w:r w:rsidRPr="00E16F32">
        <w:rPr>
          <w:rFonts w:ascii="Arial" w:hAnsi="Arial" w:cs="Arial"/>
          <w:color w:val="000000"/>
          <w:lang w:val="it-IT"/>
        </w:rPr>
        <w:t>a</w:t>
      </w:r>
      <w:r w:rsidR="00982295" w:rsidRPr="00E16F32">
        <w:rPr>
          <w:rFonts w:ascii="Arial" w:hAnsi="Arial" w:cs="Arial"/>
          <w:color w:val="000000"/>
          <w:lang w:val="it-IT"/>
        </w:rPr>
        <w:t>rii Consiliului Na</w:t>
      </w:r>
      <w:r w:rsidRPr="00E16F32">
        <w:rPr>
          <w:rFonts w:ascii="Arial" w:hAnsi="Arial" w:cs="Arial"/>
          <w:color w:val="000000"/>
          <w:lang w:val="it-IT"/>
        </w:rPr>
        <w:t>t</w:t>
      </w:r>
      <w:r w:rsidR="00982295" w:rsidRPr="00E16F32">
        <w:rPr>
          <w:rFonts w:ascii="Arial" w:hAnsi="Arial" w:cs="Arial"/>
          <w:color w:val="000000"/>
          <w:lang w:val="it-IT"/>
        </w:rPr>
        <w:t>ional 2016; RAR va face men</w:t>
      </w:r>
      <w:r w:rsidRPr="00E16F32">
        <w:rPr>
          <w:rFonts w:ascii="Arial" w:hAnsi="Arial" w:cs="Arial"/>
          <w:color w:val="000000"/>
          <w:lang w:val="it-IT"/>
        </w:rPr>
        <w:t>t</w:t>
      </w:r>
      <w:r w:rsidR="00982295" w:rsidRPr="00E16F32">
        <w:rPr>
          <w:rFonts w:ascii="Arial" w:hAnsi="Arial" w:cs="Arial"/>
          <w:color w:val="000000"/>
          <w:lang w:val="it-IT"/>
        </w:rPr>
        <w:t>iunea „echipare specific</w:t>
      </w:r>
      <w:r w:rsidRPr="00E16F32">
        <w:rPr>
          <w:rFonts w:ascii="Arial" w:hAnsi="Arial" w:cs="Arial"/>
          <w:color w:val="000000"/>
          <w:lang w:val="it-IT"/>
        </w:rPr>
        <w:t>a</w:t>
      </w:r>
      <w:r w:rsidR="00982295" w:rsidRPr="00E16F32">
        <w:rPr>
          <w:rFonts w:ascii="Arial" w:hAnsi="Arial" w:cs="Arial"/>
          <w:color w:val="000000"/>
          <w:lang w:val="it-IT"/>
        </w:rPr>
        <w:t xml:space="preserve"> interven</w:t>
      </w:r>
      <w:r w:rsidRPr="00E16F32">
        <w:rPr>
          <w:rFonts w:ascii="Arial" w:hAnsi="Arial" w:cs="Arial"/>
          <w:color w:val="000000"/>
          <w:lang w:val="it-IT"/>
        </w:rPr>
        <w:t>t</w:t>
      </w:r>
      <w:r w:rsidR="00982295" w:rsidRPr="00E16F32">
        <w:rPr>
          <w:rFonts w:ascii="Arial" w:hAnsi="Arial" w:cs="Arial"/>
          <w:color w:val="000000"/>
          <w:lang w:val="it-IT"/>
        </w:rPr>
        <w:t>ii medicin</w:t>
      </w:r>
      <w:r w:rsidRPr="00E16F32">
        <w:rPr>
          <w:rFonts w:ascii="Arial" w:hAnsi="Arial" w:cs="Arial"/>
          <w:color w:val="000000"/>
          <w:lang w:val="it-IT"/>
        </w:rPr>
        <w:t>a</w:t>
      </w:r>
      <w:r w:rsidR="00982295" w:rsidRPr="00E16F32">
        <w:rPr>
          <w:rFonts w:ascii="Arial" w:hAnsi="Arial" w:cs="Arial"/>
          <w:color w:val="000000"/>
          <w:lang w:val="it-IT"/>
        </w:rPr>
        <w:t xml:space="preserve"> veterinar</w:t>
      </w:r>
      <w:r w:rsidRPr="00E16F32">
        <w:rPr>
          <w:rFonts w:ascii="Arial" w:hAnsi="Arial" w:cs="Arial"/>
          <w:color w:val="000000"/>
          <w:lang w:val="it-IT"/>
        </w:rPr>
        <w:t>a</w:t>
      </w:r>
      <w:r w:rsidR="00982295" w:rsidRPr="00E16F32">
        <w:rPr>
          <w:rFonts w:ascii="Arial" w:hAnsi="Arial" w:cs="Arial"/>
          <w:color w:val="000000"/>
          <w:lang w:val="it-IT"/>
        </w:rPr>
        <w:t xml:space="preserve">” </w:t>
      </w:r>
    </w:p>
    <w:p w:rsidR="00982295" w:rsidRPr="00E16F32" w:rsidRDefault="00982295" w:rsidP="00E04C3B">
      <w:pPr>
        <w:numPr>
          <w:ilvl w:val="0"/>
          <w:numId w:val="6"/>
        </w:numPr>
        <w:autoSpaceDE w:val="0"/>
        <w:autoSpaceDN w:val="0"/>
        <w:adjustRightInd w:val="0"/>
        <w:spacing w:after="68"/>
        <w:contextualSpacing/>
        <w:jc w:val="both"/>
        <w:rPr>
          <w:rFonts w:ascii="Arial" w:hAnsi="Arial" w:cs="Arial"/>
          <w:color w:val="000000"/>
          <w:lang w:val="it-IT"/>
        </w:rPr>
      </w:pPr>
      <w:r w:rsidRPr="00E16F32">
        <w:rPr>
          <w:rFonts w:ascii="Arial" w:hAnsi="Arial" w:cs="Arial"/>
          <w:color w:val="000000"/>
          <w:lang w:val="it-IT"/>
        </w:rPr>
        <w:t xml:space="preserve">in cartea de identitate a vehiculului trebuie </w:t>
      </w:r>
      <w:r w:rsidR="001953CA" w:rsidRPr="00E16F32">
        <w:rPr>
          <w:rFonts w:ascii="Arial" w:hAnsi="Arial" w:cs="Arial"/>
          <w:color w:val="000000"/>
          <w:lang w:val="it-IT"/>
        </w:rPr>
        <w:t>i</w:t>
      </w:r>
      <w:r w:rsidRPr="00E16F32">
        <w:rPr>
          <w:rFonts w:ascii="Arial" w:hAnsi="Arial" w:cs="Arial"/>
          <w:color w:val="000000"/>
          <w:lang w:val="it-IT"/>
        </w:rPr>
        <w:t>nregistrat</w:t>
      </w:r>
      <w:r w:rsidR="001953CA" w:rsidRPr="00E16F32">
        <w:rPr>
          <w:rFonts w:ascii="Arial" w:hAnsi="Arial" w:cs="Arial"/>
          <w:color w:val="000000"/>
          <w:lang w:val="it-IT"/>
        </w:rPr>
        <w:t>a</w:t>
      </w:r>
      <w:r w:rsidRPr="00E16F32">
        <w:rPr>
          <w:rFonts w:ascii="Arial" w:hAnsi="Arial" w:cs="Arial"/>
          <w:color w:val="000000"/>
          <w:lang w:val="it-IT"/>
        </w:rPr>
        <w:t xml:space="preserve"> men</w:t>
      </w:r>
      <w:r w:rsidR="001953CA" w:rsidRPr="00E16F32">
        <w:rPr>
          <w:rFonts w:ascii="Arial" w:hAnsi="Arial" w:cs="Arial"/>
          <w:color w:val="000000"/>
          <w:lang w:val="it-IT"/>
        </w:rPr>
        <w:t>t</w:t>
      </w:r>
      <w:r w:rsidRPr="00E16F32">
        <w:rPr>
          <w:rFonts w:ascii="Arial" w:hAnsi="Arial" w:cs="Arial"/>
          <w:color w:val="000000"/>
          <w:lang w:val="it-IT"/>
        </w:rPr>
        <w:t>iunea speciala din care sa reias</w:t>
      </w:r>
      <w:r w:rsidR="001953CA" w:rsidRPr="00E16F32">
        <w:rPr>
          <w:rFonts w:ascii="Arial" w:hAnsi="Arial" w:cs="Arial"/>
          <w:color w:val="000000"/>
          <w:lang w:val="it-IT"/>
        </w:rPr>
        <w:t>a</w:t>
      </w:r>
      <w:r w:rsidRPr="00E16F32">
        <w:rPr>
          <w:rFonts w:ascii="Arial" w:hAnsi="Arial" w:cs="Arial"/>
          <w:color w:val="000000"/>
          <w:lang w:val="it-IT"/>
        </w:rPr>
        <w:t xml:space="preserve"> modificarea de structura, conform cerin</w:t>
      </w:r>
      <w:r w:rsidR="001953CA" w:rsidRPr="00E16F32">
        <w:rPr>
          <w:rFonts w:ascii="Arial" w:hAnsi="Arial" w:cs="Arial"/>
          <w:color w:val="000000"/>
          <w:lang w:val="it-IT"/>
        </w:rPr>
        <w:t>t</w:t>
      </w:r>
      <w:r w:rsidRPr="00E16F32">
        <w:rPr>
          <w:rFonts w:ascii="Arial" w:hAnsi="Arial" w:cs="Arial"/>
          <w:color w:val="000000"/>
          <w:lang w:val="it-IT"/>
        </w:rPr>
        <w:t>elor autorit</w:t>
      </w:r>
      <w:r w:rsidR="001953CA" w:rsidRPr="00E16F32">
        <w:rPr>
          <w:rFonts w:ascii="Arial" w:hAnsi="Arial" w:cs="Arial"/>
          <w:color w:val="000000"/>
          <w:lang w:val="it-IT"/>
        </w:rPr>
        <w:t>at</w:t>
      </w:r>
      <w:r w:rsidRPr="00E16F32">
        <w:rPr>
          <w:rFonts w:ascii="Arial" w:hAnsi="Arial" w:cs="Arial"/>
          <w:color w:val="000000"/>
          <w:lang w:val="it-IT"/>
        </w:rPr>
        <w:t xml:space="preserve">ii publice de resort </w:t>
      </w:r>
      <w:r w:rsidR="001953CA" w:rsidRPr="00E16F32">
        <w:rPr>
          <w:rFonts w:ascii="Arial" w:hAnsi="Arial" w:cs="Arial"/>
          <w:color w:val="000000"/>
          <w:lang w:val="it-IT"/>
        </w:rPr>
        <w:t>s</w:t>
      </w:r>
      <w:r w:rsidRPr="00E16F32">
        <w:rPr>
          <w:rFonts w:ascii="Arial" w:hAnsi="Arial" w:cs="Arial"/>
          <w:color w:val="000000"/>
          <w:lang w:val="it-IT"/>
        </w:rPr>
        <w:t>i legisla</w:t>
      </w:r>
      <w:r w:rsidR="001953CA" w:rsidRPr="00E16F32">
        <w:rPr>
          <w:rFonts w:ascii="Arial" w:hAnsi="Arial" w:cs="Arial"/>
          <w:color w:val="000000"/>
          <w:lang w:val="it-IT"/>
        </w:rPr>
        <w:t>t</w:t>
      </w:r>
      <w:r w:rsidRPr="00E16F32">
        <w:rPr>
          <w:rFonts w:ascii="Arial" w:hAnsi="Arial" w:cs="Arial"/>
          <w:color w:val="000000"/>
          <w:lang w:val="it-IT"/>
        </w:rPr>
        <w:t xml:space="preserve">iei </w:t>
      </w:r>
      <w:r w:rsidR="001953CA" w:rsidRPr="00E16F32">
        <w:rPr>
          <w:rFonts w:ascii="Arial" w:hAnsi="Arial" w:cs="Arial"/>
          <w:color w:val="000000"/>
          <w:lang w:val="it-IT"/>
        </w:rPr>
        <w:t>i</w:t>
      </w:r>
      <w:r w:rsidRPr="00E16F32">
        <w:rPr>
          <w:rFonts w:ascii="Arial" w:hAnsi="Arial" w:cs="Arial"/>
          <w:color w:val="000000"/>
          <w:lang w:val="it-IT"/>
        </w:rPr>
        <w:t xml:space="preserve">n vigoare. </w:t>
      </w:r>
    </w:p>
    <w:p w:rsidR="00982295" w:rsidRPr="00E16F32" w:rsidRDefault="00982295" w:rsidP="00E04C3B">
      <w:pPr>
        <w:numPr>
          <w:ilvl w:val="0"/>
          <w:numId w:val="6"/>
        </w:num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xml:space="preserve">mijlocul de transport </w:t>
      </w:r>
      <w:r w:rsidRPr="00E16F32">
        <w:rPr>
          <w:rFonts w:ascii="Arial" w:hAnsi="Arial" w:cs="Arial"/>
          <w:b/>
          <w:bCs/>
          <w:color w:val="000000"/>
          <w:lang w:val="it-IT"/>
        </w:rPr>
        <w:t>nu va fi folosit pentru alte activit</w:t>
      </w:r>
      <w:r w:rsidR="001953CA" w:rsidRPr="00E16F32">
        <w:rPr>
          <w:rFonts w:ascii="Arial" w:hAnsi="Arial" w:cs="Arial"/>
          <w:b/>
          <w:bCs/>
          <w:color w:val="000000"/>
          <w:lang w:val="it-IT"/>
        </w:rPr>
        <w:t>at</w:t>
      </w:r>
      <w:r w:rsidRPr="00E16F32">
        <w:rPr>
          <w:rFonts w:ascii="Arial" w:hAnsi="Arial" w:cs="Arial"/>
          <w:b/>
          <w:bCs/>
          <w:color w:val="000000"/>
          <w:lang w:val="it-IT"/>
        </w:rPr>
        <w:t xml:space="preserve">i </w:t>
      </w:r>
      <w:r w:rsidRPr="00E16F32">
        <w:rPr>
          <w:rFonts w:ascii="Arial" w:hAnsi="Arial" w:cs="Arial"/>
          <w:color w:val="000000"/>
          <w:lang w:val="it-IT"/>
        </w:rPr>
        <w:t>dec</w:t>
      </w:r>
      <w:r w:rsidR="001953CA" w:rsidRPr="00E16F32">
        <w:rPr>
          <w:rFonts w:ascii="Arial" w:hAnsi="Arial" w:cs="Arial"/>
          <w:color w:val="000000"/>
          <w:lang w:val="it-IT"/>
        </w:rPr>
        <w:t>a</w:t>
      </w:r>
      <w:r w:rsidRPr="00E16F32">
        <w:rPr>
          <w:rFonts w:ascii="Arial" w:hAnsi="Arial" w:cs="Arial"/>
          <w:color w:val="000000"/>
          <w:lang w:val="it-IT"/>
        </w:rPr>
        <w:t xml:space="preserve">t pentru cele propuse prin proiect. </w:t>
      </w:r>
    </w:p>
    <w:p w:rsidR="00D07E27" w:rsidRPr="00E16F32" w:rsidRDefault="00D07E27" w:rsidP="00FF1EC0">
      <w:pPr>
        <w:autoSpaceDE w:val="0"/>
        <w:autoSpaceDN w:val="0"/>
        <w:adjustRightInd w:val="0"/>
        <w:spacing w:after="0"/>
        <w:contextualSpacing/>
        <w:jc w:val="both"/>
        <w:rPr>
          <w:rFonts w:ascii="Arial" w:hAnsi="Arial" w:cs="Arial"/>
          <w:color w:val="000000"/>
          <w:lang w:val="it-IT"/>
        </w:rPr>
      </w:pPr>
    </w:p>
    <w:p w:rsidR="00982295" w:rsidRPr="00E16F32" w:rsidRDefault="00982295"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Mijloacele de transport de mai sus trebuie s</w:t>
      </w:r>
      <w:r w:rsidR="001953CA" w:rsidRPr="00E16F32">
        <w:rPr>
          <w:rFonts w:ascii="Arial" w:hAnsi="Arial" w:cs="Arial"/>
          <w:color w:val="000000"/>
          <w:lang w:val="it-IT"/>
        </w:rPr>
        <w:t>a</w:t>
      </w:r>
      <w:r w:rsidRPr="00E16F32">
        <w:rPr>
          <w:rFonts w:ascii="Arial" w:hAnsi="Arial" w:cs="Arial"/>
          <w:color w:val="000000"/>
          <w:lang w:val="it-IT"/>
        </w:rPr>
        <w:t xml:space="preserve"> fie compacte, specializate </w:t>
      </w:r>
      <w:r w:rsidR="001953CA" w:rsidRPr="00E16F32">
        <w:rPr>
          <w:rFonts w:ascii="Arial" w:hAnsi="Arial" w:cs="Arial"/>
          <w:color w:val="000000"/>
          <w:lang w:val="it-IT"/>
        </w:rPr>
        <w:t>s</w:t>
      </w:r>
      <w:r w:rsidRPr="00E16F32">
        <w:rPr>
          <w:rFonts w:ascii="Arial" w:hAnsi="Arial" w:cs="Arial"/>
          <w:color w:val="000000"/>
          <w:lang w:val="it-IT"/>
        </w:rPr>
        <w:t>i s</w:t>
      </w:r>
      <w:r w:rsidR="001953CA" w:rsidRPr="00E16F32">
        <w:rPr>
          <w:rFonts w:ascii="Arial" w:hAnsi="Arial" w:cs="Arial"/>
          <w:color w:val="000000"/>
          <w:lang w:val="it-IT"/>
        </w:rPr>
        <w:t>a</w:t>
      </w:r>
      <w:r w:rsidRPr="00E16F32">
        <w:rPr>
          <w:rFonts w:ascii="Arial" w:hAnsi="Arial" w:cs="Arial"/>
          <w:color w:val="000000"/>
          <w:lang w:val="it-IT"/>
        </w:rPr>
        <w:t xml:space="preserve"> deserveasc</w:t>
      </w:r>
      <w:r w:rsidR="001953CA" w:rsidRPr="00E16F32">
        <w:rPr>
          <w:rFonts w:ascii="Arial" w:hAnsi="Arial" w:cs="Arial"/>
          <w:color w:val="000000"/>
          <w:lang w:val="it-IT"/>
        </w:rPr>
        <w:t>a</w:t>
      </w:r>
      <w:r w:rsidRPr="00E16F32">
        <w:rPr>
          <w:rFonts w:ascii="Arial" w:hAnsi="Arial" w:cs="Arial"/>
          <w:color w:val="000000"/>
          <w:lang w:val="it-IT"/>
        </w:rPr>
        <w:t xml:space="preserve"> exclusiv activit</w:t>
      </w:r>
      <w:r w:rsidR="001953CA" w:rsidRPr="00E16F32">
        <w:rPr>
          <w:rFonts w:ascii="Arial" w:hAnsi="Arial" w:cs="Arial"/>
          <w:color w:val="000000"/>
          <w:lang w:val="it-IT"/>
        </w:rPr>
        <w:t>at</w:t>
      </w:r>
      <w:r w:rsidRPr="00E16F32">
        <w:rPr>
          <w:rFonts w:ascii="Arial" w:hAnsi="Arial" w:cs="Arial"/>
          <w:color w:val="000000"/>
          <w:lang w:val="it-IT"/>
        </w:rPr>
        <w:t>ile propuse prin proiect. Nu se accept</w:t>
      </w:r>
      <w:r w:rsidR="001953CA" w:rsidRPr="00E16F32">
        <w:rPr>
          <w:rFonts w:ascii="Arial" w:hAnsi="Arial" w:cs="Arial"/>
          <w:color w:val="000000"/>
          <w:lang w:val="it-IT"/>
        </w:rPr>
        <w:t>a</w:t>
      </w:r>
      <w:r w:rsidRPr="00E16F32">
        <w:rPr>
          <w:rFonts w:ascii="Arial" w:hAnsi="Arial" w:cs="Arial"/>
          <w:color w:val="000000"/>
          <w:lang w:val="it-IT"/>
        </w:rPr>
        <w:t xml:space="preserve"> mijloace de transport de tip tractor/ cap tractor cu remorc</w:t>
      </w:r>
      <w:r w:rsidR="001953CA" w:rsidRPr="00E16F32">
        <w:rPr>
          <w:rFonts w:ascii="Arial" w:hAnsi="Arial" w:cs="Arial"/>
          <w:color w:val="000000"/>
          <w:lang w:val="it-IT"/>
        </w:rPr>
        <w:t>a</w:t>
      </w:r>
      <w:r w:rsidRPr="00E16F32">
        <w:rPr>
          <w:rFonts w:ascii="Arial" w:hAnsi="Arial" w:cs="Arial"/>
          <w:color w:val="000000"/>
          <w:lang w:val="it-IT"/>
        </w:rPr>
        <w:t>/ semiremorc</w:t>
      </w:r>
      <w:r w:rsidR="001953CA" w:rsidRPr="00E16F32">
        <w:rPr>
          <w:rFonts w:ascii="Arial" w:hAnsi="Arial" w:cs="Arial"/>
          <w:color w:val="000000"/>
          <w:lang w:val="it-IT"/>
        </w:rPr>
        <w:t>a</w:t>
      </w:r>
      <w:r w:rsidRPr="00E16F32">
        <w:rPr>
          <w:rFonts w:ascii="Arial" w:hAnsi="Arial" w:cs="Arial"/>
          <w:color w:val="000000"/>
          <w:lang w:val="it-IT"/>
        </w:rPr>
        <w:t xml:space="preserve"> (capul tractor poate fi folosit </w:t>
      </w:r>
      <w:r w:rsidR="001953CA" w:rsidRPr="00E16F32">
        <w:rPr>
          <w:rFonts w:ascii="Arial" w:hAnsi="Arial" w:cs="Arial"/>
          <w:color w:val="000000"/>
          <w:lang w:val="it-IT"/>
        </w:rPr>
        <w:t>s</w:t>
      </w:r>
      <w:r w:rsidRPr="00E16F32">
        <w:rPr>
          <w:rFonts w:ascii="Arial" w:hAnsi="Arial" w:cs="Arial"/>
          <w:color w:val="000000"/>
          <w:lang w:val="it-IT"/>
        </w:rPr>
        <w:t>i pentru alte tipuri de activit</w:t>
      </w:r>
      <w:r w:rsidR="001953CA" w:rsidRPr="00E16F32">
        <w:rPr>
          <w:rFonts w:ascii="Arial" w:hAnsi="Arial" w:cs="Arial"/>
          <w:color w:val="000000"/>
          <w:lang w:val="it-IT"/>
        </w:rPr>
        <w:t>at</w:t>
      </w:r>
      <w:r w:rsidRPr="00E16F32">
        <w:rPr>
          <w:rFonts w:ascii="Arial" w:hAnsi="Arial" w:cs="Arial"/>
          <w:color w:val="000000"/>
          <w:lang w:val="it-IT"/>
        </w:rPr>
        <w:t xml:space="preserve">i). </w:t>
      </w:r>
    </w:p>
    <w:p w:rsidR="00982295" w:rsidRPr="00E16F32" w:rsidRDefault="00982295" w:rsidP="00421627">
      <w:pPr>
        <w:ind w:firstLine="720"/>
        <w:contextualSpacing/>
        <w:jc w:val="both"/>
        <w:rPr>
          <w:rFonts w:ascii="Arial" w:hAnsi="Arial" w:cs="Arial"/>
          <w:color w:val="000000"/>
          <w:lang w:val="it-IT"/>
        </w:rPr>
      </w:pPr>
      <w:r w:rsidRPr="00E16F32">
        <w:rPr>
          <w:rFonts w:ascii="Arial" w:hAnsi="Arial" w:cs="Arial"/>
          <w:color w:val="000000"/>
          <w:lang w:val="it-IT"/>
        </w:rPr>
        <w:t>Se va aduce obligatoriu omologarea RAR la ultima tran</w:t>
      </w:r>
      <w:r w:rsidR="001953CA" w:rsidRPr="00E16F32">
        <w:rPr>
          <w:rFonts w:ascii="Arial" w:hAnsi="Arial" w:cs="Arial"/>
          <w:color w:val="000000"/>
          <w:lang w:val="it-IT"/>
        </w:rPr>
        <w:t>sa</w:t>
      </w:r>
      <w:r w:rsidRPr="00E16F32">
        <w:rPr>
          <w:rFonts w:ascii="Arial" w:hAnsi="Arial" w:cs="Arial"/>
          <w:color w:val="000000"/>
          <w:lang w:val="it-IT"/>
        </w:rPr>
        <w:t xml:space="preserve"> de plat</w:t>
      </w:r>
      <w:r w:rsidR="001953CA" w:rsidRPr="00E16F32">
        <w:rPr>
          <w:rFonts w:ascii="Arial" w:hAnsi="Arial" w:cs="Arial"/>
          <w:color w:val="000000"/>
          <w:lang w:val="it-IT"/>
        </w:rPr>
        <w:t>a</w:t>
      </w:r>
      <w:r w:rsidRPr="00E16F32">
        <w:rPr>
          <w:rFonts w:ascii="Arial" w:hAnsi="Arial" w:cs="Arial"/>
          <w:color w:val="000000"/>
          <w:lang w:val="it-IT"/>
        </w:rPr>
        <w:t>.</w:t>
      </w:r>
    </w:p>
    <w:p w:rsidR="00652745" w:rsidRPr="00E16F32" w:rsidRDefault="00B8512E" w:rsidP="00FF1EC0">
      <w:pPr>
        <w:contextualSpacing/>
        <w:jc w:val="both"/>
        <w:rPr>
          <w:rFonts w:ascii="Arial" w:hAnsi="Arial" w:cs="Arial"/>
          <w:color w:val="000000"/>
          <w:lang w:val="it-IT"/>
        </w:rPr>
      </w:pPr>
      <w:r>
        <w:rPr>
          <w:rFonts w:ascii="Arial" w:hAnsi="Arial" w:cs="Arial"/>
          <w:noProof/>
          <w:color w:val="000000"/>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12065</wp:posOffset>
                </wp:positionV>
                <wp:extent cx="5895975" cy="314325"/>
                <wp:effectExtent l="0" t="0" r="28575" b="28575"/>
                <wp:wrapNone/>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3143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b/>
                                <w:lang w:val="it-IT"/>
                              </w:rPr>
                              <w:t>Atentie!</w:t>
                            </w:r>
                            <w:r w:rsidRPr="00E16F32">
                              <w:rPr>
                                <w:rFonts w:ascii="Arial" w:hAnsi="Arial" w:cs="Arial"/>
                                <w:lang w:val="it-IT"/>
                              </w:rPr>
                              <w:t xml:space="preserve"> </w:t>
                            </w:r>
                            <w:r w:rsidRPr="00E16F32">
                              <w:rPr>
                                <w:rFonts w:ascii="Arial" w:hAnsi="Arial" w:cs="Arial"/>
                                <w:b/>
                                <w:bCs/>
                                <w:color w:val="000000"/>
                                <w:lang w:val="it-IT"/>
                              </w:rPr>
                              <w:t xml:space="preserve">Utilajele agricole nu sunt costuri acceptate la finanțare. </w:t>
                            </w:r>
                          </w:p>
                          <w:p w:rsidR="00A41CD2" w:rsidRPr="00E16F32" w:rsidRDefault="00A41CD2" w:rsidP="00A42216">
                            <w:pPr>
                              <w:jc w:val="both"/>
                              <w:rPr>
                                <w:lang w:val="it-IT"/>
                              </w:rPr>
                            </w:pPr>
                          </w:p>
                          <w:p w:rsidR="00A41CD2" w:rsidRPr="00E16F32" w:rsidRDefault="00A41CD2">
                            <w:pPr>
                              <w:rPr>
                                <w:lang w:val="it-IT"/>
                              </w:rPr>
                            </w:pPr>
                          </w:p>
                          <w:p w:rsidR="00A41CD2" w:rsidRPr="00E16F32" w:rsidRDefault="00A41CD2">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tă text 10" o:spid="_x0000_s1034" type="#_x0000_t202" style="position:absolute;left:0;text-align:left;margin-left:.75pt;margin-top:.95pt;width:464.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" fillcolor="#92d050" strokeweight=".5pt">
                <v:path arrowok="t"/>
                <v:textbox>
                  <w:txbxContent>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b/>
                          <w:lang w:val="it-IT"/>
                        </w:rPr>
                        <w:t>Atentie!</w:t>
                      </w:r>
                      <w:r w:rsidRPr="00E16F32">
                        <w:rPr>
                          <w:rFonts w:ascii="Arial" w:hAnsi="Arial" w:cs="Arial"/>
                          <w:lang w:val="it-IT"/>
                        </w:rPr>
                        <w:t xml:space="preserve"> </w:t>
                      </w:r>
                      <w:r w:rsidRPr="00E16F32">
                        <w:rPr>
                          <w:rFonts w:ascii="Arial" w:hAnsi="Arial" w:cs="Arial"/>
                          <w:b/>
                          <w:bCs/>
                          <w:color w:val="000000"/>
                          <w:lang w:val="it-IT"/>
                        </w:rPr>
                        <w:t xml:space="preserve">Utilajele agricole nu sunt costuri acceptate la finanțare. </w:t>
                      </w:r>
                    </w:p>
                    <w:p w:rsidR="00A41CD2" w:rsidRPr="00E16F32" w:rsidRDefault="00A41CD2" w:rsidP="00A42216">
                      <w:pPr>
                        <w:jc w:val="both"/>
                        <w:rPr>
                          <w:lang w:val="it-IT"/>
                        </w:rPr>
                      </w:pPr>
                    </w:p>
                    <w:p w:rsidR="00A41CD2" w:rsidRPr="00E16F32" w:rsidRDefault="00A41CD2">
                      <w:pPr>
                        <w:rPr>
                          <w:lang w:val="it-IT"/>
                        </w:rPr>
                      </w:pPr>
                    </w:p>
                    <w:p w:rsidR="00A41CD2" w:rsidRPr="00E16F32" w:rsidRDefault="00A41CD2">
                      <w:pPr>
                        <w:rPr>
                          <w:lang w:val="it-IT"/>
                        </w:rPr>
                      </w:pPr>
                    </w:p>
                  </w:txbxContent>
                </v:textbox>
              </v:shape>
            </w:pict>
          </mc:Fallback>
        </mc:AlternateContent>
      </w:r>
    </w:p>
    <w:p w:rsidR="00652745" w:rsidRPr="00E16F32" w:rsidRDefault="00652745" w:rsidP="00FF1EC0">
      <w:pPr>
        <w:ind w:left="20"/>
        <w:contextualSpacing/>
        <w:rPr>
          <w:rFonts w:ascii="Arial" w:hAnsi="Arial" w:cs="Arial"/>
          <w:lang w:val="it-IT"/>
        </w:rPr>
      </w:pPr>
      <w:r w:rsidRPr="00E16F32">
        <w:rPr>
          <w:rFonts w:ascii="Arial" w:hAnsi="Arial" w:cs="Arial"/>
          <w:lang w:val="it-IT"/>
        </w:rPr>
        <w:lastRenderedPageBreak/>
        <w:t>Tipurile de ambarcațiuni ce pot fi achiziționate:</w:t>
      </w:r>
    </w:p>
    <w:p w:rsidR="00652745" w:rsidRPr="00E16F32" w:rsidRDefault="00652745" w:rsidP="00421627">
      <w:pPr>
        <w:numPr>
          <w:ilvl w:val="0"/>
          <w:numId w:val="29"/>
        </w:numPr>
        <w:spacing w:after="0"/>
        <w:ind w:left="360" w:hanging="340"/>
        <w:contextualSpacing/>
        <w:rPr>
          <w:rFonts w:ascii="Arial" w:hAnsi="Arial" w:cs="Arial"/>
          <w:lang w:val="it-IT"/>
        </w:rPr>
      </w:pPr>
      <w:r w:rsidRPr="00E16F32">
        <w:rPr>
          <w:rFonts w:ascii="Arial" w:hAnsi="Arial" w:cs="Arial"/>
          <w:lang w:val="it-IT"/>
        </w:rPr>
        <w:t>bărci cu rame, canotci, caiace, canoe, bărci cu vele</w:t>
      </w:r>
    </w:p>
    <w:p w:rsidR="00652745" w:rsidRPr="00E16F32" w:rsidRDefault="00652745" w:rsidP="00421627">
      <w:pPr>
        <w:numPr>
          <w:ilvl w:val="0"/>
          <w:numId w:val="29"/>
        </w:numPr>
        <w:spacing w:after="0"/>
        <w:ind w:left="360" w:hanging="340"/>
        <w:contextualSpacing/>
        <w:rPr>
          <w:rFonts w:ascii="Arial" w:hAnsi="Arial" w:cs="Arial"/>
          <w:lang w:val="it-IT"/>
        </w:rPr>
      </w:pPr>
      <w:r w:rsidRPr="00E16F32">
        <w:rPr>
          <w:rFonts w:ascii="Arial" w:hAnsi="Arial" w:cs="Arial"/>
          <w:lang w:val="it-IT"/>
        </w:rPr>
        <w:t>ambarcațiuni sportive de agrement cu mecanism de propulsare cu pedale (hidrobiciclete)</w:t>
      </w:r>
    </w:p>
    <w:p w:rsidR="00652745" w:rsidRPr="00E16F32" w:rsidRDefault="00652745" w:rsidP="00421627">
      <w:pPr>
        <w:numPr>
          <w:ilvl w:val="0"/>
          <w:numId w:val="29"/>
        </w:numPr>
        <w:spacing w:after="0"/>
        <w:ind w:left="360" w:right="20" w:hanging="340"/>
        <w:contextualSpacing/>
        <w:jc w:val="both"/>
        <w:rPr>
          <w:rFonts w:ascii="Arial" w:hAnsi="Arial" w:cs="Arial"/>
          <w:lang w:val="it-IT"/>
        </w:rPr>
      </w:pPr>
      <w:r w:rsidRPr="00E16F32">
        <w:rPr>
          <w:rFonts w:ascii="Arial" w:hAnsi="Arial" w:cs="Arial"/>
          <w:lang w:val="it-IT"/>
        </w:rPr>
        <w:t>ambarcatiuni de agrement autopropulsate tip barcă cu motor și barca cu vele si motor destinate transportului turistilor conform HG 2195/2004 privind stabilirea condițiilor de introducere pe piata și/ sau punere în funcțiune a ambarcațiunilor de agrement și cu acordul custodelui, în cazul ariilor naturale protejate.</w:t>
      </w:r>
    </w:p>
    <w:p w:rsidR="00652745" w:rsidRPr="00E16F32" w:rsidRDefault="00652745" w:rsidP="00FF1EC0">
      <w:pPr>
        <w:contextualSpacing/>
        <w:rPr>
          <w:rFonts w:ascii="Arial" w:eastAsia="Times New Roman" w:hAnsi="Arial" w:cs="Arial"/>
          <w:lang w:val="it-IT"/>
        </w:rPr>
      </w:pPr>
    </w:p>
    <w:p w:rsidR="00652745" w:rsidRPr="00E16F32" w:rsidRDefault="00652745" w:rsidP="00FF1EC0">
      <w:pPr>
        <w:contextualSpacing/>
        <w:jc w:val="both"/>
        <w:rPr>
          <w:rFonts w:ascii="Arial" w:hAnsi="Arial" w:cs="Arial"/>
          <w:lang w:val="it-IT"/>
        </w:rPr>
      </w:pPr>
      <w:r w:rsidRPr="00E16F32">
        <w:rPr>
          <w:rFonts w:ascii="Arial" w:hAnsi="Arial" w:cs="Arial"/>
          <w:b/>
          <w:lang w:val="it-IT"/>
        </w:rPr>
        <w:t xml:space="preserve">Atenție: </w:t>
      </w:r>
      <w:r w:rsidRPr="00E16F32">
        <w:rPr>
          <w:rFonts w:ascii="Arial" w:hAnsi="Arial" w:cs="Arial"/>
          <w:lang w:val="it-IT"/>
        </w:rPr>
        <w:t>Tipurile de ambarcatiuni mentionate la punctele a), b),c) vor fi achizitionate doar în scop deagrement!</w:t>
      </w:r>
    </w:p>
    <w:p w:rsidR="00982295" w:rsidRPr="00E16F32" w:rsidRDefault="001953CA" w:rsidP="00421627">
      <w:pPr>
        <w:ind w:firstLine="720"/>
        <w:contextualSpacing/>
        <w:jc w:val="both"/>
        <w:rPr>
          <w:rFonts w:ascii="Arial" w:hAnsi="Arial" w:cs="Arial"/>
          <w:color w:val="000000"/>
          <w:lang w:val="it-IT"/>
        </w:rPr>
      </w:pPr>
      <w:r w:rsidRPr="00E16F32">
        <w:rPr>
          <w:rFonts w:ascii="Arial" w:hAnsi="Arial" w:cs="Arial"/>
          <w:color w:val="000000"/>
          <w:lang w:val="it-IT"/>
        </w:rPr>
        <w:t>I</w:t>
      </w:r>
      <w:r w:rsidR="00982295" w:rsidRPr="00E16F32">
        <w:rPr>
          <w:rFonts w:ascii="Arial" w:hAnsi="Arial" w:cs="Arial"/>
          <w:color w:val="000000"/>
          <w:lang w:val="it-IT"/>
        </w:rPr>
        <w:t>n cazul proiectelor prin care se propune achizi</w:t>
      </w:r>
      <w:r w:rsidRPr="00E16F32">
        <w:rPr>
          <w:rFonts w:ascii="Arial" w:hAnsi="Arial" w:cs="Arial"/>
          <w:color w:val="000000"/>
          <w:lang w:val="it-IT"/>
        </w:rPr>
        <w:t>t</w:t>
      </w:r>
      <w:r w:rsidR="00982295" w:rsidRPr="00E16F32">
        <w:rPr>
          <w:rFonts w:ascii="Arial" w:hAnsi="Arial" w:cs="Arial"/>
          <w:color w:val="000000"/>
          <w:lang w:val="it-IT"/>
        </w:rPr>
        <w:t>ia de echipamente de agrement (ex.: arc, echipament Paintball, echipamente gonflabile etc.) solicitantul/beneficiarul are obliga</w:t>
      </w:r>
      <w:r w:rsidRPr="00E16F32">
        <w:rPr>
          <w:rFonts w:ascii="Arial" w:hAnsi="Arial" w:cs="Arial"/>
          <w:color w:val="000000"/>
          <w:lang w:val="it-IT"/>
        </w:rPr>
        <w:t>t</w:t>
      </w:r>
      <w:r w:rsidR="00982295" w:rsidRPr="00E16F32">
        <w:rPr>
          <w:rFonts w:ascii="Arial" w:hAnsi="Arial" w:cs="Arial"/>
          <w:color w:val="000000"/>
          <w:lang w:val="it-IT"/>
        </w:rPr>
        <w:t>ia de a utiliza echipamentele achizi</w:t>
      </w:r>
      <w:r w:rsidRPr="00E16F32">
        <w:rPr>
          <w:rFonts w:ascii="Arial" w:hAnsi="Arial" w:cs="Arial"/>
          <w:color w:val="000000"/>
          <w:lang w:val="it-IT"/>
        </w:rPr>
        <w:t>t</w:t>
      </w:r>
      <w:r w:rsidR="00982295" w:rsidRPr="00E16F32">
        <w:rPr>
          <w:rFonts w:ascii="Arial" w:hAnsi="Arial" w:cs="Arial"/>
          <w:color w:val="000000"/>
          <w:lang w:val="it-IT"/>
        </w:rPr>
        <w:t xml:space="preserve">ionate </w:t>
      </w:r>
      <w:r w:rsidR="00982295" w:rsidRPr="00E16F32">
        <w:rPr>
          <w:rFonts w:ascii="Arial" w:hAnsi="Arial" w:cs="Arial"/>
          <w:b/>
          <w:bCs/>
          <w:color w:val="000000"/>
          <w:lang w:val="it-IT"/>
        </w:rPr>
        <w:t xml:space="preserve">numai </w:t>
      </w:r>
      <w:r w:rsidRPr="00E16F32">
        <w:rPr>
          <w:rFonts w:ascii="Arial" w:hAnsi="Arial" w:cs="Arial"/>
          <w:b/>
          <w:bCs/>
          <w:color w:val="000000"/>
          <w:lang w:val="it-IT"/>
        </w:rPr>
        <w:t>i</w:t>
      </w:r>
      <w:r w:rsidR="00982295" w:rsidRPr="00E16F32">
        <w:rPr>
          <w:rFonts w:ascii="Arial" w:hAnsi="Arial" w:cs="Arial"/>
          <w:b/>
          <w:bCs/>
          <w:color w:val="000000"/>
          <w:lang w:val="it-IT"/>
        </w:rPr>
        <w:t xml:space="preserve">n scopul deservirii obiectivelor propuse prin proiect </w:t>
      </w:r>
      <w:r w:rsidRPr="00E16F32">
        <w:rPr>
          <w:rFonts w:ascii="Arial" w:hAnsi="Arial" w:cs="Arial"/>
          <w:b/>
          <w:bCs/>
          <w:color w:val="000000"/>
          <w:lang w:val="it-IT"/>
        </w:rPr>
        <w:t>s</w:t>
      </w:r>
      <w:r w:rsidR="00982295" w:rsidRPr="00E16F32">
        <w:rPr>
          <w:rFonts w:ascii="Arial" w:hAnsi="Arial" w:cs="Arial"/>
          <w:b/>
          <w:bCs/>
          <w:color w:val="000000"/>
          <w:lang w:val="it-IT"/>
        </w:rPr>
        <w:t xml:space="preserve">i numai </w:t>
      </w:r>
      <w:r w:rsidRPr="00E16F32">
        <w:rPr>
          <w:rFonts w:ascii="Arial" w:hAnsi="Arial" w:cs="Arial"/>
          <w:b/>
          <w:bCs/>
          <w:color w:val="000000"/>
          <w:lang w:val="it-IT"/>
        </w:rPr>
        <w:t>i</w:t>
      </w:r>
      <w:r w:rsidR="00982295" w:rsidRPr="00E16F32">
        <w:rPr>
          <w:rFonts w:ascii="Arial" w:hAnsi="Arial" w:cs="Arial"/>
          <w:b/>
          <w:bCs/>
          <w:color w:val="000000"/>
          <w:lang w:val="it-IT"/>
        </w:rPr>
        <w:t xml:space="preserve">n aria geografica descrisa </w:t>
      </w:r>
      <w:r w:rsidRPr="00E16F32">
        <w:rPr>
          <w:rFonts w:ascii="Arial" w:hAnsi="Arial" w:cs="Arial"/>
          <w:b/>
          <w:bCs/>
          <w:color w:val="000000"/>
          <w:lang w:val="it-IT"/>
        </w:rPr>
        <w:t>i</w:t>
      </w:r>
      <w:r w:rsidR="00982295" w:rsidRPr="00E16F32">
        <w:rPr>
          <w:rFonts w:ascii="Arial" w:hAnsi="Arial" w:cs="Arial"/>
          <w:b/>
          <w:bCs/>
          <w:color w:val="000000"/>
          <w:lang w:val="it-IT"/>
        </w:rPr>
        <w:t>n Planul de afaceri</w:t>
      </w:r>
      <w:r w:rsidR="00982295" w:rsidRPr="00E16F32">
        <w:rPr>
          <w:rFonts w:ascii="Arial" w:hAnsi="Arial" w:cs="Arial"/>
          <w:color w:val="000000"/>
          <w:lang w:val="it-IT"/>
        </w:rPr>
        <w:t>.</w:t>
      </w:r>
    </w:p>
    <w:p w:rsidR="00982295" w:rsidRPr="00E16F32" w:rsidRDefault="001953CA" w:rsidP="00421627">
      <w:pPr>
        <w:ind w:firstLine="720"/>
        <w:contextualSpacing/>
        <w:jc w:val="both"/>
        <w:rPr>
          <w:rFonts w:ascii="Arial" w:hAnsi="Arial" w:cs="Arial"/>
          <w:lang w:val="it-IT"/>
        </w:rPr>
      </w:pPr>
      <w:r w:rsidRPr="00E16F32">
        <w:rPr>
          <w:rFonts w:ascii="Arial" w:hAnsi="Arial" w:cs="Arial"/>
          <w:lang w:val="it-IT"/>
        </w:rPr>
        <w:t>I</w:t>
      </w:r>
      <w:r w:rsidR="00982295" w:rsidRPr="00E16F32">
        <w:rPr>
          <w:rFonts w:ascii="Arial" w:hAnsi="Arial" w:cs="Arial"/>
          <w:lang w:val="it-IT"/>
        </w:rPr>
        <w:t xml:space="preserve">n cazul </w:t>
      </w:r>
      <w:r w:rsidRPr="00E16F32">
        <w:rPr>
          <w:rFonts w:ascii="Arial" w:hAnsi="Arial" w:cs="Arial"/>
          <w:lang w:val="it-IT"/>
        </w:rPr>
        <w:t>i</w:t>
      </w:r>
      <w:r w:rsidR="00982295" w:rsidRPr="00E16F32">
        <w:rPr>
          <w:rFonts w:ascii="Arial" w:hAnsi="Arial" w:cs="Arial"/>
          <w:lang w:val="it-IT"/>
        </w:rPr>
        <w:t xml:space="preserve">n care </w:t>
      </w:r>
      <w:r w:rsidRPr="00E16F32">
        <w:rPr>
          <w:rFonts w:ascii="Arial" w:hAnsi="Arial" w:cs="Arial"/>
          <w:lang w:val="it-IT"/>
        </w:rPr>
        <w:t>i</w:t>
      </w:r>
      <w:r w:rsidR="00982295" w:rsidRPr="00E16F32">
        <w:rPr>
          <w:rFonts w:ascii="Arial" w:hAnsi="Arial" w:cs="Arial"/>
          <w:lang w:val="it-IT"/>
        </w:rPr>
        <w:t>n perioada de valabilitate a Contractului de Finan</w:t>
      </w:r>
      <w:r w:rsidRPr="00E16F32">
        <w:rPr>
          <w:rFonts w:ascii="Arial" w:hAnsi="Arial" w:cs="Arial"/>
          <w:lang w:val="it-IT"/>
        </w:rPr>
        <w:t>t</w:t>
      </w:r>
      <w:r w:rsidR="00982295" w:rsidRPr="00E16F32">
        <w:rPr>
          <w:rFonts w:ascii="Arial" w:hAnsi="Arial" w:cs="Arial"/>
          <w:lang w:val="it-IT"/>
        </w:rPr>
        <w:t xml:space="preserve">are (inclusiv </w:t>
      </w:r>
      <w:r w:rsidRPr="00E16F32">
        <w:rPr>
          <w:rFonts w:ascii="Arial" w:hAnsi="Arial" w:cs="Arial"/>
          <w:lang w:val="it-IT"/>
        </w:rPr>
        <w:t>i</w:t>
      </w:r>
      <w:r w:rsidR="00982295" w:rsidRPr="00E16F32">
        <w:rPr>
          <w:rFonts w:ascii="Arial" w:hAnsi="Arial" w:cs="Arial"/>
          <w:lang w:val="it-IT"/>
        </w:rPr>
        <w:t>n perioada de monitorizare) se constat</w:t>
      </w:r>
      <w:r w:rsidRPr="00E16F32">
        <w:rPr>
          <w:rFonts w:ascii="Arial" w:hAnsi="Arial" w:cs="Arial"/>
          <w:lang w:val="it-IT"/>
        </w:rPr>
        <w:t>a</w:t>
      </w:r>
      <w:r w:rsidR="00982295" w:rsidRPr="00E16F32">
        <w:rPr>
          <w:rFonts w:ascii="Arial" w:hAnsi="Arial" w:cs="Arial"/>
          <w:b/>
          <w:bCs/>
          <w:lang w:val="it-IT"/>
        </w:rPr>
        <w:t xml:space="preserve">utilizarea mijloacelor de transport </w:t>
      </w:r>
      <w:r w:rsidRPr="00E16F32">
        <w:rPr>
          <w:rFonts w:ascii="Arial" w:hAnsi="Arial" w:cs="Arial"/>
          <w:b/>
          <w:bCs/>
          <w:lang w:val="it-IT"/>
        </w:rPr>
        <w:t>s</w:t>
      </w:r>
      <w:r w:rsidR="00982295" w:rsidRPr="00E16F32">
        <w:rPr>
          <w:rFonts w:ascii="Arial" w:hAnsi="Arial" w:cs="Arial"/>
          <w:b/>
          <w:bCs/>
          <w:lang w:val="it-IT"/>
        </w:rPr>
        <w:t xml:space="preserve">i a echipamentelor de agremenent </w:t>
      </w:r>
      <w:r w:rsidRPr="00E16F32">
        <w:rPr>
          <w:rFonts w:ascii="Arial" w:hAnsi="Arial" w:cs="Arial"/>
          <w:b/>
          <w:bCs/>
          <w:lang w:val="it-IT"/>
        </w:rPr>
        <w:t>i</w:t>
      </w:r>
      <w:r w:rsidR="00652745" w:rsidRPr="00E16F32">
        <w:rPr>
          <w:rFonts w:ascii="Arial" w:hAnsi="Arial" w:cs="Arial"/>
          <w:b/>
          <w:bCs/>
          <w:lang w:val="it-IT"/>
        </w:rPr>
        <w:t>n afara ariei descrise</w:t>
      </w:r>
      <w:r w:rsidR="00982295" w:rsidRPr="00E16F32">
        <w:rPr>
          <w:rFonts w:ascii="Arial" w:hAnsi="Arial" w:cs="Arial"/>
          <w:lang w:val="it-IT"/>
        </w:rPr>
        <w:t xml:space="preserve">, va fi recuperat </w:t>
      </w:r>
      <w:r w:rsidRPr="00E16F32">
        <w:rPr>
          <w:rFonts w:ascii="Arial" w:hAnsi="Arial" w:cs="Arial"/>
          <w:lang w:val="it-IT"/>
        </w:rPr>
        <w:t>i</w:t>
      </w:r>
      <w:r w:rsidR="00982295" w:rsidRPr="00E16F32">
        <w:rPr>
          <w:rFonts w:ascii="Arial" w:hAnsi="Arial" w:cs="Arial"/>
          <w:lang w:val="it-IT"/>
        </w:rPr>
        <w:t>ntregul ajutor financiar pl</w:t>
      </w:r>
      <w:r w:rsidRPr="00E16F32">
        <w:rPr>
          <w:rFonts w:ascii="Arial" w:hAnsi="Arial" w:cs="Arial"/>
          <w:lang w:val="it-IT"/>
        </w:rPr>
        <w:t>a</w:t>
      </w:r>
      <w:r w:rsidR="00982295" w:rsidRPr="00E16F32">
        <w:rPr>
          <w:rFonts w:ascii="Arial" w:hAnsi="Arial" w:cs="Arial"/>
          <w:lang w:val="it-IT"/>
        </w:rPr>
        <w:t>tit p</w:t>
      </w:r>
      <w:r w:rsidRPr="00E16F32">
        <w:rPr>
          <w:rFonts w:ascii="Arial" w:hAnsi="Arial" w:cs="Arial"/>
          <w:lang w:val="it-IT"/>
        </w:rPr>
        <w:t>a</w:t>
      </w:r>
      <w:r w:rsidR="00982295" w:rsidRPr="00E16F32">
        <w:rPr>
          <w:rFonts w:ascii="Arial" w:hAnsi="Arial" w:cs="Arial"/>
          <w:lang w:val="it-IT"/>
        </w:rPr>
        <w:t>n</w:t>
      </w:r>
      <w:r w:rsidRPr="00E16F32">
        <w:rPr>
          <w:rFonts w:ascii="Arial" w:hAnsi="Arial" w:cs="Arial"/>
          <w:lang w:val="it-IT"/>
        </w:rPr>
        <w:t>a</w:t>
      </w:r>
      <w:r w:rsidR="00982295" w:rsidRPr="00E16F32">
        <w:rPr>
          <w:rFonts w:ascii="Arial" w:hAnsi="Arial" w:cs="Arial"/>
          <w:lang w:val="it-IT"/>
        </w:rPr>
        <w:t xml:space="preserve"> la data respectiv</w:t>
      </w:r>
      <w:r w:rsidRPr="00E16F32">
        <w:rPr>
          <w:rFonts w:ascii="Arial" w:hAnsi="Arial" w:cs="Arial"/>
          <w:lang w:val="it-IT"/>
        </w:rPr>
        <w:t>as</w:t>
      </w:r>
      <w:r w:rsidR="00982295" w:rsidRPr="00E16F32">
        <w:rPr>
          <w:rFonts w:ascii="Arial" w:hAnsi="Arial" w:cs="Arial"/>
          <w:lang w:val="it-IT"/>
        </w:rPr>
        <w:t>i nu se va mai efectua nicio plat</w:t>
      </w:r>
      <w:r w:rsidRPr="00E16F32">
        <w:rPr>
          <w:rFonts w:ascii="Arial" w:hAnsi="Arial" w:cs="Arial"/>
          <w:lang w:val="it-IT"/>
        </w:rPr>
        <w:t>a</w:t>
      </w:r>
      <w:r w:rsidR="00982295" w:rsidRPr="00E16F32">
        <w:rPr>
          <w:rFonts w:ascii="Arial" w:hAnsi="Arial" w:cs="Arial"/>
          <w:lang w:val="it-IT"/>
        </w:rPr>
        <w:t xml:space="preserve"> ulterioar</w:t>
      </w:r>
      <w:r w:rsidRPr="00E16F32">
        <w:rPr>
          <w:rFonts w:ascii="Arial" w:hAnsi="Arial" w:cs="Arial"/>
          <w:lang w:val="it-IT"/>
        </w:rPr>
        <w:t>a</w:t>
      </w:r>
      <w:r w:rsidR="00982295" w:rsidRPr="00E16F32">
        <w:rPr>
          <w:rFonts w:ascii="Arial" w:hAnsi="Arial" w:cs="Arial"/>
          <w:lang w:val="it-IT"/>
        </w:rPr>
        <w:t>.</w:t>
      </w:r>
    </w:p>
    <w:p w:rsidR="00982295" w:rsidRPr="00E16F32" w:rsidRDefault="00B8512E" w:rsidP="00FF1EC0">
      <w:pPr>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16510</wp:posOffset>
                </wp:positionV>
                <wp:extent cx="5895975" cy="409575"/>
                <wp:effectExtent l="0" t="0" r="28575" b="28575"/>
                <wp:wrapNone/>
                <wp:docPr id="11" name="Casetă 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4095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A42216">
                            <w:pPr>
                              <w:jc w:val="both"/>
                              <w:rPr>
                                <w:rFonts w:ascii="Arial" w:hAnsi="Arial" w:cs="Arial"/>
                                <w:lang w:val="it-IT"/>
                              </w:rPr>
                            </w:pPr>
                            <w:r w:rsidRPr="00E16F32">
                              <w:rPr>
                                <w:rFonts w:ascii="Arial" w:hAnsi="Arial" w:cs="Arial"/>
                                <w:b/>
                                <w:bCs/>
                                <w:lang w:val="it-IT"/>
                              </w:rPr>
                              <w:t xml:space="preserve">Atenție! în ariile naturale protejate </w:t>
                            </w:r>
                            <w:r w:rsidRPr="00E16F32">
                              <w:rPr>
                                <w:rFonts w:ascii="Arial" w:hAnsi="Arial" w:cs="Arial"/>
                                <w:lang w:val="it-IT"/>
                              </w:rPr>
                              <w:t>sunt eligibile echipamentele de agrement autopropulsate numai cu acordul administratorului/custodelui ariei naturale respective.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11" o:spid="_x0000_s1035" type="#_x0000_t202" style="position:absolute;left:0;text-align:left;margin-left:.75pt;margin-top:1.3pt;width:464.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" fillcolor="#92d050" strokeweight=".5pt">
                <v:path arrowok="t"/>
                <v:textbox>
                  <w:txbxContent>
                    <w:p w:rsidR="00A41CD2" w:rsidRPr="00E16F32" w:rsidRDefault="00A41CD2" w:rsidP="00A42216">
                      <w:pPr>
                        <w:jc w:val="both"/>
                        <w:rPr>
                          <w:rFonts w:ascii="Arial" w:hAnsi="Arial" w:cs="Arial"/>
                          <w:lang w:val="it-IT"/>
                        </w:rPr>
                      </w:pPr>
                      <w:r w:rsidRPr="00E16F32">
                        <w:rPr>
                          <w:rFonts w:ascii="Arial" w:hAnsi="Arial" w:cs="Arial"/>
                          <w:b/>
                          <w:bCs/>
                          <w:lang w:val="it-IT"/>
                        </w:rPr>
                        <w:t xml:space="preserve">Atenție! în ariile naturale protejate </w:t>
                      </w:r>
                      <w:r w:rsidRPr="00E16F32">
                        <w:rPr>
                          <w:rFonts w:ascii="Arial" w:hAnsi="Arial" w:cs="Arial"/>
                          <w:lang w:val="it-IT"/>
                        </w:rPr>
                        <w:t>sunt eligibile echipamentele de agrement autopropulsate numai cu acordul administratorului/custodelui ariei naturale respective.</w:t>
                      </w:r>
                    </w:p>
                  </w:txbxContent>
                </v:textbox>
              </v:shape>
            </w:pict>
          </mc:Fallback>
        </mc:AlternateContent>
      </w:r>
    </w:p>
    <w:p w:rsidR="00982295" w:rsidRPr="00E16F32" w:rsidRDefault="00982295" w:rsidP="00FF1EC0">
      <w:pPr>
        <w:contextualSpacing/>
        <w:jc w:val="both"/>
        <w:rPr>
          <w:rFonts w:ascii="Arial" w:hAnsi="Arial" w:cs="Arial"/>
          <w:lang w:val="it-IT"/>
        </w:rPr>
      </w:pPr>
    </w:p>
    <w:p w:rsidR="00982295" w:rsidRPr="00E16F32" w:rsidRDefault="00982295" w:rsidP="00FF1EC0">
      <w:pPr>
        <w:contextualSpacing/>
        <w:jc w:val="both"/>
        <w:rPr>
          <w:rFonts w:ascii="Arial" w:hAnsi="Arial" w:cs="Arial"/>
          <w:lang w:val="it-IT"/>
        </w:rPr>
      </w:pPr>
    </w:p>
    <w:p w:rsidR="00982295" w:rsidRPr="00E16F32" w:rsidRDefault="00B8512E" w:rsidP="00FF1EC0">
      <w:pPr>
        <w:contextualSpacing/>
        <w:jc w:val="both"/>
        <w:rPr>
          <w:rFonts w:ascii="Arial" w:hAnsi="Arial" w:cs="Arial"/>
          <w:color w:val="000000"/>
          <w:lang w:val="it-IT"/>
        </w:rPr>
      </w:pPr>
      <w:r>
        <w:rPr>
          <w:rFonts w:ascii="Arial" w:hAnsi="Arial" w:cs="Arial"/>
          <w:noProof/>
          <w:color w:val="000000"/>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12700</wp:posOffset>
                </wp:positionV>
                <wp:extent cx="5895975" cy="1885950"/>
                <wp:effectExtent l="0" t="0" r="28575" b="19050"/>
                <wp:wrapNone/>
                <wp:docPr id="12" name="Casetă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18859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b/>
                                <w:bCs/>
                                <w:color w:val="000000"/>
                                <w:lang w:val="it-IT"/>
                              </w:rPr>
                              <w:t xml:space="preserve">Atenție! </w:t>
                            </w:r>
                            <w:r w:rsidRPr="00E16F32">
                              <w:rPr>
                                <w:rFonts w:ascii="Arial" w:hAnsi="Arial" w:cs="Arial"/>
                                <w:color w:val="000000"/>
                                <w:lang w:val="it-IT"/>
                              </w:rPr>
                              <w:t xml:space="preserve">În cadrul proiectelor care vizează activități în cadrul CAEN 5530 – Parcuri pentru rulote, camping și tabere, pentru construire căsuțe capacitatea de cazare construita/modernizată prin proiect se va limita la capacitatea maximă de cazare de 3 - 4 locuri/ căsuță, fără a fi limitat numărul căsuțelor, iar pentru bungalowuri - se acceptă construirea unui singur bungalow cu o capacitate de cazare de maximum 8 camere (16 locuri de cazare). Structurile dezvoltate prin proiecte finanțate pe acest cod CAEN trebuie să respecte prevederile aplicabile OANT 65/2013, inclusiv definițiile și criteriile minime obligatorii prevazute în Anexa 1(6) a acestui act normativ. </w:t>
                            </w:r>
                          </w:p>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color w:val="000000"/>
                                <w:lang w:val="it-IT"/>
                              </w:rPr>
                              <w:t xml:space="preserve">Taberele pentru pescuit și vânătoare nu sunt eligibile. </w:t>
                            </w:r>
                          </w:p>
                          <w:p w:rsidR="00A41CD2" w:rsidRPr="00E16F32" w:rsidRDefault="00A41CD2" w:rsidP="00A42216">
                            <w:pPr>
                              <w:jc w:val="both"/>
                              <w:rPr>
                                <w:rFonts w:ascii="Arial" w:hAnsi="Arial" w:cs="Arial"/>
                                <w:lang w:val="it-IT"/>
                              </w:rPr>
                            </w:pPr>
                            <w:r w:rsidRPr="00E16F32">
                              <w:rPr>
                                <w:rFonts w:ascii="Arial" w:hAnsi="Arial" w:cs="Arial"/>
                                <w:color w:val="000000"/>
                                <w:lang w:val="it-IT"/>
                              </w:rPr>
                              <w:t>Pentru proiectele prin care se propun venituri din organizare de tabere, grupurile de turiști vor fi cazate în căsuțe sau bungalow.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2" o:spid="_x0000_s1036" type="#_x0000_t202" style="position:absolute;left:0;text-align:left;margin-left:0;margin-top:1pt;width:464.25pt;height:14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" fillcolor="#92d050" strokeweight=".5pt">
                <v:path arrowok="t"/>
                <v:textbox>
                  <w:txbxContent>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b/>
                          <w:bCs/>
                          <w:color w:val="000000"/>
                          <w:lang w:val="it-IT"/>
                        </w:rPr>
                        <w:t xml:space="preserve">Atenție! </w:t>
                      </w:r>
                      <w:r w:rsidRPr="00E16F32">
                        <w:rPr>
                          <w:rFonts w:ascii="Arial" w:hAnsi="Arial" w:cs="Arial"/>
                          <w:color w:val="000000"/>
                          <w:lang w:val="it-IT"/>
                        </w:rPr>
                        <w:t xml:space="preserve">În cadrul proiectelor care vizează activități în cadrul CAEN 5530 – Parcuri pentru rulote, camping și tabere, pentru construire căsuțe capacitatea de cazare construita/modernizată prin proiect se va limita la capacitatea maximă de cazare de 3 - 4 locuri/ căsuță, fără a fi limitat numărul căsuțelor, iar pentru bungalowuri - se acceptă construirea unui singur bungalow cu o capacitate de cazare de maximum 8 camere (16 locuri de cazare). Structurile dezvoltate prin proiecte finanțate pe acest cod CAEN trebuie să respecte prevederile aplicabile OANT 65/2013, inclusiv definițiile și criteriile minime obligatorii prevazute în Anexa 1(6) a acestui act normativ. </w:t>
                      </w:r>
                    </w:p>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color w:val="000000"/>
                          <w:lang w:val="it-IT"/>
                        </w:rPr>
                        <w:t xml:space="preserve">Taberele pentru pescuit și vânătoare nu sunt eligibile. </w:t>
                      </w:r>
                    </w:p>
                    <w:p w:rsidR="00A41CD2" w:rsidRPr="00E16F32" w:rsidRDefault="00A41CD2" w:rsidP="00A42216">
                      <w:pPr>
                        <w:jc w:val="both"/>
                        <w:rPr>
                          <w:rFonts w:ascii="Arial" w:hAnsi="Arial" w:cs="Arial"/>
                          <w:lang w:val="it-IT"/>
                        </w:rPr>
                      </w:pPr>
                      <w:r w:rsidRPr="00E16F32">
                        <w:rPr>
                          <w:rFonts w:ascii="Arial" w:hAnsi="Arial" w:cs="Arial"/>
                          <w:color w:val="000000"/>
                          <w:lang w:val="it-IT"/>
                        </w:rPr>
                        <w:t>Pentru proiectele prin care se propun venituri din organizare de tabere, grupurile de turiști vor fi cazate în căsuțe sau bungalow.</w:t>
                      </w:r>
                    </w:p>
                  </w:txbxContent>
                </v:textbox>
                <w10:wrap anchorx="margin"/>
              </v:shape>
            </w:pict>
          </mc:Fallback>
        </mc:AlternateContent>
      </w:r>
    </w:p>
    <w:p w:rsidR="00982295" w:rsidRPr="00E16F32" w:rsidRDefault="00982295" w:rsidP="00FF1EC0">
      <w:pPr>
        <w:contextualSpacing/>
        <w:jc w:val="both"/>
        <w:rPr>
          <w:rFonts w:ascii="Arial" w:hAnsi="Arial" w:cs="Arial"/>
          <w:lang w:val="it-IT"/>
        </w:rPr>
      </w:pPr>
    </w:p>
    <w:p w:rsidR="00982295" w:rsidRPr="00E16F32" w:rsidRDefault="00982295" w:rsidP="00FF1EC0">
      <w:pPr>
        <w:contextualSpacing/>
        <w:jc w:val="both"/>
        <w:rPr>
          <w:rFonts w:ascii="Arial" w:hAnsi="Arial" w:cs="Arial"/>
          <w:lang w:val="it-IT"/>
        </w:rPr>
      </w:pPr>
    </w:p>
    <w:p w:rsidR="00780D1E" w:rsidRPr="00E16F32" w:rsidRDefault="00780D1E" w:rsidP="00FF1EC0">
      <w:pPr>
        <w:pStyle w:val="ListParagraph"/>
        <w:spacing w:after="0"/>
        <w:jc w:val="both"/>
        <w:rPr>
          <w:rFonts w:ascii="Arial" w:hAnsi="Arial" w:cs="Arial"/>
          <w:lang w:val="it-IT"/>
        </w:rPr>
      </w:pPr>
    </w:p>
    <w:p w:rsidR="00982295" w:rsidRPr="00E16F32" w:rsidRDefault="00982295" w:rsidP="00FF1EC0">
      <w:pPr>
        <w:pStyle w:val="ListParagraph"/>
        <w:spacing w:after="0"/>
        <w:jc w:val="both"/>
        <w:rPr>
          <w:rFonts w:ascii="Arial" w:hAnsi="Arial" w:cs="Arial"/>
          <w:lang w:val="it-IT"/>
        </w:rPr>
      </w:pP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p>
    <w:p w:rsidR="006A16B2" w:rsidRPr="00E16F32" w:rsidRDefault="006A16B2" w:rsidP="00FF1EC0">
      <w:pPr>
        <w:autoSpaceDE w:val="0"/>
        <w:autoSpaceDN w:val="0"/>
        <w:adjustRightInd w:val="0"/>
        <w:spacing w:after="0"/>
        <w:contextualSpacing/>
        <w:jc w:val="both"/>
        <w:rPr>
          <w:rFonts w:ascii="Arial" w:hAnsi="Arial" w:cs="Arial"/>
          <w:lang w:val="it-IT"/>
        </w:rPr>
      </w:pPr>
    </w:p>
    <w:p w:rsidR="00D07E27" w:rsidRPr="00E16F32" w:rsidRDefault="00D07E27" w:rsidP="00FF1EC0">
      <w:pPr>
        <w:autoSpaceDE w:val="0"/>
        <w:autoSpaceDN w:val="0"/>
        <w:adjustRightInd w:val="0"/>
        <w:spacing w:after="0"/>
        <w:contextualSpacing/>
        <w:jc w:val="both"/>
        <w:rPr>
          <w:rFonts w:ascii="Arial" w:hAnsi="Arial" w:cs="Arial"/>
          <w:lang w:val="it-IT"/>
        </w:rPr>
      </w:pPr>
    </w:p>
    <w:p w:rsidR="00D07E27" w:rsidRPr="00E16F32" w:rsidRDefault="00D07E27" w:rsidP="00FF1EC0">
      <w:pPr>
        <w:autoSpaceDE w:val="0"/>
        <w:autoSpaceDN w:val="0"/>
        <w:adjustRightInd w:val="0"/>
        <w:spacing w:after="0"/>
        <w:contextualSpacing/>
        <w:jc w:val="both"/>
        <w:rPr>
          <w:rFonts w:ascii="Arial" w:hAnsi="Arial" w:cs="Arial"/>
          <w:lang w:val="it-IT"/>
        </w:rPr>
      </w:pPr>
    </w:p>
    <w:p w:rsidR="00D57985" w:rsidRPr="00E16F32" w:rsidRDefault="00D57985" w:rsidP="00FF1EC0">
      <w:pPr>
        <w:autoSpaceDE w:val="0"/>
        <w:autoSpaceDN w:val="0"/>
        <w:adjustRightInd w:val="0"/>
        <w:spacing w:after="0"/>
        <w:contextualSpacing/>
        <w:jc w:val="both"/>
        <w:rPr>
          <w:rFonts w:ascii="Arial" w:hAnsi="Arial" w:cs="Arial"/>
          <w:lang w:val="it-IT"/>
        </w:rPr>
      </w:pP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b/>
          <w:bCs/>
          <w:color w:val="000000"/>
          <w:lang w:val="it-IT"/>
        </w:rPr>
        <w:t>PRECIZ</w:t>
      </w:r>
      <w:r w:rsidR="001953CA" w:rsidRPr="00E16F32">
        <w:rPr>
          <w:rFonts w:ascii="Arial" w:hAnsi="Arial" w:cs="Arial"/>
          <w:b/>
          <w:bCs/>
          <w:color w:val="000000"/>
          <w:lang w:val="it-IT"/>
        </w:rPr>
        <w:t>A</w:t>
      </w:r>
      <w:r w:rsidRPr="00E16F32">
        <w:rPr>
          <w:rFonts w:ascii="Arial" w:hAnsi="Arial" w:cs="Arial"/>
          <w:b/>
          <w:bCs/>
          <w:color w:val="000000"/>
          <w:lang w:val="it-IT"/>
        </w:rPr>
        <w:t>RI CU PRIVIRE LA STRUCTURILE DE PRIMIRE TURISTICE – DE TIPUL PENSIUNILOR AGROTURISTICE</w:t>
      </w:r>
    </w:p>
    <w:p w:rsidR="00982295" w:rsidRPr="00E16F32" w:rsidRDefault="00982295" w:rsidP="00E04C3B">
      <w:pPr>
        <w:numPr>
          <w:ilvl w:val="0"/>
          <w:numId w:val="7"/>
        </w:numPr>
        <w:autoSpaceDE w:val="0"/>
        <w:autoSpaceDN w:val="0"/>
        <w:adjustRightInd w:val="0"/>
        <w:spacing w:after="66"/>
        <w:contextualSpacing/>
        <w:jc w:val="both"/>
        <w:rPr>
          <w:rFonts w:ascii="Arial" w:hAnsi="Arial" w:cs="Arial"/>
          <w:color w:val="000000"/>
          <w:lang w:val="it-IT"/>
        </w:rPr>
      </w:pPr>
      <w:r w:rsidRPr="00E16F32">
        <w:rPr>
          <w:rFonts w:ascii="Arial" w:hAnsi="Arial" w:cs="Arial"/>
          <w:b/>
          <w:bCs/>
          <w:color w:val="000000"/>
          <w:lang w:val="it-IT"/>
        </w:rPr>
        <w:t>Solicitantul trebuie s</w:t>
      </w:r>
      <w:r w:rsidR="001953CA" w:rsidRPr="00E16F32">
        <w:rPr>
          <w:rFonts w:ascii="Arial" w:hAnsi="Arial" w:cs="Arial"/>
          <w:b/>
          <w:bCs/>
          <w:color w:val="000000"/>
          <w:lang w:val="it-IT"/>
        </w:rPr>
        <w:t>a</w:t>
      </w:r>
      <w:r w:rsidRPr="00E16F32">
        <w:rPr>
          <w:rFonts w:ascii="Arial" w:hAnsi="Arial" w:cs="Arial"/>
          <w:b/>
          <w:bCs/>
          <w:color w:val="000000"/>
          <w:lang w:val="it-IT"/>
        </w:rPr>
        <w:t xml:space="preserve"> desf</w:t>
      </w:r>
      <w:r w:rsidR="001953CA" w:rsidRPr="00E16F32">
        <w:rPr>
          <w:rFonts w:ascii="Arial" w:hAnsi="Arial" w:cs="Arial"/>
          <w:b/>
          <w:bCs/>
          <w:color w:val="000000"/>
          <w:lang w:val="it-IT"/>
        </w:rPr>
        <w:t>as</w:t>
      </w:r>
      <w:r w:rsidRPr="00E16F32">
        <w:rPr>
          <w:rFonts w:ascii="Arial" w:hAnsi="Arial" w:cs="Arial"/>
          <w:b/>
          <w:bCs/>
          <w:color w:val="000000"/>
          <w:lang w:val="it-IT"/>
        </w:rPr>
        <w:t>oare o activitate agricol</w:t>
      </w:r>
      <w:r w:rsidR="001953CA" w:rsidRPr="00E16F32">
        <w:rPr>
          <w:rFonts w:ascii="Arial" w:hAnsi="Arial" w:cs="Arial"/>
          <w:b/>
          <w:bCs/>
          <w:color w:val="000000"/>
          <w:lang w:val="it-IT"/>
        </w:rPr>
        <w:t>a</w:t>
      </w:r>
      <w:r w:rsidRPr="00E16F32">
        <w:rPr>
          <w:rFonts w:ascii="Arial" w:hAnsi="Arial" w:cs="Arial"/>
          <w:color w:val="000000"/>
          <w:lang w:val="it-IT"/>
        </w:rPr>
        <w:t>cre</w:t>
      </w:r>
      <w:r w:rsidR="001953CA" w:rsidRPr="00E16F32">
        <w:rPr>
          <w:rFonts w:ascii="Arial" w:hAnsi="Arial" w:cs="Arial"/>
          <w:color w:val="000000"/>
          <w:lang w:val="it-IT"/>
        </w:rPr>
        <w:t>s</w:t>
      </w:r>
      <w:r w:rsidRPr="00E16F32">
        <w:rPr>
          <w:rFonts w:ascii="Arial" w:hAnsi="Arial" w:cs="Arial"/>
          <w:color w:val="000000"/>
          <w:lang w:val="it-IT"/>
        </w:rPr>
        <w:t>terea animalelor, cultivarea diferitelor tipuri de plante, livezi de pomi fructiferi - la momentul depunerii cererii de finan</w:t>
      </w:r>
      <w:r w:rsidR="001953CA" w:rsidRPr="00E16F32">
        <w:rPr>
          <w:rFonts w:ascii="Arial" w:hAnsi="Arial" w:cs="Arial"/>
          <w:color w:val="000000"/>
          <w:lang w:val="it-IT"/>
        </w:rPr>
        <w:t>t</w:t>
      </w:r>
      <w:r w:rsidRPr="00E16F32">
        <w:rPr>
          <w:rFonts w:ascii="Arial" w:hAnsi="Arial" w:cs="Arial"/>
          <w:color w:val="000000"/>
          <w:lang w:val="it-IT"/>
        </w:rPr>
        <w:t>are. Dup</w:t>
      </w:r>
      <w:r w:rsidR="001953CA" w:rsidRPr="00E16F32">
        <w:rPr>
          <w:rFonts w:ascii="Arial" w:hAnsi="Arial" w:cs="Arial"/>
          <w:color w:val="000000"/>
          <w:lang w:val="it-IT"/>
        </w:rPr>
        <w:t>ai</w:t>
      </w:r>
      <w:r w:rsidRPr="00E16F32">
        <w:rPr>
          <w:rFonts w:ascii="Arial" w:hAnsi="Arial" w:cs="Arial"/>
          <w:color w:val="000000"/>
          <w:lang w:val="it-IT"/>
        </w:rPr>
        <w:t>ncheierea contractului de finan</w:t>
      </w:r>
      <w:r w:rsidR="001953CA" w:rsidRPr="00E16F32">
        <w:rPr>
          <w:rFonts w:ascii="Arial" w:hAnsi="Arial" w:cs="Arial"/>
          <w:color w:val="000000"/>
          <w:lang w:val="it-IT"/>
        </w:rPr>
        <w:t>t</w:t>
      </w:r>
      <w:r w:rsidRPr="00E16F32">
        <w:rPr>
          <w:rFonts w:ascii="Arial" w:hAnsi="Arial" w:cs="Arial"/>
          <w:color w:val="000000"/>
          <w:lang w:val="it-IT"/>
        </w:rPr>
        <w:t>are, beneficiarul poate renun</w:t>
      </w:r>
      <w:r w:rsidR="001953CA" w:rsidRPr="00E16F32">
        <w:rPr>
          <w:rFonts w:ascii="Arial" w:hAnsi="Arial" w:cs="Arial"/>
          <w:color w:val="000000"/>
          <w:lang w:val="it-IT"/>
        </w:rPr>
        <w:t>t</w:t>
      </w:r>
      <w:r w:rsidRPr="00E16F32">
        <w:rPr>
          <w:rFonts w:ascii="Arial" w:hAnsi="Arial" w:cs="Arial"/>
          <w:color w:val="000000"/>
          <w:lang w:val="it-IT"/>
        </w:rPr>
        <w:t>a la activitatea agricol</w:t>
      </w:r>
      <w:r w:rsidR="001953CA" w:rsidRPr="00E16F32">
        <w:rPr>
          <w:rFonts w:ascii="Arial" w:hAnsi="Arial" w:cs="Arial"/>
          <w:color w:val="000000"/>
          <w:lang w:val="it-IT"/>
        </w:rPr>
        <w:t>a</w:t>
      </w:r>
      <w:r w:rsidRPr="00E16F32">
        <w:rPr>
          <w:rFonts w:ascii="Arial" w:hAnsi="Arial" w:cs="Arial"/>
          <w:color w:val="000000"/>
          <w:lang w:val="it-IT"/>
        </w:rPr>
        <w:t xml:space="preserve"> cu condi</w:t>
      </w:r>
      <w:r w:rsidR="001953CA" w:rsidRPr="00E16F32">
        <w:rPr>
          <w:rFonts w:ascii="Arial" w:hAnsi="Arial" w:cs="Arial"/>
          <w:color w:val="000000"/>
          <w:lang w:val="it-IT"/>
        </w:rPr>
        <w:t>t</w:t>
      </w:r>
      <w:r w:rsidRPr="00E16F32">
        <w:rPr>
          <w:rFonts w:ascii="Arial" w:hAnsi="Arial" w:cs="Arial"/>
          <w:color w:val="000000"/>
          <w:lang w:val="it-IT"/>
        </w:rPr>
        <w:t>ia desf</w:t>
      </w:r>
      <w:r w:rsidR="001953CA" w:rsidRPr="00E16F32">
        <w:rPr>
          <w:rFonts w:ascii="Arial" w:hAnsi="Arial" w:cs="Arial"/>
          <w:color w:val="000000"/>
          <w:lang w:val="it-IT"/>
        </w:rPr>
        <w:t>as</w:t>
      </w:r>
      <w:r w:rsidRPr="00E16F32">
        <w:rPr>
          <w:rFonts w:ascii="Arial" w:hAnsi="Arial" w:cs="Arial"/>
          <w:color w:val="000000"/>
          <w:lang w:val="it-IT"/>
        </w:rPr>
        <w:t>ur</w:t>
      </w:r>
      <w:r w:rsidR="001953CA" w:rsidRPr="00E16F32">
        <w:rPr>
          <w:rFonts w:ascii="Arial" w:hAnsi="Arial" w:cs="Arial"/>
          <w:color w:val="000000"/>
          <w:lang w:val="it-IT"/>
        </w:rPr>
        <w:t>a</w:t>
      </w:r>
      <w:r w:rsidRPr="00E16F32">
        <w:rPr>
          <w:rFonts w:ascii="Arial" w:hAnsi="Arial" w:cs="Arial"/>
          <w:color w:val="000000"/>
          <w:lang w:val="it-IT"/>
        </w:rPr>
        <w:t>rii unei activit</w:t>
      </w:r>
      <w:r w:rsidR="001953CA" w:rsidRPr="00E16F32">
        <w:rPr>
          <w:rFonts w:ascii="Arial" w:hAnsi="Arial" w:cs="Arial"/>
          <w:color w:val="000000"/>
          <w:lang w:val="it-IT"/>
        </w:rPr>
        <w:t>at</w:t>
      </w:r>
      <w:r w:rsidRPr="00E16F32">
        <w:rPr>
          <w:rFonts w:ascii="Arial" w:hAnsi="Arial" w:cs="Arial"/>
          <w:color w:val="000000"/>
          <w:lang w:val="it-IT"/>
        </w:rPr>
        <w:t>i me</w:t>
      </w:r>
      <w:r w:rsidR="001953CA" w:rsidRPr="00E16F32">
        <w:rPr>
          <w:rFonts w:ascii="Arial" w:hAnsi="Arial" w:cs="Arial"/>
          <w:color w:val="000000"/>
          <w:lang w:val="it-IT"/>
        </w:rPr>
        <w:t>s</w:t>
      </w:r>
      <w:r w:rsidRPr="00E16F32">
        <w:rPr>
          <w:rFonts w:ascii="Arial" w:hAnsi="Arial" w:cs="Arial"/>
          <w:color w:val="000000"/>
          <w:lang w:val="it-IT"/>
        </w:rPr>
        <w:t>te</w:t>
      </w:r>
      <w:r w:rsidR="001953CA" w:rsidRPr="00E16F32">
        <w:rPr>
          <w:rFonts w:ascii="Arial" w:hAnsi="Arial" w:cs="Arial"/>
          <w:color w:val="000000"/>
          <w:lang w:val="it-IT"/>
        </w:rPr>
        <w:t>s</w:t>
      </w:r>
      <w:r w:rsidRPr="00E16F32">
        <w:rPr>
          <w:rFonts w:ascii="Arial" w:hAnsi="Arial" w:cs="Arial"/>
          <w:color w:val="000000"/>
          <w:lang w:val="it-IT"/>
        </w:rPr>
        <w:t>ug</w:t>
      </w:r>
      <w:r w:rsidR="001953CA" w:rsidRPr="00E16F32">
        <w:rPr>
          <w:rFonts w:ascii="Arial" w:hAnsi="Arial" w:cs="Arial"/>
          <w:color w:val="000000"/>
          <w:lang w:val="it-IT"/>
        </w:rPr>
        <w:t>a</w:t>
      </w:r>
      <w:r w:rsidRPr="00E16F32">
        <w:rPr>
          <w:rFonts w:ascii="Arial" w:hAnsi="Arial" w:cs="Arial"/>
          <w:color w:val="000000"/>
          <w:lang w:val="it-IT"/>
        </w:rPr>
        <w:t>re</w:t>
      </w:r>
      <w:r w:rsidR="001953CA" w:rsidRPr="00E16F32">
        <w:rPr>
          <w:rFonts w:ascii="Arial" w:hAnsi="Arial" w:cs="Arial"/>
          <w:color w:val="000000"/>
          <w:lang w:val="it-IT"/>
        </w:rPr>
        <w:t>s</w:t>
      </w:r>
      <w:r w:rsidRPr="00E16F32">
        <w:rPr>
          <w:rFonts w:ascii="Arial" w:hAnsi="Arial" w:cs="Arial"/>
          <w:color w:val="000000"/>
          <w:lang w:val="it-IT"/>
        </w:rPr>
        <w:t>ti cu atelier de lucru, din care rezult</w:t>
      </w:r>
      <w:r w:rsidR="001953CA" w:rsidRPr="00E16F32">
        <w:rPr>
          <w:rFonts w:ascii="Arial" w:hAnsi="Arial" w:cs="Arial"/>
          <w:color w:val="000000"/>
          <w:lang w:val="it-IT"/>
        </w:rPr>
        <w:t>a</w:t>
      </w:r>
      <w:r w:rsidRPr="00E16F32">
        <w:rPr>
          <w:rFonts w:ascii="Arial" w:hAnsi="Arial" w:cs="Arial"/>
          <w:color w:val="000000"/>
          <w:lang w:val="it-IT"/>
        </w:rPr>
        <w:t xml:space="preserve"> diferite articole de artizanat (pentru a respecta prevederile OANT 65/2013). </w:t>
      </w:r>
    </w:p>
    <w:p w:rsidR="00982295" w:rsidRPr="00E16F32" w:rsidRDefault="001953CA" w:rsidP="00E04C3B">
      <w:pPr>
        <w:numPr>
          <w:ilvl w:val="0"/>
          <w:numId w:val="7"/>
        </w:numPr>
        <w:autoSpaceDE w:val="0"/>
        <w:autoSpaceDN w:val="0"/>
        <w:adjustRightInd w:val="0"/>
        <w:spacing w:after="66"/>
        <w:contextualSpacing/>
        <w:jc w:val="both"/>
        <w:rPr>
          <w:rFonts w:ascii="Arial" w:hAnsi="Arial" w:cs="Arial"/>
          <w:color w:val="000000"/>
          <w:lang w:val="it-IT"/>
        </w:rPr>
      </w:pPr>
      <w:r w:rsidRPr="00E16F32">
        <w:rPr>
          <w:rFonts w:ascii="Arial" w:hAnsi="Arial" w:cs="Arial"/>
          <w:b/>
          <w:bCs/>
          <w:color w:val="000000"/>
          <w:lang w:val="it-IT"/>
        </w:rPr>
        <w:t>I</w:t>
      </w:r>
      <w:r w:rsidR="00982295" w:rsidRPr="00E16F32">
        <w:rPr>
          <w:rFonts w:ascii="Arial" w:hAnsi="Arial" w:cs="Arial"/>
          <w:b/>
          <w:bCs/>
          <w:color w:val="000000"/>
          <w:lang w:val="it-IT"/>
        </w:rPr>
        <w:t>n cazul start</w:t>
      </w:r>
      <w:r w:rsidR="00982295" w:rsidRPr="00E16F32">
        <w:rPr>
          <w:rFonts w:ascii="Cambria Math" w:hAnsi="Cambria Math" w:cs="Cambria Math"/>
          <w:b/>
          <w:bCs/>
          <w:color w:val="000000"/>
          <w:lang w:val="it-IT"/>
        </w:rPr>
        <w:t>‐</w:t>
      </w:r>
      <w:r w:rsidR="00982295" w:rsidRPr="00E16F32">
        <w:rPr>
          <w:rFonts w:ascii="Arial" w:hAnsi="Arial" w:cs="Arial"/>
          <w:b/>
          <w:bCs/>
          <w:color w:val="000000"/>
          <w:lang w:val="it-IT"/>
        </w:rPr>
        <w:t>up</w:t>
      </w:r>
      <w:r w:rsidR="00982295" w:rsidRPr="00E16F32">
        <w:rPr>
          <w:rFonts w:ascii="Cambria Math" w:hAnsi="Cambria Math" w:cs="Cambria Math"/>
          <w:b/>
          <w:bCs/>
          <w:color w:val="000000"/>
          <w:lang w:val="it-IT"/>
        </w:rPr>
        <w:t>‐</w:t>
      </w:r>
      <w:r w:rsidR="00982295" w:rsidRPr="00E16F32">
        <w:rPr>
          <w:rFonts w:ascii="Arial" w:hAnsi="Arial" w:cs="Arial"/>
          <w:b/>
          <w:bCs/>
          <w:color w:val="000000"/>
          <w:lang w:val="it-IT"/>
        </w:rPr>
        <w:t xml:space="preserve">urilor, </w:t>
      </w:r>
      <w:r w:rsidR="00982295" w:rsidRPr="00E16F32">
        <w:rPr>
          <w:rFonts w:ascii="Arial" w:hAnsi="Arial" w:cs="Arial"/>
          <w:color w:val="000000"/>
          <w:lang w:val="it-IT"/>
        </w:rPr>
        <w:t>activitatea agricol</w:t>
      </w:r>
      <w:r w:rsidRPr="00E16F32">
        <w:rPr>
          <w:rFonts w:ascii="Arial" w:hAnsi="Arial" w:cs="Arial"/>
          <w:color w:val="000000"/>
          <w:lang w:val="it-IT"/>
        </w:rPr>
        <w:t>a</w:t>
      </w:r>
      <w:r w:rsidR="00982295" w:rsidRPr="00E16F32">
        <w:rPr>
          <w:rFonts w:ascii="Arial" w:hAnsi="Arial" w:cs="Arial"/>
          <w:color w:val="000000"/>
          <w:lang w:val="it-IT"/>
        </w:rPr>
        <w:t xml:space="preserve"> poate fi dovedita de asemenea </w:t>
      </w:r>
      <w:r w:rsidRPr="00E16F32">
        <w:rPr>
          <w:rFonts w:ascii="Arial" w:hAnsi="Arial" w:cs="Arial"/>
          <w:color w:val="000000"/>
          <w:lang w:val="it-IT"/>
        </w:rPr>
        <w:t>s</w:t>
      </w:r>
      <w:r w:rsidR="00982295" w:rsidRPr="00E16F32">
        <w:rPr>
          <w:rFonts w:ascii="Arial" w:hAnsi="Arial" w:cs="Arial"/>
          <w:color w:val="000000"/>
          <w:lang w:val="it-IT"/>
        </w:rPr>
        <w:t xml:space="preserve">i </w:t>
      </w:r>
      <w:r w:rsidRPr="00E16F32">
        <w:rPr>
          <w:rFonts w:ascii="Arial" w:hAnsi="Arial" w:cs="Arial"/>
          <w:color w:val="000000"/>
          <w:lang w:val="it-IT"/>
        </w:rPr>
        <w:t>i</w:t>
      </w:r>
      <w:r w:rsidR="00982295" w:rsidRPr="00E16F32">
        <w:rPr>
          <w:rFonts w:ascii="Arial" w:hAnsi="Arial" w:cs="Arial"/>
          <w:color w:val="000000"/>
          <w:lang w:val="it-IT"/>
        </w:rPr>
        <w:t xml:space="preserve">n cazul </w:t>
      </w:r>
      <w:r w:rsidRPr="00E16F32">
        <w:rPr>
          <w:rFonts w:ascii="Arial" w:hAnsi="Arial" w:cs="Arial"/>
          <w:color w:val="000000"/>
          <w:lang w:val="it-IT"/>
        </w:rPr>
        <w:t>i</w:t>
      </w:r>
      <w:r w:rsidR="00982295" w:rsidRPr="00E16F32">
        <w:rPr>
          <w:rFonts w:ascii="Arial" w:hAnsi="Arial" w:cs="Arial"/>
          <w:color w:val="000000"/>
          <w:lang w:val="it-IT"/>
        </w:rPr>
        <w:t>n care ac</w:t>
      </w:r>
      <w:r w:rsidRPr="00E16F32">
        <w:rPr>
          <w:rFonts w:ascii="Arial" w:hAnsi="Arial" w:cs="Arial"/>
          <w:color w:val="000000"/>
          <w:lang w:val="it-IT"/>
        </w:rPr>
        <w:t>t</w:t>
      </w:r>
      <w:r w:rsidR="00982295" w:rsidRPr="00E16F32">
        <w:rPr>
          <w:rFonts w:ascii="Arial" w:hAnsi="Arial" w:cs="Arial"/>
          <w:color w:val="000000"/>
          <w:lang w:val="it-IT"/>
        </w:rPr>
        <w:t>ionarul majoritar absolut (care de</w:t>
      </w:r>
      <w:r w:rsidRPr="00E16F32">
        <w:rPr>
          <w:rFonts w:ascii="Arial" w:hAnsi="Arial" w:cs="Arial"/>
          <w:color w:val="000000"/>
          <w:lang w:val="it-IT"/>
        </w:rPr>
        <w:t>t</w:t>
      </w:r>
      <w:r w:rsidR="00982295" w:rsidRPr="00E16F32">
        <w:rPr>
          <w:rFonts w:ascii="Arial" w:hAnsi="Arial" w:cs="Arial"/>
          <w:color w:val="000000"/>
          <w:lang w:val="it-IT"/>
        </w:rPr>
        <w:t>ine minimum 50%+1 din ac</w:t>
      </w:r>
      <w:r w:rsidRPr="00E16F32">
        <w:rPr>
          <w:rFonts w:ascii="Arial" w:hAnsi="Arial" w:cs="Arial"/>
          <w:color w:val="000000"/>
          <w:lang w:val="it-IT"/>
        </w:rPr>
        <w:t>t</w:t>
      </w:r>
      <w:r w:rsidR="00982295" w:rsidRPr="00E16F32">
        <w:rPr>
          <w:rFonts w:ascii="Arial" w:hAnsi="Arial" w:cs="Arial"/>
          <w:color w:val="000000"/>
          <w:lang w:val="it-IT"/>
        </w:rPr>
        <w:t>iunile/p</w:t>
      </w:r>
      <w:r w:rsidRPr="00E16F32">
        <w:rPr>
          <w:rFonts w:ascii="Arial" w:hAnsi="Arial" w:cs="Arial"/>
          <w:color w:val="000000"/>
          <w:lang w:val="it-IT"/>
        </w:rPr>
        <w:t>a</w:t>
      </w:r>
      <w:r w:rsidR="00982295" w:rsidRPr="00E16F32">
        <w:rPr>
          <w:rFonts w:ascii="Arial" w:hAnsi="Arial" w:cs="Arial"/>
          <w:color w:val="000000"/>
          <w:lang w:val="it-IT"/>
        </w:rPr>
        <w:t>r</w:t>
      </w:r>
      <w:r w:rsidRPr="00E16F32">
        <w:rPr>
          <w:rFonts w:ascii="Arial" w:hAnsi="Arial" w:cs="Arial"/>
          <w:color w:val="000000"/>
          <w:lang w:val="it-IT"/>
        </w:rPr>
        <w:t>t</w:t>
      </w:r>
      <w:r w:rsidR="00982295" w:rsidRPr="00E16F32">
        <w:rPr>
          <w:rFonts w:ascii="Arial" w:hAnsi="Arial" w:cs="Arial"/>
          <w:color w:val="000000"/>
          <w:lang w:val="it-IT"/>
        </w:rPr>
        <w:t>ile sociale ale solicitantului) a desf</w:t>
      </w:r>
      <w:r w:rsidRPr="00E16F32">
        <w:rPr>
          <w:rFonts w:ascii="Arial" w:hAnsi="Arial" w:cs="Arial"/>
          <w:color w:val="000000"/>
          <w:lang w:val="it-IT"/>
        </w:rPr>
        <w:t>as</w:t>
      </w:r>
      <w:r w:rsidR="00982295" w:rsidRPr="00E16F32">
        <w:rPr>
          <w:rFonts w:ascii="Arial" w:hAnsi="Arial" w:cs="Arial"/>
          <w:color w:val="000000"/>
          <w:lang w:val="it-IT"/>
        </w:rPr>
        <w:t>urat activitate agricol</w:t>
      </w:r>
      <w:r w:rsidRPr="00E16F32">
        <w:rPr>
          <w:rFonts w:ascii="Arial" w:hAnsi="Arial" w:cs="Arial"/>
          <w:color w:val="000000"/>
          <w:lang w:val="it-IT"/>
        </w:rPr>
        <w:t>a</w:t>
      </w:r>
      <w:r w:rsidR="00982295" w:rsidRPr="00E16F32">
        <w:rPr>
          <w:rFonts w:ascii="Arial" w:hAnsi="Arial" w:cs="Arial"/>
          <w:color w:val="000000"/>
          <w:lang w:val="it-IT"/>
        </w:rPr>
        <w:t xml:space="preserve"> la momentul depunerii Cererii de Finan</w:t>
      </w:r>
      <w:r w:rsidRPr="00E16F32">
        <w:rPr>
          <w:rFonts w:ascii="Arial" w:hAnsi="Arial" w:cs="Arial"/>
          <w:color w:val="000000"/>
          <w:lang w:val="it-IT"/>
        </w:rPr>
        <w:t>t</w:t>
      </w:r>
      <w:r w:rsidR="00982295" w:rsidRPr="00E16F32">
        <w:rPr>
          <w:rFonts w:ascii="Arial" w:hAnsi="Arial" w:cs="Arial"/>
          <w:color w:val="000000"/>
          <w:lang w:val="it-IT"/>
        </w:rPr>
        <w:t xml:space="preserve">are; </w:t>
      </w:r>
    </w:p>
    <w:p w:rsidR="00982295" w:rsidRPr="00E16F32" w:rsidRDefault="00982295" w:rsidP="00E04C3B">
      <w:pPr>
        <w:numPr>
          <w:ilvl w:val="0"/>
          <w:numId w:val="7"/>
        </w:numPr>
        <w:autoSpaceDE w:val="0"/>
        <w:autoSpaceDN w:val="0"/>
        <w:adjustRightInd w:val="0"/>
        <w:spacing w:after="0"/>
        <w:contextualSpacing/>
        <w:jc w:val="both"/>
        <w:rPr>
          <w:rFonts w:ascii="Arial" w:hAnsi="Arial" w:cs="Arial"/>
          <w:color w:val="000000"/>
          <w:lang w:val="it-IT"/>
        </w:rPr>
      </w:pPr>
      <w:r w:rsidRPr="00E16F32">
        <w:rPr>
          <w:rFonts w:ascii="Arial" w:hAnsi="Arial" w:cs="Arial"/>
          <w:b/>
          <w:color w:val="000000"/>
          <w:lang w:val="it-IT"/>
        </w:rPr>
        <w:lastRenderedPageBreak/>
        <w:t>Exploata</w:t>
      </w:r>
      <w:r w:rsidR="001953CA" w:rsidRPr="00E16F32">
        <w:rPr>
          <w:rFonts w:ascii="Arial" w:hAnsi="Arial" w:cs="Arial"/>
          <w:b/>
          <w:color w:val="000000"/>
          <w:lang w:val="it-IT"/>
        </w:rPr>
        <w:t>t</w:t>
      </w:r>
      <w:r w:rsidRPr="00E16F32">
        <w:rPr>
          <w:rFonts w:ascii="Arial" w:hAnsi="Arial" w:cs="Arial"/>
          <w:b/>
          <w:color w:val="000000"/>
          <w:lang w:val="it-IT"/>
        </w:rPr>
        <w:t>ia agricol</w:t>
      </w:r>
      <w:r w:rsidR="001953CA" w:rsidRPr="00E16F32">
        <w:rPr>
          <w:rFonts w:ascii="Arial" w:hAnsi="Arial" w:cs="Arial"/>
          <w:b/>
          <w:color w:val="000000"/>
          <w:lang w:val="it-IT"/>
        </w:rPr>
        <w:t>a</w:t>
      </w:r>
      <w:r w:rsidRPr="00E16F32">
        <w:rPr>
          <w:rFonts w:ascii="Arial" w:hAnsi="Arial" w:cs="Arial"/>
          <w:b/>
          <w:color w:val="000000"/>
          <w:lang w:val="it-IT"/>
        </w:rPr>
        <w:t xml:space="preserve"> aferent</w:t>
      </w:r>
      <w:r w:rsidR="001953CA" w:rsidRPr="00E16F32">
        <w:rPr>
          <w:rFonts w:ascii="Arial" w:hAnsi="Arial" w:cs="Arial"/>
          <w:b/>
          <w:color w:val="000000"/>
          <w:lang w:val="it-IT"/>
        </w:rPr>
        <w:t>a</w:t>
      </w:r>
      <w:r w:rsidRPr="00E16F32">
        <w:rPr>
          <w:rFonts w:ascii="Arial" w:hAnsi="Arial" w:cs="Arial"/>
          <w:b/>
          <w:color w:val="000000"/>
          <w:lang w:val="it-IT"/>
        </w:rPr>
        <w:t xml:space="preserve"> agropensiunii</w:t>
      </w:r>
      <w:r w:rsidRPr="00E16F32">
        <w:rPr>
          <w:rFonts w:ascii="Arial" w:hAnsi="Arial" w:cs="Arial"/>
          <w:color w:val="000000"/>
          <w:lang w:val="it-IT"/>
        </w:rPr>
        <w:t xml:space="preserve"> trebuie s</w:t>
      </w:r>
      <w:r w:rsidR="001953CA" w:rsidRPr="00E16F32">
        <w:rPr>
          <w:rFonts w:ascii="Arial" w:hAnsi="Arial" w:cs="Arial"/>
          <w:color w:val="000000"/>
          <w:lang w:val="it-IT"/>
        </w:rPr>
        <w:t>a</w:t>
      </w:r>
      <w:r w:rsidRPr="00E16F32">
        <w:rPr>
          <w:rFonts w:ascii="Arial" w:hAnsi="Arial" w:cs="Arial"/>
          <w:color w:val="000000"/>
          <w:lang w:val="it-IT"/>
        </w:rPr>
        <w:t xml:space="preserve"> fie amplasat</w:t>
      </w:r>
      <w:r w:rsidR="001953CA" w:rsidRPr="00E16F32">
        <w:rPr>
          <w:rFonts w:ascii="Arial" w:hAnsi="Arial" w:cs="Arial"/>
          <w:color w:val="000000"/>
          <w:lang w:val="it-IT"/>
        </w:rPr>
        <w:t>a</w:t>
      </w:r>
      <w:r w:rsidRPr="00E16F32">
        <w:rPr>
          <w:rFonts w:ascii="Arial" w:hAnsi="Arial" w:cs="Arial"/>
          <w:color w:val="000000"/>
          <w:lang w:val="it-IT"/>
        </w:rPr>
        <w:t xml:space="preserve"> pe raza aceleia</w:t>
      </w:r>
      <w:r w:rsidR="001953CA" w:rsidRPr="00E16F32">
        <w:rPr>
          <w:rFonts w:ascii="Arial" w:hAnsi="Arial" w:cs="Arial"/>
          <w:color w:val="000000"/>
          <w:lang w:val="it-IT"/>
        </w:rPr>
        <w:t>s</w:t>
      </w:r>
      <w:r w:rsidRPr="00E16F32">
        <w:rPr>
          <w:rFonts w:ascii="Arial" w:hAnsi="Arial" w:cs="Arial"/>
          <w:color w:val="000000"/>
          <w:lang w:val="it-IT"/>
        </w:rPr>
        <w:t>i unit</w:t>
      </w:r>
      <w:r w:rsidR="001953CA" w:rsidRPr="00E16F32">
        <w:rPr>
          <w:rFonts w:ascii="Arial" w:hAnsi="Arial" w:cs="Arial"/>
          <w:color w:val="000000"/>
          <w:lang w:val="it-IT"/>
        </w:rPr>
        <w:t>at</w:t>
      </w:r>
      <w:r w:rsidRPr="00E16F32">
        <w:rPr>
          <w:rFonts w:ascii="Arial" w:hAnsi="Arial" w:cs="Arial"/>
          <w:color w:val="000000"/>
          <w:lang w:val="it-IT"/>
        </w:rPr>
        <w:t>i ad</w:t>
      </w:r>
      <w:r w:rsidR="008B5BFA" w:rsidRPr="00E16F32">
        <w:rPr>
          <w:rFonts w:ascii="Arial" w:hAnsi="Arial" w:cs="Arial"/>
          <w:color w:val="000000"/>
          <w:lang w:val="it-IT"/>
        </w:rPr>
        <w:t>ministrativ – teritoriale</w:t>
      </w:r>
      <w:r w:rsidRPr="00E16F32">
        <w:rPr>
          <w:rFonts w:ascii="Arial" w:hAnsi="Arial" w:cs="Arial"/>
          <w:color w:val="000000"/>
          <w:lang w:val="it-IT"/>
        </w:rPr>
        <w:t xml:space="preserve"> cu amplasamentul pe care se va realiza </w:t>
      </w:r>
      <w:r w:rsidR="001953CA" w:rsidRPr="00E16F32">
        <w:rPr>
          <w:rFonts w:ascii="Arial" w:hAnsi="Arial" w:cs="Arial"/>
          <w:color w:val="000000"/>
          <w:lang w:val="it-IT"/>
        </w:rPr>
        <w:t>s</w:t>
      </w:r>
      <w:r w:rsidRPr="00E16F32">
        <w:rPr>
          <w:rFonts w:ascii="Arial" w:hAnsi="Arial" w:cs="Arial"/>
          <w:color w:val="000000"/>
          <w:lang w:val="it-IT"/>
        </w:rPr>
        <w:t>i investi</w:t>
      </w:r>
      <w:r w:rsidR="001953CA" w:rsidRPr="00E16F32">
        <w:rPr>
          <w:rFonts w:ascii="Arial" w:hAnsi="Arial" w:cs="Arial"/>
          <w:color w:val="000000"/>
          <w:lang w:val="it-IT"/>
        </w:rPr>
        <w:t>t</w:t>
      </w:r>
      <w:r w:rsidRPr="00E16F32">
        <w:rPr>
          <w:rFonts w:ascii="Arial" w:hAnsi="Arial" w:cs="Arial"/>
          <w:color w:val="000000"/>
          <w:lang w:val="it-IT"/>
        </w:rPr>
        <w:t>ia (</w:t>
      </w:r>
      <w:r w:rsidR="001953CA" w:rsidRPr="00E16F32">
        <w:rPr>
          <w:rFonts w:ascii="Arial" w:hAnsi="Arial" w:cs="Arial"/>
          <w:color w:val="000000"/>
          <w:lang w:val="it-IT"/>
        </w:rPr>
        <w:t>i</w:t>
      </w:r>
      <w:r w:rsidRPr="00E16F32">
        <w:rPr>
          <w:rFonts w:ascii="Arial" w:hAnsi="Arial" w:cs="Arial"/>
          <w:color w:val="000000"/>
          <w:lang w:val="it-IT"/>
        </w:rPr>
        <w:t>n conformitate cu prevederile Ordinului ANT nr 65/2013, cu modific</w:t>
      </w:r>
      <w:r w:rsidR="001953CA" w:rsidRPr="00E16F32">
        <w:rPr>
          <w:rFonts w:ascii="Arial" w:hAnsi="Arial" w:cs="Arial"/>
          <w:color w:val="000000"/>
          <w:lang w:val="it-IT"/>
        </w:rPr>
        <w:t>a</w:t>
      </w:r>
      <w:r w:rsidRPr="00E16F32">
        <w:rPr>
          <w:rFonts w:ascii="Arial" w:hAnsi="Arial" w:cs="Arial"/>
          <w:color w:val="000000"/>
          <w:lang w:val="it-IT"/>
        </w:rPr>
        <w:t xml:space="preserve">rile </w:t>
      </w:r>
      <w:r w:rsidR="001953CA" w:rsidRPr="00E16F32">
        <w:rPr>
          <w:rFonts w:ascii="Arial" w:hAnsi="Arial" w:cs="Arial"/>
          <w:color w:val="000000"/>
          <w:lang w:val="it-IT"/>
        </w:rPr>
        <w:t>s</w:t>
      </w:r>
      <w:r w:rsidRPr="00E16F32">
        <w:rPr>
          <w:rFonts w:ascii="Arial" w:hAnsi="Arial" w:cs="Arial"/>
          <w:color w:val="000000"/>
          <w:lang w:val="it-IT"/>
        </w:rPr>
        <w:t>i complet</w:t>
      </w:r>
      <w:r w:rsidR="001953CA" w:rsidRPr="00E16F32">
        <w:rPr>
          <w:rFonts w:ascii="Arial" w:hAnsi="Arial" w:cs="Arial"/>
          <w:color w:val="000000"/>
          <w:lang w:val="it-IT"/>
        </w:rPr>
        <w:t>a</w:t>
      </w:r>
      <w:r w:rsidRPr="00E16F32">
        <w:rPr>
          <w:rFonts w:ascii="Arial" w:hAnsi="Arial" w:cs="Arial"/>
          <w:color w:val="000000"/>
          <w:lang w:val="it-IT"/>
        </w:rPr>
        <w:t xml:space="preserve">rile ulterioare);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p>
    <w:p w:rsidR="00982295" w:rsidRPr="00E16F32" w:rsidRDefault="00982295" w:rsidP="00E04C3B">
      <w:pPr>
        <w:numPr>
          <w:ilvl w:val="0"/>
          <w:numId w:val="8"/>
        </w:numPr>
        <w:autoSpaceDE w:val="0"/>
        <w:autoSpaceDN w:val="0"/>
        <w:adjustRightInd w:val="0"/>
        <w:spacing w:after="66"/>
        <w:contextualSpacing/>
        <w:jc w:val="both"/>
        <w:rPr>
          <w:rFonts w:ascii="Arial" w:hAnsi="Arial" w:cs="Arial"/>
          <w:color w:val="000000"/>
          <w:lang w:val="it-IT"/>
        </w:rPr>
      </w:pPr>
      <w:r w:rsidRPr="00E16F32">
        <w:rPr>
          <w:rFonts w:ascii="Arial" w:hAnsi="Arial" w:cs="Arial"/>
          <w:b/>
          <w:bCs/>
          <w:color w:val="000000"/>
          <w:lang w:val="it-IT"/>
        </w:rPr>
        <w:t>Structurile de primire turistice cu func</w:t>
      </w:r>
      <w:r w:rsidR="001953CA" w:rsidRPr="00E16F32">
        <w:rPr>
          <w:rFonts w:ascii="Arial" w:hAnsi="Arial" w:cs="Arial"/>
          <w:b/>
          <w:bCs/>
          <w:color w:val="000000"/>
          <w:lang w:val="it-IT"/>
        </w:rPr>
        <w:t>t</w:t>
      </w:r>
      <w:r w:rsidRPr="00E16F32">
        <w:rPr>
          <w:rFonts w:ascii="Arial" w:hAnsi="Arial" w:cs="Arial"/>
          <w:b/>
          <w:bCs/>
          <w:color w:val="000000"/>
          <w:lang w:val="it-IT"/>
        </w:rPr>
        <w:t xml:space="preserve">iuni de cazare de tipul pensiunilor </w:t>
      </w:r>
      <w:r w:rsidR="008B5BFA" w:rsidRPr="00E16F32">
        <w:rPr>
          <w:rFonts w:ascii="Arial" w:hAnsi="Arial" w:cs="Arial"/>
          <w:b/>
          <w:bCs/>
          <w:color w:val="000000" w:themeColor="text1"/>
          <w:lang w:val="it-IT"/>
        </w:rPr>
        <w:t>agroturistice</w:t>
      </w:r>
      <w:r w:rsidR="008B5BFA" w:rsidRPr="00E16F32">
        <w:rPr>
          <w:rFonts w:ascii="Arial" w:hAnsi="Arial" w:cs="Arial"/>
          <w:color w:val="000000"/>
          <w:lang w:val="it-IT"/>
        </w:rPr>
        <w:t xml:space="preserve"> (vezi ANEXA nr. 1 din Ordinul nr. 65/2013, cu modificările și completările ulterioare)</w:t>
      </w:r>
      <w:r w:rsidRPr="00E16F32">
        <w:rPr>
          <w:rFonts w:ascii="Arial" w:hAnsi="Arial" w:cs="Arial"/>
          <w:color w:val="000000"/>
          <w:lang w:val="it-IT"/>
        </w:rPr>
        <w:t xml:space="preserve"> trebuie s</w:t>
      </w:r>
      <w:r w:rsidR="001953CA" w:rsidRPr="00E16F32">
        <w:rPr>
          <w:rFonts w:ascii="Arial" w:hAnsi="Arial" w:cs="Arial"/>
          <w:color w:val="000000"/>
          <w:lang w:val="it-IT"/>
        </w:rPr>
        <w:t>ai</w:t>
      </w:r>
      <w:r w:rsidRPr="00E16F32">
        <w:rPr>
          <w:rFonts w:ascii="Arial" w:hAnsi="Arial" w:cs="Arial"/>
          <w:color w:val="000000"/>
          <w:lang w:val="it-IT"/>
        </w:rPr>
        <w:t>ndeplineasc</w:t>
      </w:r>
      <w:r w:rsidR="001953CA" w:rsidRPr="00E16F32">
        <w:rPr>
          <w:rFonts w:ascii="Arial" w:hAnsi="Arial" w:cs="Arial"/>
          <w:color w:val="000000"/>
          <w:lang w:val="it-IT"/>
        </w:rPr>
        <w:t>a</w:t>
      </w:r>
      <w:r w:rsidRPr="00E16F32">
        <w:rPr>
          <w:rFonts w:ascii="Arial" w:hAnsi="Arial" w:cs="Arial"/>
          <w:b/>
          <w:bCs/>
          <w:color w:val="000000"/>
          <w:lang w:val="it-IT"/>
        </w:rPr>
        <w:t xml:space="preserve">criteriile minime obligatorii </w:t>
      </w:r>
      <w:r w:rsidRPr="00E16F32">
        <w:rPr>
          <w:rFonts w:ascii="Arial" w:hAnsi="Arial" w:cs="Arial"/>
          <w:color w:val="000000"/>
          <w:lang w:val="it-IT"/>
        </w:rPr>
        <w:t>prev</w:t>
      </w:r>
      <w:r w:rsidR="001953CA" w:rsidRPr="00E16F32">
        <w:rPr>
          <w:rFonts w:ascii="Arial" w:hAnsi="Arial" w:cs="Arial"/>
          <w:color w:val="000000"/>
          <w:lang w:val="it-IT"/>
        </w:rPr>
        <w:t>a</w:t>
      </w:r>
      <w:r w:rsidRPr="00E16F32">
        <w:rPr>
          <w:rFonts w:ascii="Arial" w:hAnsi="Arial" w:cs="Arial"/>
          <w:color w:val="000000"/>
          <w:lang w:val="it-IT"/>
        </w:rPr>
        <w:t xml:space="preserve">zute </w:t>
      </w:r>
      <w:r w:rsidR="001953CA" w:rsidRPr="00E16F32">
        <w:rPr>
          <w:rFonts w:ascii="Arial" w:hAnsi="Arial" w:cs="Arial"/>
          <w:color w:val="000000"/>
          <w:lang w:val="it-IT"/>
        </w:rPr>
        <w:t>i</w:t>
      </w:r>
      <w:r w:rsidRPr="00E16F32">
        <w:rPr>
          <w:rFonts w:ascii="Arial" w:hAnsi="Arial" w:cs="Arial"/>
          <w:color w:val="000000"/>
          <w:lang w:val="it-IT"/>
        </w:rPr>
        <w:t>n Ordinul pre</w:t>
      </w:r>
      <w:r w:rsidR="001953CA" w:rsidRPr="00E16F32">
        <w:rPr>
          <w:rFonts w:ascii="Arial" w:hAnsi="Arial" w:cs="Arial"/>
          <w:color w:val="000000"/>
          <w:lang w:val="it-IT"/>
        </w:rPr>
        <w:t>s</w:t>
      </w:r>
      <w:r w:rsidRPr="00E16F32">
        <w:rPr>
          <w:rFonts w:ascii="Arial" w:hAnsi="Arial" w:cs="Arial"/>
          <w:color w:val="000000"/>
          <w:lang w:val="it-IT"/>
        </w:rPr>
        <w:t>edintelui Autorit</w:t>
      </w:r>
      <w:r w:rsidR="001953CA" w:rsidRPr="00E16F32">
        <w:rPr>
          <w:rFonts w:ascii="Arial" w:hAnsi="Arial" w:cs="Arial"/>
          <w:color w:val="000000"/>
          <w:lang w:val="it-IT"/>
        </w:rPr>
        <w:t>at</w:t>
      </w:r>
      <w:r w:rsidRPr="00E16F32">
        <w:rPr>
          <w:rFonts w:ascii="Arial" w:hAnsi="Arial" w:cs="Arial"/>
          <w:color w:val="000000"/>
          <w:lang w:val="it-IT"/>
        </w:rPr>
        <w:t>ii Na</w:t>
      </w:r>
      <w:r w:rsidR="001953CA" w:rsidRPr="00E16F32">
        <w:rPr>
          <w:rFonts w:ascii="Arial" w:hAnsi="Arial" w:cs="Arial"/>
          <w:color w:val="000000"/>
          <w:lang w:val="it-IT"/>
        </w:rPr>
        <w:t>t</w:t>
      </w:r>
      <w:r w:rsidRPr="00E16F32">
        <w:rPr>
          <w:rFonts w:ascii="Arial" w:hAnsi="Arial" w:cs="Arial"/>
          <w:color w:val="000000"/>
          <w:lang w:val="it-IT"/>
        </w:rPr>
        <w:t>ionale pentru Turism (ANT) nr. 65/2013, cu modific</w:t>
      </w:r>
      <w:r w:rsidR="001953CA" w:rsidRPr="00E16F32">
        <w:rPr>
          <w:rFonts w:ascii="Arial" w:hAnsi="Arial" w:cs="Arial"/>
          <w:color w:val="000000"/>
          <w:lang w:val="it-IT"/>
        </w:rPr>
        <w:t>a</w:t>
      </w:r>
      <w:r w:rsidRPr="00E16F32">
        <w:rPr>
          <w:rFonts w:ascii="Arial" w:hAnsi="Arial" w:cs="Arial"/>
          <w:color w:val="000000"/>
          <w:lang w:val="it-IT"/>
        </w:rPr>
        <w:t xml:space="preserve">rile </w:t>
      </w:r>
      <w:r w:rsidR="001953CA" w:rsidRPr="00E16F32">
        <w:rPr>
          <w:rFonts w:ascii="Arial" w:hAnsi="Arial" w:cs="Arial"/>
          <w:color w:val="000000"/>
          <w:lang w:val="it-IT"/>
        </w:rPr>
        <w:t>s</w:t>
      </w:r>
      <w:r w:rsidRPr="00E16F32">
        <w:rPr>
          <w:rFonts w:ascii="Arial" w:hAnsi="Arial" w:cs="Arial"/>
          <w:color w:val="000000"/>
          <w:lang w:val="it-IT"/>
        </w:rPr>
        <w:t>i complet</w:t>
      </w:r>
      <w:r w:rsidR="001953CA" w:rsidRPr="00E16F32">
        <w:rPr>
          <w:rFonts w:ascii="Arial" w:hAnsi="Arial" w:cs="Arial"/>
          <w:color w:val="000000"/>
          <w:lang w:val="it-IT"/>
        </w:rPr>
        <w:t>a</w:t>
      </w:r>
      <w:r w:rsidRPr="00E16F32">
        <w:rPr>
          <w:rFonts w:ascii="Arial" w:hAnsi="Arial" w:cs="Arial"/>
          <w:color w:val="000000"/>
          <w:lang w:val="it-IT"/>
        </w:rPr>
        <w:t xml:space="preserve">rile ulterioare. </w:t>
      </w:r>
      <w:r w:rsidRPr="00E16F32">
        <w:rPr>
          <w:rFonts w:ascii="Arial" w:hAnsi="Arial" w:cs="Arial"/>
          <w:b/>
          <w:bCs/>
          <w:iCs/>
          <w:color w:val="000000"/>
          <w:lang w:val="it-IT"/>
        </w:rPr>
        <w:t xml:space="preserve">Nivelul de confort </w:t>
      </w:r>
      <w:r w:rsidR="001953CA" w:rsidRPr="00E16F32">
        <w:rPr>
          <w:rFonts w:ascii="Arial" w:hAnsi="Arial" w:cs="Arial"/>
          <w:b/>
          <w:bCs/>
          <w:iCs/>
          <w:color w:val="000000"/>
          <w:lang w:val="it-IT"/>
        </w:rPr>
        <w:t>s</w:t>
      </w:r>
      <w:r w:rsidRPr="00E16F32">
        <w:rPr>
          <w:rFonts w:ascii="Arial" w:hAnsi="Arial" w:cs="Arial"/>
          <w:b/>
          <w:bCs/>
          <w:iCs/>
          <w:color w:val="000000"/>
          <w:lang w:val="it-IT"/>
        </w:rPr>
        <w:t>i calitatea serviciilor propuse prin proiect trebuie s</w:t>
      </w:r>
      <w:r w:rsidR="001953CA" w:rsidRPr="00E16F32">
        <w:rPr>
          <w:rFonts w:ascii="Arial" w:hAnsi="Arial" w:cs="Arial"/>
          <w:b/>
          <w:bCs/>
          <w:iCs/>
          <w:color w:val="000000"/>
          <w:lang w:val="it-IT"/>
        </w:rPr>
        <w:t>ai</w:t>
      </w:r>
      <w:r w:rsidRPr="00E16F32">
        <w:rPr>
          <w:rFonts w:ascii="Arial" w:hAnsi="Arial" w:cs="Arial"/>
          <w:b/>
          <w:bCs/>
          <w:iCs/>
          <w:color w:val="000000"/>
          <w:lang w:val="it-IT"/>
        </w:rPr>
        <w:t>ndeplineasc</w:t>
      </w:r>
      <w:r w:rsidR="001953CA" w:rsidRPr="00E16F32">
        <w:rPr>
          <w:rFonts w:ascii="Arial" w:hAnsi="Arial" w:cs="Arial"/>
          <w:b/>
          <w:bCs/>
          <w:iCs/>
          <w:color w:val="000000"/>
          <w:lang w:val="it-IT"/>
        </w:rPr>
        <w:t>a</w:t>
      </w:r>
      <w:r w:rsidRPr="00E16F32">
        <w:rPr>
          <w:rFonts w:ascii="Arial" w:hAnsi="Arial" w:cs="Arial"/>
          <w:b/>
          <w:bCs/>
          <w:iCs/>
          <w:color w:val="000000"/>
          <w:lang w:val="it-IT"/>
        </w:rPr>
        <w:t xml:space="preserve"> criteriile minime obligatorii pentru pensiuni agroturistice clasificate la minimum o margaret</w:t>
      </w:r>
      <w:r w:rsidR="001953CA" w:rsidRPr="00E16F32">
        <w:rPr>
          <w:rFonts w:ascii="Arial" w:hAnsi="Arial" w:cs="Arial"/>
          <w:b/>
          <w:bCs/>
          <w:iCs/>
          <w:color w:val="000000"/>
          <w:lang w:val="it-IT"/>
        </w:rPr>
        <w:t>a</w:t>
      </w:r>
      <w:r w:rsidRPr="00E16F32">
        <w:rPr>
          <w:rFonts w:ascii="Arial" w:hAnsi="Arial" w:cs="Arial"/>
          <w:color w:val="000000"/>
          <w:lang w:val="it-IT"/>
        </w:rPr>
        <w:t xml:space="preserve">; </w:t>
      </w:r>
    </w:p>
    <w:p w:rsidR="00982295" w:rsidRPr="00E16F32" w:rsidRDefault="00982295" w:rsidP="00E04C3B">
      <w:pPr>
        <w:numPr>
          <w:ilvl w:val="0"/>
          <w:numId w:val="8"/>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Pensiune agroturistic</w:t>
      </w:r>
      <w:r w:rsidR="001953CA" w:rsidRPr="00E16F32">
        <w:rPr>
          <w:rFonts w:ascii="Arial" w:hAnsi="Arial" w:cs="Arial"/>
          <w:color w:val="000000"/>
          <w:lang w:val="it-IT"/>
        </w:rPr>
        <w:t>a</w:t>
      </w:r>
      <w:r w:rsidRPr="00E16F32">
        <w:rPr>
          <w:rFonts w:ascii="Arial" w:hAnsi="Arial" w:cs="Arial"/>
          <w:color w:val="000000"/>
          <w:lang w:val="it-IT"/>
        </w:rPr>
        <w:t xml:space="preserve"> este o structur</w:t>
      </w:r>
      <w:r w:rsidR="001953CA" w:rsidRPr="00E16F32">
        <w:rPr>
          <w:rFonts w:ascii="Arial" w:hAnsi="Arial" w:cs="Arial"/>
          <w:color w:val="000000"/>
          <w:lang w:val="it-IT"/>
        </w:rPr>
        <w:t>a</w:t>
      </w:r>
      <w:r w:rsidRPr="00E16F32">
        <w:rPr>
          <w:rFonts w:ascii="Arial" w:hAnsi="Arial" w:cs="Arial"/>
          <w:color w:val="000000"/>
          <w:lang w:val="it-IT"/>
        </w:rPr>
        <w:t xml:space="preserve"> de primire turistic</w:t>
      </w:r>
      <w:r w:rsidR="001953CA" w:rsidRPr="00E16F32">
        <w:rPr>
          <w:rFonts w:ascii="Arial" w:hAnsi="Arial" w:cs="Arial"/>
          <w:color w:val="000000"/>
          <w:lang w:val="it-IT"/>
        </w:rPr>
        <w:t>a</w:t>
      </w:r>
      <w:r w:rsidRPr="00E16F32">
        <w:rPr>
          <w:rFonts w:ascii="Arial" w:hAnsi="Arial" w:cs="Arial"/>
          <w:color w:val="000000"/>
          <w:lang w:val="it-IT"/>
        </w:rPr>
        <w:t>, av</w:t>
      </w:r>
      <w:r w:rsidR="001953CA" w:rsidRPr="00E16F32">
        <w:rPr>
          <w:rFonts w:ascii="Arial" w:hAnsi="Arial" w:cs="Arial"/>
          <w:color w:val="000000"/>
          <w:lang w:val="it-IT"/>
        </w:rPr>
        <w:t>a</w:t>
      </w:r>
      <w:r w:rsidRPr="00E16F32">
        <w:rPr>
          <w:rFonts w:ascii="Arial" w:hAnsi="Arial" w:cs="Arial"/>
          <w:color w:val="000000"/>
          <w:lang w:val="it-IT"/>
        </w:rPr>
        <w:t>nd o capacitate de cazare de p</w:t>
      </w:r>
      <w:r w:rsidR="001953CA" w:rsidRPr="00E16F32">
        <w:rPr>
          <w:rFonts w:ascii="Arial" w:hAnsi="Arial" w:cs="Arial"/>
          <w:color w:val="000000"/>
          <w:lang w:val="it-IT"/>
        </w:rPr>
        <w:t>a</w:t>
      </w:r>
      <w:r w:rsidRPr="00E16F32">
        <w:rPr>
          <w:rFonts w:ascii="Arial" w:hAnsi="Arial" w:cs="Arial"/>
          <w:color w:val="000000"/>
          <w:lang w:val="it-IT"/>
        </w:rPr>
        <w:t>n</w:t>
      </w:r>
      <w:r w:rsidR="001953CA" w:rsidRPr="00E16F32">
        <w:rPr>
          <w:rFonts w:ascii="Arial" w:hAnsi="Arial" w:cs="Arial"/>
          <w:color w:val="000000"/>
          <w:lang w:val="it-IT"/>
        </w:rPr>
        <w:t>a</w:t>
      </w:r>
      <w:r w:rsidRPr="00E16F32">
        <w:rPr>
          <w:rFonts w:ascii="Arial" w:hAnsi="Arial" w:cs="Arial"/>
          <w:color w:val="000000"/>
          <w:lang w:val="it-IT"/>
        </w:rPr>
        <w:t xml:space="preserve"> la 8 camere, func</w:t>
      </w:r>
      <w:r w:rsidR="001953CA" w:rsidRPr="00E16F32">
        <w:rPr>
          <w:rFonts w:ascii="Arial" w:hAnsi="Arial" w:cs="Arial"/>
          <w:color w:val="000000"/>
          <w:lang w:val="it-IT"/>
        </w:rPr>
        <w:t>t</w:t>
      </w:r>
      <w:r w:rsidRPr="00E16F32">
        <w:rPr>
          <w:rFonts w:ascii="Arial" w:hAnsi="Arial" w:cs="Arial"/>
          <w:color w:val="000000"/>
          <w:lang w:val="it-IT"/>
        </w:rPr>
        <w:t>ion</w:t>
      </w:r>
      <w:r w:rsidR="001953CA" w:rsidRPr="00E16F32">
        <w:rPr>
          <w:rFonts w:ascii="Arial" w:hAnsi="Arial" w:cs="Arial"/>
          <w:color w:val="000000"/>
          <w:lang w:val="it-IT"/>
        </w:rPr>
        <w:t>a</w:t>
      </w:r>
      <w:r w:rsidRPr="00E16F32">
        <w:rPr>
          <w:rFonts w:ascii="Arial" w:hAnsi="Arial" w:cs="Arial"/>
          <w:color w:val="000000"/>
          <w:lang w:val="it-IT"/>
        </w:rPr>
        <w:t xml:space="preserve">nd </w:t>
      </w:r>
      <w:r w:rsidR="001953CA" w:rsidRPr="00E16F32">
        <w:rPr>
          <w:rFonts w:ascii="Arial" w:hAnsi="Arial" w:cs="Arial"/>
          <w:color w:val="000000"/>
          <w:lang w:val="it-IT"/>
        </w:rPr>
        <w:t>i</w:t>
      </w:r>
      <w:r w:rsidRPr="00E16F32">
        <w:rPr>
          <w:rFonts w:ascii="Arial" w:hAnsi="Arial" w:cs="Arial"/>
          <w:color w:val="000000"/>
          <w:lang w:val="it-IT"/>
        </w:rPr>
        <w:t>n locuin</w:t>
      </w:r>
      <w:r w:rsidR="001953CA" w:rsidRPr="00E16F32">
        <w:rPr>
          <w:rFonts w:ascii="Arial" w:hAnsi="Arial" w:cs="Arial"/>
          <w:color w:val="000000"/>
          <w:lang w:val="it-IT"/>
        </w:rPr>
        <w:t>t</w:t>
      </w:r>
      <w:r w:rsidRPr="00E16F32">
        <w:rPr>
          <w:rFonts w:ascii="Arial" w:hAnsi="Arial" w:cs="Arial"/>
          <w:color w:val="000000"/>
          <w:lang w:val="it-IT"/>
        </w:rPr>
        <w:t>ele cet</w:t>
      </w:r>
      <w:r w:rsidR="001953CA" w:rsidRPr="00E16F32">
        <w:rPr>
          <w:rFonts w:ascii="Arial" w:hAnsi="Arial" w:cs="Arial"/>
          <w:color w:val="000000"/>
          <w:lang w:val="it-IT"/>
        </w:rPr>
        <w:t>at</w:t>
      </w:r>
      <w:r w:rsidRPr="00E16F32">
        <w:rPr>
          <w:rFonts w:ascii="Arial" w:hAnsi="Arial" w:cs="Arial"/>
          <w:color w:val="000000"/>
          <w:lang w:val="it-IT"/>
        </w:rPr>
        <w:t xml:space="preserve">enilor sau </w:t>
      </w:r>
      <w:r w:rsidR="001953CA" w:rsidRPr="00E16F32">
        <w:rPr>
          <w:rFonts w:ascii="Arial" w:hAnsi="Arial" w:cs="Arial"/>
          <w:color w:val="000000"/>
          <w:lang w:val="it-IT"/>
        </w:rPr>
        <w:t>i</w:t>
      </w:r>
      <w:r w:rsidRPr="00E16F32">
        <w:rPr>
          <w:rFonts w:ascii="Arial" w:hAnsi="Arial" w:cs="Arial"/>
          <w:color w:val="000000"/>
          <w:lang w:val="it-IT"/>
        </w:rPr>
        <w:t>n cl</w:t>
      </w:r>
      <w:r w:rsidR="001953CA" w:rsidRPr="00E16F32">
        <w:rPr>
          <w:rFonts w:ascii="Arial" w:hAnsi="Arial" w:cs="Arial"/>
          <w:color w:val="000000"/>
          <w:lang w:val="it-IT"/>
        </w:rPr>
        <w:t>a</w:t>
      </w:r>
      <w:r w:rsidRPr="00E16F32">
        <w:rPr>
          <w:rFonts w:ascii="Arial" w:hAnsi="Arial" w:cs="Arial"/>
          <w:color w:val="000000"/>
          <w:lang w:val="it-IT"/>
        </w:rPr>
        <w:t>dire independent</w:t>
      </w:r>
      <w:r w:rsidR="001953CA" w:rsidRPr="00E16F32">
        <w:rPr>
          <w:rFonts w:ascii="Arial" w:hAnsi="Arial" w:cs="Arial"/>
          <w:color w:val="000000"/>
          <w:lang w:val="it-IT"/>
        </w:rPr>
        <w:t>a</w:t>
      </w:r>
      <w:r w:rsidRPr="00E16F32">
        <w:rPr>
          <w:rFonts w:ascii="Arial" w:hAnsi="Arial" w:cs="Arial"/>
          <w:color w:val="000000"/>
          <w:lang w:val="it-IT"/>
        </w:rPr>
        <w:t>, care asigur</w:t>
      </w:r>
      <w:r w:rsidR="001953CA" w:rsidRPr="00E16F32">
        <w:rPr>
          <w:rFonts w:ascii="Arial" w:hAnsi="Arial" w:cs="Arial"/>
          <w:color w:val="000000"/>
          <w:lang w:val="it-IT"/>
        </w:rPr>
        <w:t>ai</w:t>
      </w:r>
      <w:r w:rsidRPr="00E16F32">
        <w:rPr>
          <w:rFonts w:ascii="Arial" w:hAnsi="Arial" w:cs="Arial"/>
          <w:color w:val="000000"/>
          <w:lang w:val="it-IT"/>
        </w:rPr>
        <w:t>n spa</w:t>
      </w:r>
      <w:r w:rsidR="001953CA" w:rsidRPr="00E16F32">
        <w:rPr>
          <w:rFonts w:ascii="Arial" w:hAnsi="Arial" w:cs="Arial"/>
          <w:color w:val="000000"/>
          <w:lang w:val="it-IT"/>
        </w:rPr>
        <w:t>t</w:t>
      </w:r>
      <w:r w:rsidRPr="00E16F32">
        <w:rPr>
          <w:rFonts w:ascii="Arial" w:hAnsi="Arial" w:cs="Arial"/>
          <w:color w:val="000000"/>
          <w:lang w:val="it-IT"/>
        </w:rPr>
        <w:t>ii special amenajate cazarea turi</w:t>
      </w:r>
      <w:r w:rsidR="001953CA" w:rsidRPr="00E16F32">
        <w:rPr>
          <w:rFonts w:ascii="Arial" w:hAnsi="Arial" w:cs="Arial"/>
          <w:color w:val="000000"/>
          <w:lang w:val="it-IT"/>
        </w:rPr>
        <w:t>s</w:t>
      </w:r>
      <w:r w:rsidRPr="00E16F32">
        <w:rPr>
          <w:rFonts w:ascii="Arial" w:hAnsi="Arial" w:cs="Arial"/>
          <w:color w:val="000000"/>
          <w:lang w:val="it-IT"/>
        </w:rPr>
        <w:t xml:space="preserve">tilor </w:t>
      </w:r>
      <w:r w:rsidR="001953CA" w:rsidRPr="00E16F32">
        <w:rPr>
          <w:rFonts w:ascii="Arial" w:hAnsi="Arial" w:cs="Arial"/>
          <w:color w:val="000000"/>
          <w:lang w:val="it-IT"/>
        </w:rPr>
        <w:t>s</w:t>
      </w:r>
      <w:r w:rsidRPr="00E16F32">
        <w:rPr>
          <w:rFonts w:ascii="Arial" w:hAnsi="Arial" w:cs="Arial"/>
          <w:color w:val="000000"/>
          <w:lang w:val="it-IT"/>
        </w:rPr>
        <w:t>i condi</w:t>
      </w:r>
      <w:r w:rsidR="001953CA" w:rsidRPr="00E16F32">
        <w:rPr>
          <w:rFonts w:ascii="Arial" w:hAnsi="Arial" w:cs="Arial"/>
          <w:color w:val="000000"/>
          <w:lang w:val="it-IT"/>
        </w:rPr>
        <w:t>t</w:t>
      </w:r>
      <w:r w:rsidRPr="00E16F32">
        <w:rPr>
          <w:rFonts w:ascii="Arial" w:hAnsi="Arial" w:cs="Arial"/>
          <w:color w:val="000000"/>
          <w:lang w:val="it-IT"/>
        </w:rPr>
        <w:t>iile de preg</w:t>
      </w:r>
      <w:r w:rsidR="001953CA" w:rsidRPr="00E16F32">
        <w:rPr>
          <w:rFonts w:ascii="Arial" w:hAnsi="Arial" w:cs="Arial"/>
          <w:color w:val="000000"/>
          <w:lang w:val="it-IT"/>
        </w:rPr>
        <w:t>a</w:t>
      </w:r>
      <w:r w:rsidRPr="00E16F32">
        <w:rPr>
          <w:rFonts w:ascii="Arial" w:hAnsi="Arial" w:cs="Arial"/>
          <w:color w:val="000000"/>
          <w:lang w:val="it-IT"/>
        </w:rPr>
        <w:t xml:space="preserve">tire </w:t>
      </w:r>
      <w:r w:rsidR="001953CA" w:rsidRPr="00E16F32">
        <w:rPr>
          <w:rFonts w:ascii="Arial" w:hAnsi="Arial" w:cs="Arial"/>
          <w:color w:val="000000"/>
          <w:lang w:val="it-IT"/>
        </w:rPr>
        <w:t>s</w:t>
      </w:r>
      <w:r w:rsidRPr="00E16F32">
        <w:rPr>
          <w:rFonts w:ascii="Arial" w:hAnsi="Arial" w:cs="Arial"/>
          <w:color w:val="000000"/>
          <w:lang w:val="it-IT"/>
        </w:rPr>
        <w:t xml:space="preserve">i servire a mesei, precum </w:t>
      </w:r>
      <w:r w:rsidR="001953CA" w:rsidRPr="00E16F32">
        <w:rPr>
          <w:rFonts w:ascii="Arial" w:hAnsi="Arial" w:cs="Arial"/>
          <w:color w:val="000000"/>
          <w:lang w:val="it-IT"/>
        </w:rPr>
        <w:t>s</w:t>
      </w:r>
      <w:r w:rsidRPr="00E16F32">
        <w:rPr>
          <w:rFonts w:ascii="Arial" w:hAnsi="Arial" w:cs="Arial"/>
          <w:color w:val="000000"/>
          <w:lang w:val="it-IT"/>
        </w:rPr>
        <w:t>i posibilitatea particip</w:t>
      </w:r>
      <w:r w:rsidR="001953CA" w:rsidRPr="00E16F32">
        <w:rPr>
          <w:rFonts w:ascii="Arial" w:hAnsi="Arial" w:cs="Arial"/>
          <w:color w:val="000000"/>
          <w:lang w:val="it-IT"/>
        </w:rPr>
        <w:t>a</w:t>
      </w:r>
      <w:r w:rsidRPr="00E16F32">
        <w:rPr>
          <w:rFonts w:ascii="Arial" w:hAnsi="Arial" w:cs="Arial"/>
          <w:color w:val="000000"/>
          <w:lang w:val="it-IT"/>
        </w:rPr>
        <w:t>rii la activit</w:t>
      </w:r>
      <w:r w:rsidR="001953CA" w:rsidRPr="00E16F32">
        <w:rPr>
          <w:rFonts w:ascii="Arial" w:hAnsi="Arial" w:cs="Arial"/>
          <w:color w:val="000000"/>
          <w:lang w:val="it-IT"/>
        </w:rPr>
        <w:t>at</w:t>
      </w:r>
      <w:r w:rsidRPr="00E16F32">
        <w:rPr>
          <w:rFonts w:ascii="Arial" w:hAnsi="Arial" w:cs="Arial"/>
          <w:color w:val="000000"/>
          <w:lang w:val="it-IT"/>
        </w:rPr>
        <w:t>i gospod</w:t>
      </w:r>
      <w:r w:rsidR="001953CA" w:rsidRPr="00E16F32">
        <w:rPr>
          <w:rFonts w:ascii="Arial" w:hAnsi="Arial" w:cs="Arial"/>
          <w:color w:val="000000"/>
          <w:lang w:val="it-IT"/>
        </w:rPr>
        <w:t>a</w:t>
      </w:r>
      <w:r w:rsidRPr="00E16F32">
        <w:rPr>
          <w:rFonts w:ascii="Arial" w:hAnsi="Arial" w:cs="Arial"/>
          <w:color w:val="000000"/>
          <w:lang w:val="it-IT"/>
        </w:rPr>
        <w:t>re</w:t>
      </w:r>
      <w:r w:rsidR="001953CA" w:rsidRPr="00E16F32">
        <w:rPr>
          <w:rFonts w:ascii="Arial" w:hAnsi="Arial" w:cs="Arial"/>
          <w:color w:val="000000"/>
          <w:lang w:val="it-IT"/>
        </w:rPr>
        <w:t>s</w:t>
      </w:r>
      <w:r w:rsidRPr="00E16F32">
        <w:rPr>
          <w:rFonts w:ascii="Arial" w:hAnsi="Arial" w:cs="Arial"/>
          <w:color w:val="000000"/>
          <w:lang w:val="it-IT"/>
        </w:rPr>
        <w:t>ti sau me</w:t>
      </w:r>
      <w:r w:rsidR="001953CA" w:rsidRPr="00E16F32">
        <w:rPr>
          <w:rFonts w:ascii="Arial" w:hAnsi="Arial" w:cs="Arial"/>
          <w:color w:val="000000"/>
          <w:lang w:val="it-IT"/>
        </w:rPr>
        <w:t>s</w:t>
      </w:r>
      <w:r w:rsidRPr="00E16F32">
        <w:rPr>
          <w:rFonts w:ascii="Arial" w:hAnsi="Arial" w:cs="Arial"/>
          <w:color w:val="000000"/>
          <w:lang w:val="it-IT"/>
        </w:rPr>
        <w:t>te</w:t>
      </w:r>
      <w:r w:rsidR="001953CA" w:rsidRPr="00E16F32">
        <w:rPr>
          <w:rFonts w:ascii="Arial" w:hAnsi="Arial" w:cs="Arial"/>
          <w:color w:val="000000"/>
          <w:lang w:val="it-IT"/>
        </w:rPr>
        <w:t>s</w:t>
      </w:r>
      <w:r w:rsidRPr="00E16F32">
        <w:rPr>
          <w:rFonts w:ascii="Arial" w:hAnsi="Arial" w:cs="Arial"/>
          <w:color w:val="000000"/>
          <w:lang w:val="it-IT"/>
        </w:rPr>
        <w:t>ug</w:t>
      </w:r>
      <w:r w:rsidR="001953CA" w:rsidRPr="00E16F32">
        <w:rPr>
          <w:rFonts w:ascii="Arial" w:hAnsi="Arial" w:cs="Arial"/>
          <w:color w:val="000000"/>
          <w:lang w:val="it-IT"/>
        </w:rPr>
        <w:t>a</w:t>
      </w:r>
      <w:r w:rsidRPr="00E16F32">
        <w:rPr>
          <w:rFonts w:ascii="Arial" w:hAnsi="Arial" w:cs="Arial"/>
          <w:color w:val="000000"/>
          <w:lang w:val="it-IT"/>
        </w:rPr>
        <w:t>re</w:t>
      </w:r>
      <w:r w:rsidR="001953CA" w:rsidRPr="00E16F32">
        <w:rPr>
          <w:rFonts w:ascii="Arial" w:hAnsi="Arial" w:cs="Arial"/>
          <w:color w:val="000000"/>
          <w:lang w:val="it-IT"/>
        </w:rPr>
        <w:t>s</w:t>
      </w:r>
      <w:r w:rsidRPr="00E16F32">
        <w:rPr>
          <w:rFonts w:ascii="Arial" w:hAnsi="Arial" w:cs="Arial"/>
          <w:color w:val="000000"/>
          <w:lang w:val="it-IT"/>
        </w:rPr>
        <w:t xml:space="preserve">ti. </w:t>
      </w:r>
    </w:p>
    <w:p w:rsidR="00982295" w:rsidRPr="00E16F32" w:rsidRDefault="001953CA" w:rsidP="00E04C3B">
      <w:pPr>
        <w:numPr>
          <w:ilvl w:val="0"/>
          <w:numId w:val="8"/>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I</w:t>
      </w:r>
      <w:r w:rsidR="00982295" w:rsidRPr="00E16F32">
        <w:rPr>
          <w:rFonts w:ascii="Arial" w:hAnsi="Arial" w:cs="Arial"/>
          <w:color w:val="000000"/>
          <w:lang w:val="it-IT"/>
        </w:rPr>
        <w:t>n pensiunile agroturistice, turi</w:t>
      </w:r>
      <w:r w:rsidRPr="00E16F32">
        <w:rPr>
          <w:rFonts w:ascii="Arial" w:hAnsi="Arial" w:cs="Arial"/>
          <w:color w:val="000000"/>
          <w:lang w:val="it-IT"/>
        </w:rPr>
        <w:t>s</w:t>
      </w:r>
      <w:r w:rsidR="00982295" w:rsidRPr="00E16F32">
        <w:rPr>
          <w:rFonts w:ascii="Arial" w:hAnsi="Arial" w:cs="Arial"/>
          <w:color w:val="000000"/>
          <w:lang w:val="it-IT"/>
        </w:rPr>
        <w:t>tilor li se ofer</w:t>
      </w:r>
      <w:r w:rsidRPr="00E16F32">
        <w:rPr>
          <w:rFonts w:ascii="Arial" w:hAnsi="Arial" w:cs="Arial"/>
          <w:color w:val="000000"/>
          <w:lang w:val="it-IT"/>
        </w:rPr>
        <w:t>a</w:t>
      </w:r>
      <w:r w:rsidR="00982295" w:rsidRPr="00E16F32">
        <w:rPr>
          <w:rFonts w:ascii="Arial" w:hAnsi="Arial" w:cs="Arial"/>
          <w:color w:val="000000"/>
          <w:lang w:val="it-IT"/>
        </w:rPr>
        <w:t xml:space="preserve"> masa preparat</w:t>
      </w:r>
      <w:r w:rsidRPr="00E16F32">
        <w:rPr>
          <w:rFonts w:ascii="Arial" w:hAnsi="Arial" w:cs="Arial"/>
          <w:color w:val="000000"/>
          <w:lang w:val="it-IT"/>
        </w:rPr>
        <w:t>a</w:t>
      </w:r>
      <w:r w:rsidR="00982295" w:rsidRPr="00E16F32">
        <w:rPr>
          <w:rFonts w:ascii="Arial" w:hAnsi="Arial" w:cs="Arial"/>
          <w:color w:val="000000"/>
          <w:lang w:val="it-IT"/>
        </w:rPr>
        <w:t xml:space="preserve"> din produse naturale, preponderent din gospod</w:t>
      </w:r>
      <w:r w:rsidRPr="00E16F32">
        <w:rPr>
          <w:rFonts w:ascii="Arial" w:hAnsi="Arial" w:cs="Arial"/>
          <w:color w:val="000000"/>
          <w:lang w:val="it-IT"/>
        </w:rPr>
        <w:t>a</w:t>
      </w:r>
      <w:r w:rsidR="00982295" w:rsidRPr="00E16F32">
        <w:rPr>
          <w:rFonts w:ascii="Arial" w:hAnsi="Arial" w:cs="Arial"/>
          <w:color w:val="000000"/>
          <w:lang w:val="it-IT"/>
        </w:rPr>
        <w:t>ria proprie sau de la produc</w:t>
      </w:r>
      <w:r w:rsidRPr="00E16F32">
        <w:rPr>
          <w:rFonts w:ascii="Arial" w:hAnsi="Arial" w:cs="Arial"/>
          <w:color w:val="000000"/>
          <w:lang w:val="it-IT"/>
        </w:rPr>
        <w:t>a</w:t>
      </w:r>
      <w:r w:rsidR="00982295" w:rsidRPr="00E16F32">
        <w:rPr>
          <w:rFonts w:ascii="Arial" w:hAnsi="Arial" w:cs="Arial"/>
          <w:color w:val="000000"/>
          <w:lang w:val="it-IT"/>
        </w:rPr>
        <w:t>tori autoriza</w:t>
      </w:r>
      <w:r w:rsidRPr="00E16F32">
        <w:rPr>
          <w:rFonts w:ascii="Arial" w:hAnsi="Arial" w:cs="Arial"/>
          <w:color w:val="000000"/>
          <w:lang w:val="it-IT"/>
        </w:rPr>
        <w:t>t</w:t>
      </w:r>
      <w:r w:rsidR="00982295" w:rsidRPr="00E16F32">
        <w:rPr>
          <w:rFonts w:ascii="Arial" w:hAnsi="Arial" w:cs="Arial"/>
          <w:color w:val="000000"/>
          <w:lang w:val="it-IT"/>
        </w:rPr>
        <w:t>i de pe plan local iar gazdele se ocup</w:t>
      </w:r>
      <w:r w:rsidRPr="00E16F32">
        <w:rPr>
          <w:rFonts w:ascii="Arial" w:hAnsi="Arial" w:cs="Arial"/>
          <w:color w:val="000000"/>
          <w:lang w:val="it-IT"/>
        </w:rPr>
        <w:t>a</w:t>
      </w:r>
      <w:r w:rsidR="00982295" w:rsidRPr="00E16F32">
        <w:rPr>
          <w:rFonts w:ascii="Arial" w:hAnsi="Arial" w:cs="Arial"/>
          <w:color w:val="000000"/>
          <w:lang w:val="it-IT"/>
        </w:rPr>
        <w:t xml:space="preserve"> direct de primirea turi</w:t>
      </w:r>
      <w:r w:rsidRPr="00E16F32">
        <w:rPr>
          <w:rFonts w:ascii="Arial" w:hAnsi="Arial" w:cs="Arial"/>
          <w:color w:val="000000"/>
          <w:lang w:val="it-IT"/>
        </w:rPr>
        <w:t>s</w:t>
      </w:r>
      <w:r w:rsidR="00982295" w:rsidRPr="00E16F32">
        <w:rPr>
          <w:rFonts w:ascii="Arial" w:hAnsi="Arial" w:cs="Arial"/>
          <w:color w:val="000000"/>
          <w:lang w:val="it-IT"/>
        </w:rPr>
        <w:t xml:space="preserve">tilor </w:t>
      </w:r>
      <w:r w:rsidRPr="00E16F32">
        <w:rPr>
          <w:rFonts w:ascii="Arial" w:hAnsi="Arial" w:cs="Arial"/>
          <w:color w:val="000000"/>
          <w:lang w:val="it-IT"/>
        </w:rPr>
        <w:t>s</w:t>
      </w:r>
      <w:r w:rsidR="00982295" w:rsidRPr="00E16F32">
        <w:rPr>
          <w:rFonts w:ascii="Arial" w:hAnsi="Arial" w:cs="Arial"/>
          <w:color w:val="000000"/>
          <w:lang w:val="it-IT"/>
        </w:rPr>
        <w:t xml:space="preserve">i de programul acestora pe tot parcursul sejurului pe care </w:t>
      </w:r>
      <w:r w:rsidRPr="00E16F32">
        <w:rPr>
          <w:rFonts w:ascii="Arial" w:hAnsi="Arial" w:cs="Arial"/>
          <w:color w:val="000000"/>
          <w:lang w:val="it-IT"/>
        </w:rPr>
        <w:t>i</w:t>
      </w:r>
      <w:r w:rsidR="00982295" w:rsidRPr="00E16F32">
        <w:rPr>
          <w:rFonts w:ascii="Arial" w:hAnsi="Arial" w:cs="Arial"/>
          <w:color w:val="000000"/>
          <w:lang w:val="it-IT"/>
        </w:rPr>
        <w:t>l petrec la pensiune. La cea de-a doua tran</w:t>
      </w:r>
      <w:r w:rsidRPr="00E16F32">
        <w:rPr>
          <w:rFonts w:ascii="Arial" w:hAnsi="Arial" w:cs="Arial"/>
          <w:color w:val="000000"/>
          <w:lang w:val="it-IT"/>
        </w:rPr>
        <w:t>sa</w:t>
      </w:r>
      <w:r w:rsidR="00982295" w:rsidRPr="00E16F32">
        <w:rPr>
          <w:rFonts w:ascii="Arial" w:hAnsi="Arial" w:cs="Arial"/>
          <w:color w:val="000000"/>
          <w:lang w:val="it-IT"/>
        </w:rPr>
        <w:t xml:space="preserve"> de plat</w:t>
      </w:r>
      <w:r w:rsidRPr="00E16F32">
        <w:rPr>
          <w:rFonts w:ascii="Arial" w:hAnsi="Arial" w:cs="Arial"/>
          <w:color w:val="000000"/>
          <w:lang w:val="it-IT"/>
        </w:rPr>
        <w:t>a</w:t>
      </w:r>
      <w:r w:rsidR="00982295" w:rsidRPr="00E16F32">
        <w:rPr>
          <w:rFonts w:ascii="Arial" w:hAnsi="Arial" w:cs="Arial"/>
          <w:color w:val="000000"/>
          <w:lang w:val="it-IT"/>
        </w:rPr>
        <w:t xml:space="preserve"> beneficiarii vor depune obligatoriu Autorizatia sanitar-veterinar</w:t>
      </w:r>
      <w:r w:rsidRPr="00E16F32">
        <w:rPr>
          <w:rFonts w:ascii="Arial" w:hAnsi="Arial" w:cs="Arial"/>
          <w:color w:val="000000"/>
          <w:lang w:val="it-IT"/>
        </w:rPr>
        <w:t>a</w:t>
      </w:r>
      <w:r w:rsidR="00982295" w:rsidRPr="00E16F32">
        <w:rPr>
          <w:rFonts w:ascii="Arial" w:hAnsi="Arial" w:cs="Arial"/>
          <w:color w:val="000000"/>
          <w:lang w:val="it-IT"/>
        </w:rPr>
        <w:t xml:space="preserve">. </w:t>
      </w:r>
    </w:p>
    <w:p w:rsidR="00982295" w:rsidRPr="00E16F32" w:rsidRDefault="00982295" w:rsidP="00E04C3B">
      <w:pPr>
        <w:numPr>
          <w:ilvl w:val="0"/>
          <w:numId w:val="8"/>
        </w:num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Pe toat</w:t>
      </w:r>
      <w:r w:rsidR="001953CA" w:rsidRPr="00E16F32">
        <w:rPr>
          <w:rFonts w:ascii="Arial" w:hAnsi="Arial" w:cs="Arial"/>
          <w:color w:val="000000"/>
          <w:lang w:val="it-IT"/>
        </w:rPr>
        <w:t>a</w:t>
      </w:r>
      <w:r w:rsidRPr="00E16F32">
        <w:rPr>
          <w:rFonts w:ascii="Arial" w:hAnsi="Arial" w:cs="Arial"/>
          <w:color w:val="000000"/>
          <w:lang w:val="it-IT"/>
        </w:rPr>
        <w:t xml:space="preserve"> perioada de valabilitate a contractului, </w:t>
      </w:r>
      <w:r w:rsidR="001953CA" w:rsidRPr="00E16F32">
        <w:rPr>
          <w:rFonts w:ascii="Arial" w:hAnsi="Arial" w:cs="Arial"/>
          <w:color w:val="000000"/>
          <w:lang w:val="it-IT"/>
        </w:rPr>
        <w:t>i</w:t>
      </w:r>
      <w:r w:rsidRPr="00E16F32">
        <w:rPr>
          <w:rFonts w:ascii="Arial" w:hAnsi="Arial" w:cs="Arial"/>
          <w:color w:val="000000"/>
          <w:lang w:val="it-IT"/>
        </w:rPr>
        <w:t>n cadrul pensiunilor agroturistice se va desf</w:t>
      </w:r>
      <w:r w:rsidR="001953CA" w:rsidRPr="00E16F32">
        <w:rPr>
          <w:rFonts w:ascii="Arial" w:hAnsi="Arial" w:cs="Arial"/>
          <w:color w:val="000000"/>
          <w:lang w:val="it-IT"/>
        </w:rPr>
        <w:t>a</w:t>
      </w:r>
      <w:r w:rsidRPr="00E16F32">
        <w:rPr>
          <w:rFonts w:ascii="Arial" w:hAnsi="Arial" w:cs="Arial"/>
          <w:color w:val="000000"/>
          <w:lang w:val="it-IT"/>
        </w:rPr>
        <w:t>sura cel pu</w:t>
      </w:r>
      <w:r w:rsidR="001953CA" w:rsidRPr="00E16F32">
        <w:rPr>
          <w:rFonts w:ascii="Arial" w:hAnsi="Arial" w:cs="Arial"/>
          <w:color w:val="000000"/>
          <w:lang w:val="it-IT"/>
        </w:rPr>
        <w:t>t</w:t>
      </w:r>
      <w:r w:rsidRPr="00E16F32">
        <w:rPr>
          <w:rFonts w:ascii="Arial" w:hAnsi="Arial" w:cs="Arial"/>
          <w:color w:val="000000"/>
          <w:lang w:val="it-IT"/>
        </w:rPr>
        <w:t>in o activitate legat</w:t>
      </w:r>
      <w:r w:rsidR="001953CA" w:rsidRPr="00E16F32">
        <w:rPr>
          <w:rFonts w:ascii="Arial" w:hAnsi="Arial" w:cs="Arial"/>
          <w:color w:val="000000"/>
          <w:lang w:val="it-IT"/>
        </w:rPr>
        <w:t>a</w:t>
      </w:r>
      <w:r w:rsidRPr="00E16F32">
        <w:rPr>
          <w:rFonts w:ascii="Arial" w:hAnsi="Arial" w:cs="Arial"/>
          <w:color w:val="000000"/>
          <w:lang w:val="it-IT"/>
        </w:rPr>
        <w:t xml:space="preserve"> de agricultur</w:t>
      </w:r>
      <w:r w:rsidR="001953CA" w:rsidRPr="00E16F32">
        <w:rPr>
          <w:rFonts w:ascii="Arial" w:hAnsi="Arial" w:cs="Arial"/>
          <w:color w:val="000000"/>
          <w:lang w:val="it-IT"/>
        </w:rPr>
        <w:t>a</w:t>
      </w:r>
      <w:r w:rsidRPr="00E16F32">
        <w:rPr>
          <w:rFonts w:ascii="Arial" w:hAnsi="Arial" w:cs="Arial"/>
          <w:color w:val="000000"/>
          <w:lang w:val="it-IT"/>
        </w:rPr>
        <w:t>, cre</w:t>
      </w:r>
      <w:r w:rsidR="001953CA" w:rsidRPr="00E16F32">
        <w:rPr>
          <w:rFonts w:ascii="Arial" w:hAnsi="Arial" w:cs="Arial"/>
          <w:color w:val="000000"/>
          <w:lang w:val="it-IT"/>
        </w:rPr>
        <w:t>s</w:t>
      </w:r>
      <w:r w:rsidRPr="00E16F32">
        <w:rPr>
          <w:rFonts w:ascii="Arial" w:hAnsi="Arial" w:cs="Arial"/>
          <w:color w:val="000000"/>
          <w:lang w:val="it-IT"/>
        </w:rPr>
        <w:t>terea animalelor, cultivarea diferitelor tipuri de plante, livezi de pomi fructiferi sau o activitate me</w:t>
      </w:r>
      <w:r w:rsidR="001953CA" w:rsidRPr="00E16F32">
        <w:rPr>
          <w:rFonts w:ascii="Arial" w:hAnsi="Arial" w:cs="Arial"/>
          <w:color w:val="000000"/>
          <w:lang w:val="it-IT"/>
        </w:rPr>
        <w:t>s</w:t>
      </w:r>
      <w:r w:rsidRPr="00E16F32">
        <w:rPr>
          <w:rFonts w:ascii="Arial" w:hAnsi="Arial" w:cs="Arial"/>
          <w:color w:val="000000"/>
          <w:lang w:val="it-IT"/>
        </w:rPr>
        <w:t>te</w:t>
      </w:r>
      <w:r w:rsidR="001953CA" w:rsidRPr="00E16F32">
        <w:rPr>
          <w:rFonts w:ascii="Arial" w:hAnsi="Arial" w:cs="Arial"/>
          <w:color w:val="000000"/>
          <w:lang w:val="it-IT"/>
        </w:rPr>
        <w:t>s</w:t>
      </w:r>
      <w:r w:rsidRPr="00E16F32">
        <w:rPr>
          <w:rFonts w:ascii="Arial" w:hAnsi="Arial" w:cs="Arial"/>
          <w:color w:val="000000"/>
          <w:lang w:val="it-IT"/>
        </w:rPr>
        <w:t>ug</w:t>
      </w:r>
      <w:r w:rsidR="001953CA" w:rsidRPr="00E16F32">
        <w:rPr>
          <w:rFonts w:ascii="Arial" w:hAnsi="Arial" w:cs="Arial"/>
          <w:color w:val="000000"/>
          <w:lang w:val="it-IT"/>
        </w:rPr>
        <w:t>a</w:t>
      </w:r>
      <w:r w:rsidRPr="00E16F32">
        <w:rPr>
          <w:rFonts w:ascii="Arial" w:hAnsi="Arial" w:cs="Arial"/>
          <w:color w:val="000000"/>
          <w:lang w:val="it-IT"/>
        </w:rPr>
        <w:t>reasc</w:t>
      </w:r>
      <w:r w:rsidR="001953CA" w:rsidRPr="00E16F32">
        <w:rPr>
          <w:rFonts w:ascii="Arial" w:hAnsi="Arial" w:cs="Arial"/>
          <w:color w:val="000000"/>
          <w:lang w:val="it-IT"/>
        </w:rPr>
        <w:t>a</w:t>
      </w:r>
      <w:r w:rsidRPr="00E16F32">
        <w:rPr>
          <w:rFonts w:ascii="Arial" w:hAnsi="Arial" w:cs="Arial"/>
          <w:color w:val="000000"/>
          <w:lang w:val="it-IT"/>
        </w:rPr>
        <w:t>, cu atelier de lucru, din care rezult</w:t>
      </w:r>
      <w:r w:rsidR="001953CA" w:rsidRPr="00E16F32">
        <w:rPr>
          <w:rFonts w:ascii="Arial" w:hAnsi="Arial" w:cs="Arial"/>
          <w:color w:val="000000"/>
          <w:lang w:val="it-IT"/>
        </w:rPr>
        <w:t>a</w:t>
      </w:r>
      <w:r w:rsidRPr="00E16F32">
        <w:rPr>
          <w:rFonts w:ascii="Arial" w:hAnsi="Arial" w:cs="Arial"/>
          <w:color w:val="000000"/>
          <w:lang w:val="it-IT"/>
        </w:rPr>
        <w:t xml:space="preserve"> diferite articole de artizanat. </w:t>
      </w:r>
    </w:p>
    <w:p w:rsidR="00982295" w:rsidRPr="00E16F32" w:rsidRDefault="00982295" w:rsidP="00FF1EC0">
      <w:pPr>
        <w:autoSpaceDE w:val="0"/>
        <w:autoSpaceDN w:val="0"/>
        <w:adjustRightInd w:val="0"/>
        <w:spacing w:after="0"/>
        <w:contextualSpacing/>
        <w:jc w:val="both"/>
        <w:rPr>
          <w:rFonts w:ascii="Arial" w:hAnsi="Arial" w:cs="Arial"/>
          <w:lang w:val="it-IT"/>
        </w:rPr>
      </w:pPr>
    </w:p>
    <w:p w:rsidR="00982295" w:rsidRPr="00E16F32" w:rsidRDefault="0072022D" w:rsidP="00FF1EC0">
      <w:pPr>
        <w:spacing w:after="0"/>
        <w:contextualSpacing/>
        <w:jc w:val="both"/>
        <w:rPr>
          <w:rFonts w:ascii="Arial" w:hAnsi="Arial" w:cs="Arial"/>
          <w:lang w:val="it-IT"/>
        </w:rPr>
      </w:pPr>
      <w:r w:rsidRPr="00E16F32">
        <w:rPr>
          <w:rFonts w:ascii="Arial" w:hAnsi="Arial" w:cs="Arial"/>
          <w:lang w:val="it-IT"/>
        </w:rPr>
        <w:t>Nu există obligativitatea menținerii activității agricole pe toată perioada de valabilitate a Contractului de finanțare (unde este cazul), sub condiţia înlocuirii activităţii agricole cu o activitate meșteșugărească, cu atelier de lucru, din care rezultă diferite articole de artizanat.</w:t>
      </w:r>
    </w:p>
    <w:p w:rsidR="00982295" w:rsidRPr="00E16F32" w:rsidRDefault="00B8512E" w:rsidP="00FF1EC0">
      <w:pPr>
        <w:pStyle w:val="ListParagraph"/>
        <w:spacing w:after="0"/>
        <w:jc w:val="both"/>
        <w:rPr>
          <w:rFonts w:ascii="Arial" w:hAnsi="Arial" w:cs="Arial"/>
          <w:lang w:val="it-IT"/>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163830</wp:posOffset>
                </wp:positionV>
                <wp:extent cx="5953125" cy="1247775"/>
                <wp:effectExtent l="0" t="0" r="28575" b="28575"/>
                <wp:wrapNone/>
                <wp:docPr id="13" name="Casetă 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12477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b/>
                                <w:bCs/>
                                <w:color w:val="000000"/>
                                <w:lang w:val="it-IT"/>
                              </w:rPr>
                              <w:t xml:space="preserve">Atenție! </w:t>
                            </w:r>
                            <w:r w:rsidRPr="00E16F32">
                              <w:rPr>
                                <w:rFonts w:ascii="Arial" w:hAnsi="Arial" w:cs="Arial"/>
                                <w:color w:val="000000"/>
                                <w:lang w:val="it-IT"/>
                              </w:rPr>
                              <w:t xml:space="preserve"> Prognoza de venituri trebuie sa reflecte veniturile din activitatile aferente codului/ codurilor CAEN pentru care se solicita finantare, așa cum este specificat și în titlul sectiunii din Planul de Afaceri respectiv Prognoza veniturilor si evolutia activitatii propuse prin proiect. </w:t>
                            </w:r>
                          </w:p>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color w:val="000000"/>
                                <w:lang w:val="it-IT"/>
                              </w:rPr>
                              <w:t xml:space="preserve">În cazul în care, în prognoza de venituri sunt incluse venituri și din alte activități aferente unor coduri CAEN pentru care nu se solicită finanțare în proiect, la evaluarea proiectelor aceste venituri nu vor fi luate în considerare pentru calculul procentului de </w:t>
                            </w:r>
                            <w:r w:rsidRPr="00E16F32">
                              <w:rPr>
                                <w:rFonts w:ascii="Arial" w:hAnsi="Arial" w:cs="Arial"/>
                                <w:lang w:val="it-IT"/>
                              </w:rPr>
                              <w:t>minim 10 %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13" o:spid="_x0000_s1037" type="#_x0000_t202" style="position:absolute;left:0;text-align:left;margin-left:-3.75pt;margin-top:12.9pt;width:468.7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" fillcolor="#92d050" strokeweight=".5pt">
                <v:path arrowok="t"/>
                <v:textbox>
                  <w:txbxContent>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b/>
                          <w:bCs/>
                          <w:color w:val="000000"/>
                          <w:lang w:val="it-IT"/>
                        </w:rPr>
                        <w:t xml:space="preserve">Atenție! </w:t>
                      </w:r>
                      <w:r w:rsidRPr="00E16F32">
                        <w:rPr>
                          <w:rFonts w:ascii="Arial" w:hAnsi="Arial" w:cs="Arial"/>
                          <w:color w:val="000000"/>
                          <w:lang w:val="it-IT"/>
                        </w:rPr>
                        <w:t xml:space="preserve"> Prognoza de venituri trebuie sa reflecte veniturile din activitatile aferente codului/ codurilor CAEN pentru care se solicita finantare, așa cum este specificat și în titlul sectiunii din Planul de Afaceri respectiv Prognoza veniturilor si evolutia activitatii propuse prin proiect. </w:t>
                      </w:r>
                    </w:p>
                    <w:p w:rsidR="00A41CD2" w:rsidRPr="00E16F32" w:rsidRDefault="00A41CD2" w:rsidP="00A42216">
                      <w:pPr>
                        <w:autoSpaceDE w:val="0"/>
                        <w:autoSpaceDN w:val="0"/>
                        <w:adjustRightInd w:val="0"/>
                        <w:spacing w:after="0" w:line="240" w:lineRule="auto"/>
                        <w:jc w:val="both"/>
                        <w:rPr>
                          <w:rFonts w:ascii="Arial" w:hAnsi="Arial" w:cs="Arial"/>
                          <w:color w:val="000000"/>
                          <w:lang w:val="it-IT"/>
                        </w:rPr>
                      </w:pPr>
                      <w:r w:rsidRPr="00E16F32">
                        <w:rPr>
                          <w:rFonts w:ascii="Arial" w:hAnsi="Arial" w:cs="Arial"/>
                          <w:color w:val="000000"/>
                          <w:lang w:val="it-IT"/>
                        </w:rPr>
                        <w:t xml:space="preserve">În cazul în care, în prognoza de venituri sunt incluse venituri și din alte activități aferente unor coduri CAEN pentru care nu se solicită finanțare în proiect, la evaluarea proiectelor aceste venituri nu vor fi luate în considerare pentru calculul procentului de </w:t>
                      </w:r>
                      <w:r w:rsidRPr="00E16F32">
                        <w:rPr>
                          <w:rFonts w:ascii="Arial" w:hAnsi="Arial" w:cs="Arial"/>
                          <w:lang w:val="it-IT"/>
                        </w:rPr>
                        <w:t>minim 10 % .</w:t>
                      </w:r>
                    </w:p>
                  </w:txbxContent>
                </v:textbox>
              </v:shape>
            </w:pict>
          </mc:Fallback>
        </mc:AlternateContent>
      </w:r>
    </w:p>
    <w:p w:rsidR="00982295" w:rsidRPr="00E16F32" w:rsidRDefault="00982295" w:rsidP="00FF1EC0">
      <w:pPr>
        <w:pStyle w:val="ListParagraph"/>
        <w:spacing w:after="0"/>
        <w:jc w:val="both"/>
        <w:rPr>
          <w:rFonts w:ascii="Arial" w:hAnsi="Arial" w:cs="Arial"/>
          <w:lang w:val="it-IT"/>
        </w:rPr>
      </w:pPr>
    </w:p>
    <w:p w:rsidR="00982295" w:rsidRPr="00E16F32" w:rsidRDefault="00982295" w:rsidP="00FF1EC0">
      <w:pPr>
        <w:pStyle w:val="ListParagraph"/>
        <w:spacing w:after="0"/>
        <w:jc w:val="both"/>
        <w:rPr>
          <w:rFonts w:ascii="Arial" w:hAnsi="Arial" w:cs="Arial"/>
          <w:lang w:val="it-IT"/>
        </w:rPr>
      </w:pPr>
    </w:p>
    <w:p w:rsidR="00982295" w:rsidRPr="00E16F32" w:rsidRDefault="00982295" w:rsidP="00FF1EC0">
      <w:pPr>
        <w:pStyle w:val="ListParagraph"/>
        <w:spacing w:after="0"/>
        <w:jc w:val="both"/>
        <w:rPr>
          <w:rFonts w:ascii="Arial" w:hAnsi="Arial" w:cs="Arial"/>
          <w:lang w:val="it-IT"/>
        </w:rPr>
      </w:pPr>
    </w:p>
    <w:p w:rsidR="00982295" w:rsidRPr="00E16F32" w:rsidRDefault="00982295" w:rsidP="00FF1EC0">
      <w:pPr>
        <w:pStyle w:val="ListParagraph"/>
        <w:spacing w:after="0"/>
        <w:jc w:val="both"/>
        <w:rPr>
          <w:rFonts w:ascii="Arial" w:hAnsi="Arial" w:cs="Arial"/>
          <w:lang w:val="it-IT"/>
        </w:rPr>
      </w:pPr>
    </w:p>
    <w:p w:rsidR="006F4DD5" w:rsidRPr="00E16F32" w:rsidRDefault="006F4DD5" w:rsidP="00FF1EC0">
      <w:pPr>
        <w:pStyle w:val="ListParagraph"/>
        <w:spacing w:after="0"/>
        <w:jc w:val="both"/>
        <w:rPr>
          <w:rFonts w:ascii="Arial" w:hAnsi="Arial" w:cs="Arial"/>
          <w:lang w:val="it-IT"/>
        </w:rPr>
      </w:pPr>
    </w:p>
    <w:p w:rsidR="006F4DD5" w:rsidRPr="00E16F32" w:rsidRDefault="006F4DD5" w:rsidP="00FF1EC0">
      <w:pPr>
        <w:pStyle w:val="ListParagraph"/>
        <w:spacing w:after="0"/>
        <w:jc w:val="both"/>
        <w:rPr>
          <w:rFonts w:ascii="Arial" w:hAnsi="Arial" w:cs="Arial"/>
          <w:lang w:val="it-IT"/>
        </w:rPr>
      </w:pPr>
    </w:p>
    <w:p w:rsidR="0072022D" w:rsidRPr="00E16F32" w:rsidRDefault="0072022D" w:rsidP="00FF1EC0">
      <w:pPr>
        <w:pStyle w:val="ListParagraph"/>
        <w:spacing w:after="0"/>
        <w:jc w:val="both"/>
        <w:rPr>
          <w:rFonts w:ascii="Arial" w:hAnsi="Arial" w:cs="Arial"/>
          <w:lang w:val="it-IT"/>
        </w:rPr>
      </w:pPr>
    </w:p>
    <w:p w:rsidR="0072022D" w:rsidRPr="00E16F32" w:rsidRDefault="0072022D" w:rsidP="00FF1EC0">
      <w:pPr>
        <w:pStyle w:val="ListParagraph"/>
        <w:spacing w:after="0"/>
        <w:jc w:val="both"/>
        <w:rPr>
          <w:rFonts w:ascii="Arial" w:hAnsi="Arial" w:cs="Arial"/>
          <w:lang w:val="it-IT"/>
        </w:rPr>
      </w:pPr>
    </w:p>
    <w:p w:rsidR="00982295" w:rsidRPr="00E16F32" w:rsidRDefault="00982295" w:rsidP="00E04C3B">
      <w:pPr>
        <w:numPr>
          <w:ilvl w:val="0"/>
          <w:numId w:val="9"/>
        </w:numPr>
        <w:autoSpaceDE w:val="0"/>
        <w:autoSpaceDN w:val="0"/>
        <w:adjustRightInd w:val="0"/>
        <w:spacing w:after="68"/>
        <w:contextualSpacing/>
        <w:jc w:val="both"/>
        <w:rPr>
          <w:rFonts w:ascii="Arial" w:hAnsi="Arial" w:cs="Arial"/>
          <w:color w:val="000000"/>
          <w:lang w:val="it-IT"/>
        </w:rPr>
      </w:pPr>
      <w:r w:rsidRPr="00E16F32">
        <w:rPr>
          <w:rFonts w:ascii="Arial" w:hAnsi="Arial" w:cs="Arial"/>
          <w:color w:val="000000"/>
          <w:lang w:val="it-IT"/>
        </w:rPr>
        <w:t>Schimbarea destina</w:t>
      </w:r>
      <w:r w:rsidR="001953CA" w:rsidRPr="00E16F32">
        <w:rPr>
          <w:rFonts w:ascii="Arial" w:hAnsi="Arial" w:cs="Arial"/>
          <w:color w:val="000000"/>
          <w:lang w:val="it-IT"/>
        </w:rPr>
        <w:t>t</w:t>
      </w:r>
      <w:r w:rsidRPr="00E16F32">
        <w:rPr>
          <w:rFonts w:ascii="Arial" w:hAnsi="Arial" w:cs="Arial"/>
          <w:color w:val="000000"/>
          <w:lang w:val="it-IT"/>
        </w:rPr>
        <w:t>iei unei locuin</w:t>
      </w:r>
      <w:r w:rsidR="001953CA" w:rsidRPr="00E16F32">
        <w:rPr>
          <w:rFonts w:ascii="Arial" w:hAnsi="Arial" w:cs="Arial"/>
          <w:color w:val="000000"/>
          <w:lang w:val="it-IT"/>
        </w:rPr>
        <w:t>t</w:t>
      </w:r>
      <w:r w:rsidRPr="00E16F32">
        <w:rPr>
          <w:rFonts w:ascii="Arial" w:hAnsi="Arial" w:cs="Arial"/>
          <w:color w:val="000000"/>
          <w:lang w:val="it-IT"/>
        </w:rPr>
        <w:t xml:space="preserve">e </w:t>
      </w:r>
      <w:r w:rsidR="001953CA" w:rsidRPr="00E16F32">
        <w:rPr>
          <w:rFonts w:ascii="Arial" w:hAnsi="Arial" w:cs="Arial"/>
          <w:color w:val="000000"/>
          <w:lang w:val="it-IT"/>
        </w:rPr>
        <w:t>i</w:t>
      </w:r>
      <w:r w:rsidRPr="00E16F32">
        <w:rPr>
          <w:rFonts w:ascii="Arial" w:hAnsi="Arial" w:cs="Arial"/>
          <w:color w:val="000000"/>
          <w:lang w:val="it-IT"/>
        </w:rPr>
        <w:t>n structur</w:t>
      </w:r>
      <w:r w:rsidR="001953CA" w:rsidRPr="00E16F32">
        <w:rPr>
          <w:rFonts w:ascii="Arial" w:hAnsi="Arial" w:cs="Arial"/>
          <w:color w:val="000000"/>
          <w:lang w:val="it-IT"/>
        </w:rPr>
        <w:t>a</w:t>
      </w:r>
      <w:r w:rsidRPr="00E16F32">
        <w:rPr>
          <w:rFonts w:ascii="Arial" w:hAnsi="Arial" w:cs="Arial"/>
          <w:color w:val="000000"/>
          <w:lang w:val="it-IT"/>
        </w:rPr>
        <w:t xml:space="preserve"> de primire turistic</w:t>
      </w:r>
      <w:r w:rsidR="001953CA" w:rsidRPr="00E16F32">
        <w:rPr>
          <w:rFonts w:ascii="Arial" w:hAnsi="Arial" w:cs="Arial"/>
          <w:color w:val="000000"/>
          <w:lang w:val="it-IT"/>
        </w:rPr>
        <w:t>a</w:t>
      </w:r>
      <w:r w:rsidRPr="00E16F32">
        <w:rPr>
          <w:rFonts w:ascii="Arial" w:hAnsi="Arial" w:cs="Arial"/>
          <w:color w:val="000000"/>
          <w:lang w:val="it-IT"/>
        </w:rPr>
        <w:t xml:space="preserve"> de tipul pensiune agroturistica este considerat</w:t>
      </w:r>
      <w:r w:rsidR="001953CA" w:rsidRPr="00E16F32">
        <w:rPr>
          <w:rFonts w:ascii="Arial" w:hAnsi="Arial" w:cs="Arial"/>
          <w:color w:val="000000"/>
          <w:lang w:val="it-IT"/>
        </w:rPr>
        <w:t>a</w:t>
      </w:r>
      <w:r w:rsidR="00892934">
        <w:rPr>
          <w:rFonts w:ascii="Arial" w:hAnsi="Arial" w:cs="Arial"/>
          <w:color w:val="000000"/>
          <w:lang w:val="it-IT"/>
        </w:rPr>
        <w:t xml:space="preserve"> </w:t>
      </w:r>
      <w:r w:rsidRPr="00E16F32">
        <w:rPr>
          <w:rFonts w:ascii="Arial" w:hAnsi="Arial" w:cs="Arial"/>
          <w:b/>
          <w:bCs/>
          <w:color w:val="000000"/>
          <w:lang w:val="it-IT"/>
        </w:rPr>
        <w:t>investi</w:t>
      </w:r>
      <w:r w:rsidR="001953CA" w:rsidRPr="00E16F32">
        <w:rPr>
          <w:rFonts w:ascii="Arial" w:hAnsi="Arial" w:cs="Arial"/>
          <w:b/>
          <w:bCs/>
          <w:color w:val="000000"/>
          <w:lang w:val="it-IT"/>
        </w:rPr>
        <w:t>t</w:t>
      </w:r>
      <w:r w:rsidRPr="00E16F32">
        <w:rPr>
          <w:rFonts w:ascii="Arial" w:hAnsi="Arial" w:cs="Arial"/>
          <w:b/>
          <w:bCs/>
          <w:color w:val="000000"/>
          <w:lang w:val="it-IT"/>
        </w:rPr>
        <w:t>ie nou</w:t>
      </w:r>
      <w:r w:rsidR="001953CA" w:rsidRPr="00E16F32">
        <w:rPr>
          <w:rFonts w:ascii="Arial" w:hAnsi="Arial" w:cs="Arial"/>
          <w:b/>
          <w:bCs/>
          <w:color w:val="000000"/>
          <w:lang w:val="it-IT"/>
        </w:rPr>
        <w:t>a</w:t>
      </w:r>
      <w:r w:rsidRPr="00E16F32">
        <w:rPr>
          <w:rFonts w:ascii="Arial" w:hAnsi="Arial" w:cs="Arial"/>
          <w:color w:val="000000"/>
          <w:lang w:val="it-IT"/>
        </w:rPr>
        <w:t xml:space="preserve">; </w:t>
      </w:r>
    </w:p>
    <w:p w:rsidR="00982295" w:rsidRPr="00E16F32" w:rsidRDefault="00982295" w:rsidP="00E04C3B">
      <w:pPr>
        <w:numPr>
          <w:ilvl w:val="0"/>
          <w:numId w:val="9"/>
        </w:numPr>
        <w:autoSpaceDE w:val="0"/>
        <w:autoSpaceDN w:val="0"/>
        <w:adjustRightInd w:val="0"/>
        <w:spacing w:after="68"/>
        <w:contextualSpacing/>
        <w:jc w:val="both"/>
        <w:rPr>
          <w:rFonts w:ascii="Arial" w:hAnsi="Arial" w:cs="Arial"/>
          <w:color w:val="000000"/>
          <w:lang w:val="it-IT"/>
        </w:rPr>
      </w:pPr>
      <w:r w:rsidRPr="00E16F32">
        <w:rPr>
          <w:rFonts w:ascii="Arial" w:hAnsi="Arial" w:cs="Arial"/>
          <w:color w:val="000000"/>
          <w:lang w:val="it-IT"/>
        </w:rPr>
        <w:t>Pentru investi</w:t>
      </w:r>
      <w:r w:rsidR="001953CA" w:rsidRPr="00E16F32">
        <w:rPr>
          <w:rFonts w:ascii="Arial" w:hAnsi="Arial" w:cs="Arial"/>
          <w:color w:val="000000"/>
          <w:lang w:val="it-IT"/>
        </w:rPr>
        <w:t>t</w:t>
      </w:r>
      <w:r w:rsidRPr="00E16F32">
        <w:rPr>
          <w:rFonts w:ascii="Arial" w:hAnsi="Arial" w:cs="Arial"/>
          <w:color w:val="000000"/>
          <w:lang w:val="it-IT"/>
        </w:rPr>
        <w:t xml:space="preserve">iile noi </w:t>
      </w:r>
      <w:r w:rsidR="001953CA" w:rsidRPr="00E16F32">
        <w:rPr>
          <w:rFonts w:ascii="Arial" w:hAnsi="Arial" w:cs="Arial"/>
          <w:color w:val="000000"/>
          <w:lang w:val="it-IT"/>
        </w:rPr>
        <w:t>i</w:t>
      </w:r>
      <w:r w:rsidRPr="00E16F32">
        <w:rPr>
          <w:rFonts w:ascii="Arial" w:hAnsi="Arial" w:cs="Arial"/>
          <w:color w:val="000000"/>
          <w:lang w:val="it-IT"/>
        </w:rPr>
        <w:t>n structurile de primire turistic</w:t>
      </w:r>
      <w:r w:rsidR="001953CA" w:rsidRPr="00E16F32">
        <w:rPr>
          <w:rFonts w:ascii="Arial" w:hAnsi="Arial" w:cs="Arial"/>
          <w:color w:val="000000"/>
          <w:lang w:val="it-IT"/>
        </w:rPr>
        <w:t>a</w:t>
      </w:r>
      <w:r w:rsidRPr="00E16F32">
        <w:rPr>
          <w:rFonts w:ascii="Arial" w:hAnsi="Arial" w:cs="Arial"/>
          <w:color w:val="000000"/>
          <w:lang w:val="it-IT"/>
        </w:rPr>
        <w:t xml:space="preserve"> de tipul pensiune agroturistic</w:t>
      </w:r>
      <w:r w:rsidR="001953CA" w:rsidRPr="00E16F32">
        <w:rPr>
          <w:rFonts w:ascii="Arial" w:hAnsi="Arial" w:cs="Arial"/>
          <w:color w:val="000000"/>
          <w:lang w:val="it-IT"/>
        </w:rPr>
        <w:t>a</w:t>
      </w:r>
      <w:r w:rsidRPr="00E16F32">
        <w:rPr>
          <w:rFonts w:ascii="Arial" w:hAnsi="Arial" w:cs="Arial"/>
          <w:color w:val="000000"/>
          <w:lang w:val="it-IT"/>
        </w:rPr>
        <w:t xml:space="preserve"> (construc</w:t>
      </w:r>
      <w:r w:rsidR="001953CA" w:rsidRPr="00E16F32">
        <w:rPr>
          <w:rFonts w:ascii="Arial" w:hAnsi="Arial" w:cs="Arial"/>
          <w:color w:val="000000"/>
          <w:lang w:val="it-IT"/>
        </w:rPr>
        <w:t>t</w:t>
      </w:r>
      <w:r w:rsidRPr="00E16F32">
        <w:rPr>
          <w:rFonts w:ascii="Arial" w:hAnsi="Arial" w:cs="Arial"/>
          <w:color w:val="000000"/>
          <w:lang w:val="it-IT"/>
        </w:rPr>
        <w:t>ie nou</w:t>
      </w:r>
      <w:r w:rsidR="001953CA" w:rsidRPr="00E16F32">
        <w:rPr>
          <w:rFonts w:ascii="Arial" w:hAnsi="Arial" w:cs="Arial"/>
          <w:color w:val="000000"/>
          <w:lang w:val="it-IT"/>
        </w:rPr>
        <w:t>a</w:t>
      </w:r>
      <w:r w:rsidRPr="00E16F32">
        <w:rPr>
          <w:rFonts w:ascii="Arial" w:hAnsi="Arial" w:cs="Arial"/>
          <w:color w:val="000000"/>
          <w:lang w:val="it-IT"/>
        </w:rPr>
        <w:t xml:space="preserve"> /schimbarea destina</w:t>
      </w:r>
      <w:r w:rsidR="001953CA" w:rsidRPr="00E16F32">
        <w:rPr>
          <w:rFonts w:ascii="Arial" w:hAnsi="Arial" w:cs="Arial"/>
          <w:color w:val="000000"/>
          <w:lang w:val="it-IT"/>
        </w:rPr>
        <w:t>t</w:t>
      </w:r>
      <w:r w:rsidRPr="00E16F32">
        <w:rPr>
          <w:rFonts w:ascii="Arial" w:hAnsi="Arial" w:cs="Arial"/>
          <w:color w:val="000000"/>
          <w:lang w:val="it-IT"/>
        </w:rPr>
        <w:t>iei unei cl</w:t>
      </w:r>
      <w:r w:rsidR="001953CA" w:rsidRPr="00E16F32">
        <w:rPr>
          <w:rFonts w:ascii="Arial" w:hAnsi="Arial" w:cs="Arial"/>
          <w:color w:val="000000"/>
          <w:lang w:val="it-IT"/>
        </w:rPr>
        <w:t>a</w:t>
      </w:r>
      <w:r w:rsidRPr="00E16F32">
        <w:rPr>
          <w:rFonts w:ascii="Arial" w:hAnsi="Arial" w:cs="Arial"/>
          <w:color w:val="000000"/>
          <w:lang w:val="it-IT"/>
        </w:rPr>
        <w:t>diri) suprafa</w:t>
      </w:r>
      <w:r w:rsidR="001953CA" w:rsidRPr="00E16F32">
        <w:rPr>
          <w:rFonts w:ascii="Arial" w:hAnsi="Arial" w:cs="Arial"/>
          <w:color w:val="000000"/>
          <w:lang w:val="it-IT"/>
        </w:rPr>
        <w:t>t</w:t>
      </w:r>
      <w:r w:rsidRPr="00E16F32">
        <w:rPr>
          <w:rFonts w:ascii="Arial" w:hAnsi="Arial" w:cs="Arial"/>
          <w:color w:val="000000"/>
          <w:lang w:val="it-IT"/>
        </w:rPr>
        <w:t>a de teren aferent</w:t>
      </w:r>
      <w:r w:rsidR="001953CA" w:rsidRPr="00E16F32">
        <w:rPr>
          <w:rFonts w:ascii="Arial" w:hAnsi="Arial" w:cs="Arial"/>
          <w:color w:val="000000"/>
          <w:lang w:val="it-IT"/>
        </w:rPr>
        <w:t>a</w:t>
      </w:r>
      <w:r w:rsidRPr="00E16F32">
        <w:rPr>
          <w:rFonts w:ascii="Arial" w:hAnsi="Arial" w:cs="Arial"/>
          <w:color w:val="000000"/>
          <w:lang w:val="it-IT"/>
        </w:rPr>
        <w:t xml:space="preserve"> structurii de primire turistic</w:t>
      </w:r>
      <w:r w:rsidR="001953CA" w:rsidRPr="00E16F32">
        <w:rPr>
          <w:rFonts w:ascii="Arial" w:hAnsi="Arial" w:cs="Arial"/>
          <w:color w:val="000000"/>
          <w:lang w:val="it-IT"/>
        </w:rPr>
        <w:t>a</w:t>
      </w:r>
      <w:r w:rsidRPr="00E16F32">
        <w:rPr>
          <w:rFonts w:ascii="Arial" w:hAnsi="Arial" w:cs="Arial"/>
          <w:color w:val="000000"/>
          <w:lang w:val="it-IT"/>
        </w:rPr>
        <w:t xml:space="preserve"> trebuie s</w:t>
      </w:r>
      <w:r w:rsidR="001953CA" w:rsidRPr="00E16F32">
        <w:rPr>
          <w:rFonts w:ascii="Arial" w:hAnsi="Arial" w:cs="Arial"/>
          <w:color w:val="000000"/>
          <w:lang w:val="it-IT"/>
        </w:rPr>
        <w:t>a</w:t>
      </w:r>
      <w:r w:rsidRPr="00E16F32">
        <w:rPr>
          <w:rFonts w:ascii="Arial" w:hAnsi="Arial" w:cs="Arial"/>
          <w:color w:val="000000"/>
          <w:lang w:val="it-IT"/>
        </w:rPr>
        <w:t xml:space="preserve"> fie </w:t>
      </w:r>
      <w:r w:rsidR="001953CA" w:rsidRPr="00E16F32">
        <w:rPr>
          <w:rFonts w:ascii="Arial" w:hAnsi="Arial" w:cs="Arial"/>
          <w:color w:val="000000"/>
          <w:lang w:val="it-IT"/>
        </w:rPr>
        <w:t>i</w:t>
      </w:r>
      <w:r w:rsidRPr="00E16F32">
        <w:rPr>
          <w:rFonts w:ascii="Arial" w:hAnsi="Arial" w:cs="Arial"/>
          <w:color w:val="000000"/>
          <w:lang w:val="it-IT"/>
        </w:rPr>
        <w:t xml:space="preserve">n conformitate cu prevederile Ordinului </w:t>
      </w:r>
      <w:r w:rsidR="006F4DD5" w:rsidRPr="00E16F32">
        <w:rPr>
          <w:rFonts w:ascii="Arial" w:hAnsi="Arial" w:cs="Arial"/>
          <w:color w:val="000000"/>
          <w:lang w:val="it-IT"/>
        </w:rPr>
        <w:t xml:space="preserve">ANT </w:t>
      </w:r>
      <w:r w:rsidRPr="00E16F32">
        <w:rPr>
          <w:rFonts w:ascii="Arial" w:hAnsi="Arial" w:cs="Arial"/>
          <w:color w:val="000000"/>
          <w:lang w:val="it-IT"/>
        </w:rPr>
        <w:t>nr. 65/2013 cu modific</w:t>
      </w:r>
      <w:r w:rsidR="001953CA" w:rsidRPr="00E16F32">
        <w:rPr>
          <w:rFonts w:ascii="Arial" w:hAnsi="Arial" w:cs="Arial"/>
          <w:color w:val="000000"/>
          <w:lang w:val="it-IT"/>
        </w:rPr>
        <w:t>a</w:t>
      </w:r>
      <w:r w:rsidRPr="00E16F32">
        <w:rPr>
          <w:rFonts w:ascii="Arial" w:hAnsi="Arial" w:cs="Arial"/>
          <w:color w:val="000000"/>
          <w:lang w:val="it-IT"/>
        </w:rPr>
        <w:t xml:space="preserve">rile </w:t>
      </w:r>
      <w:r w:rsidR="001953CA" w:rsidRPr="00E16F32">
        <w:rPr>
          <w:rFonts w:ascii="Arial" w:hAnsi="Arial" w:cs="Arial"/>
          <w:color w:val="000000"/>
          <w:lang w:val="it-IT"/>
        </w:rPr>
        <w:t>s</w:t>
      </w:r>
      <w:r w:rsidRPr="00E16F32">
        <w:rPr>
          <w:rFonts w:ascii="Arial" w:hAnsi="Arial" w:cs="Arial"/>
          <w:color w:val="000000"/>
          <w:lang w:val="it-IT"/>
        </w:rPr>
        <w:t>i complet</w:t>
      </w:r>
      <w:r w:rsidR="001953CA" w:rsidRPr="00E16F32">
        <w:rPr>
          <w:rFonts w:ascii="Arial" w:hAnsi="Arial" w:cs="Arial"/>
          <w:color w:val="000000"/>
          <w:lang w:val="it-IT"/>
        </w:rPr>
        <w:t>a</w:t>
      </w:r>
      <w:r w:rsidRPr="00E16F32">
        <w:rPr>
          <w:rFonts w:ascii="Arial" w:hAnsi="Arial" w:cs="Arial"/>
          <w:color w:val="000000"/>
          <w:lang w:val="it-IT"/>
        </w:rPr>
        <w:t xml:space="preserve">rile ulterioare, </w:t>
      </w:r>
      <w:r w:rsidR="001953CA" w:rsidRPr="00E16F32">
        <w:rPr>
          <w:rFonts w:ascii="Arial" w:hAnsi="Arial" w:cs="Arial"/>
          <w:color w:val="000000"/>
          <w:lang w:val="it-IT"/>
        </w:rPr>
        <w:t>i</w:t>
      </w:r>
      <w:r w:rsidRPr="00E16F32">
        <w:rPr>
          <w:rFonts w:ascii="Arial" w:hAnsi="Arial" w:cs="Arial"/>
          <w:color w:val="000000"/>
          <w:lang w:val="it-IT"/>
        </w:rPr>
        <w:t>n vederea evit</w:t>
      </w:r>
      <w:r w:rsidR="001953CA" w:rsidRPr="00E16F32">
        <w:rPr>
          <w:rFonts w:ascii="Arial" w:hAnsi="Arial" w:cs="Arial"/>
          <w:color w:val="000000"/>
          <w:lang w:val="it-IT"/>
        </w:rPr>
        <w:t>a</w:t>
      </w:r>
      <w:r w:rsidRPr="00E16F32">
        <w:rPr>
          <w:rFonts w:ascii="Arial" w:hAnsi="Arial" w:cs="Arial"/>
          <w:color w:val="000000"/>
          <w:lang w:val="it-IT"/>
        </w:rPr>
        <w:t>rii supra</w:t>
      </w:r>
      <w:r w:rsidRPr="00E16F32">
        <w:rPr>
          <w:rFonts w:ascii="Cambria Math" w:hAnsi="Cambria Math" w:cs="Cambria Math"/>
          <w:color w:val="000000"/>
          <w:lang w:val="it-IT"/>
        </w:rPr>
        <w:t>‐</w:t>
      </w:r>
      <w:r w:rsidRPr="00E16F32">
        <w:rPr>
          <w:rFonts w:ascii="Arial" w:hAnsi="Arial" w:cs="Arial"/>
          <w:color w:val="000000"/>
          <w:lang w:val="it-IT"/>
        </w:rPr>
        <w:t>aglomer</w:t>
      </w:r>
      <w:r w:rsidR="001953CA" w:rsidRPr="00E16F32">
        <w:rPr>
          <w:rFonts w:ascii="Arial" w:hAnsi="Arial" w:cs="Arial"/>
          <w:color w:val="000000"/>
          <w:lang w:val="it-IT"/>
        </w:rPr>
        <w:t>a</w:t>
      </w:r>
      <w:r w:rsidRPr="00E16F32">
        <w:rPr>
          <w:rFonts w:ascii="Arial" w:hAnsi="Arial" w:cs="Arial"/>
          <w:color w:val="000000"/>
          <w:lang w:val="it-IT"/>
        </w:rPr>
        <w:t xml:space="preserve">rii </w:t>
      </w:r>
      <w:r w:rsidR="001953CA" w:rsidRPr="00E16F32">
        <w:rPr>
          <w:rFonts w:ascii="Arial" w:hAnsi="Arial" w:cs="Arial"/>
          <w:color w:val="000000"/>
          <w:lang w:val="it-IT"/>
        </w:rPr>
        <w:t>s</w:t>
      </w:r>
      <w:r w:rsidRPr="00E16F32">
        <w:rPr>
          <w:rFonts w:ascii="Arial" w:hAnsi="Arial" w:cs="Arial"/>
          <w:color w:val="000000"/>
          <w:lang w:val="it-IT"/>
        </w:rPr>
        <w:t>i a fragment</w:t>
      </w:r>
      <w:r w:rsidR="001953CA" w:rsidRPr="00E16F32">
        <w:rPr>
          <w:rFonts w:ascii="Arial" w:hAnsi="Arial" w:cs="Arial"/>
          <w:color w:val="000000"/>
          <w:lang w:val="it-IT"/>
        </w:rPr>
        <w:t>a</w:t>
      </w:r>
      <w:r w:rsidRPr="00E16F32">
        <w:rPr>
          <w:rFonts w:ascii="Arial" w:hAnsi="Arial" w:cs="Arial"/>
          <w:color w:val="000000"/>
          <w:lang w:val="it-IT"/>
        </w:rPr>
        <w:t xml:space="preserve">rii excesive a peisajului natural; </w:t>
      </w:r>
    </w:p>
    <w:p w:rsidR="00982295" w:rsidRPr="00E16F32" w:rsidRDefault="00982295" w:rsidP="00E04C3B">
      <w:pPr>
        <w:numPr>
          <w:ilvl w:val="0"/>
          <w:numId w:val="9"/>
        </w:numPr>
        <w:autoSpaceDE w:val="0"/>
        <w:autoSpaceDN w:val="0"/>
        <w:adjustRightInd w:val="0"/>
        <w:spacing w:after="68"/>
        <w:contextualSpacing/>
        <w:jc w:val="both"/>
        <w:rPr>
          <w:rFonts w:ascii="Arial" w:hAnsi="Arial" w:cs="Arial"/>
          <w:color w:val="000000"/>
          <w:lang w:val="it-IT"/>
        </w:rPr>
      </w:pPr>
      <w:r w:rsidRPr="00E16F32">
        <w:rPr>
          <w:rFonts w:ascii="Arial" w:hAnsi="Arial" w:cs="Arial"/>
          <w:color w:val="000000"/>
          <w:lang w:val="it-IT"/>
        </w:rPr>
        <w:t xml:space="preserve">Beneficiarul </w:t>
      </w:r>
      <w:r w:rsidR="001953CA" w:rsidRPr="00E16F32">
        <w:rPr>
          <w:rFonts w:ascii="Arial" w:hAnsi="Arial" w:cs="Arial"/>
          <w:color w:val="000000"/>
          <w:lang w:val="it-IT"/>
        </w:rPr>
        <w:t>is</w:t>
      </w:r>
      <w:r w:rsidRPr="00E16F32">
        <w:rPr>
          <w:rFonts w:ascii="Arial" w:hAnsi="Arial" w:cs="Arial"/>
          <w:color w:val="000000"/>
          <w:lang w:val="it-IT"/>
        </w:rPr>
        <w:t>i va lua angajamentul c</w:t>
      </w:r>
      <w:r w:rsidR="001953CA" w:rsidRPr="00E16F32">
        <w:rPr>
          <w:rFonts w:ascii="Arial" w:hAnsi="Arial" w:cs="Arial"/>
          <w:color w:val="000000"/>
          <w:lang w:val="it-IT"/>
        </w:rPr>
        <w:t>a</w:t>
      </w:r>
      <w:r w:rsidRPr="00E16F32">
        <w:rPr>
          <w:rFonts w:ascii="Arial" w:hAnsi="Arial" w:cs="Arial"/>
          <w:color w:val="000000"/>
          <w:lang w:val="it-IT"/>
        </w:rPr>
        <w:t xml:space="preserve"> va introduce obiectivul investi</w:t>
      </w:r>
      <w:r w:rsidR="001953CA" w:rsidRPr="00E16F32">
        <w:rPr>
          <w:rFonts w:ascii="Arial" w:hAnsi="Arial" w:cs="Arial"/>
          <w:color w:val="000000"/>
          <w:lang w:val="it-IT"/>
        </w:rPr>
        <w:t>t</w:t>
      </w:r>
      <w:r w:rsidRPr="00E16F32">
        <w:rPr>
          <w:rFonts w:ascii="Arial" w:hAnsi="Arial" w:cs="Arial"/>
          <w:color w:val="000000"/>
          <w:lang w:val="it-IT"/>
        </w:rPr>
        <w:t xml:space="preserve">ional </w:t>
      </w:r>
      <w:r w:rsidR="001953CA" w:rsidRPr="00E16F32">
        <w:rPr>
          <w:rFonts w:ascii="Arial" w:hAnsi="Arial" w:cs="Arial"/>
          <w:color w:val="000000"/>
          <w:lang w:val="it-IT"/>
        </w:rPr>
        <w:t>i</w:t>
      </w:r>
      <w:r w:rsidRPr="00E16F32">
        <w:rPr>
          <w:rFonts w:ascii="Arial" w:hAnsi="Arial" w:cs="Arial"/>
          <w:color w:val="000000"/>
          <w:lang w:val="it-IT"/>
        </w:rPr>
        <w:t xml:space="preserve">n circuitul turistic; </w:t>
      </w:r>
    </w:p>
    <w:p w:rsidR="00982295" w:rsidRPr="00E16F32" w:rsidRDefault="00982295" w:rsidP="00E04C3B">
      <w:pPr>
        <w:numPr>
          <w:ilvl w:val="0"/>
          <w:numId w:val="9"/>
        </w:num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lastRenderedPageBreak/>
        <w:t>Beneficiarul trebuie s</w:t>
      </w:r>
      <w:r w:rsidR="001953CA" w:rsidRPr="00E16F32">
        <w:rPr>
          <w:rFonts w:ascii="Arial" w:hAnsi="Arial" w:cs="Arial"/>
          <w:color w:val="000000"/>
          <w:lang w:val="it-IT"/>
        </w:rPr>
        <w:t>a</w:t>
      </w:r>
      <w:r w:rsidRPr="00E16F32">
        <w:rPr>
          <w:rFonts w:ascii="Arial" w:hAnsi="Arial" w:cs="Arial"/>
          <w:color w:val="000000"/>
          <w:lang w:val="it-IT"/>
        </w:rPr>
        <w:t xml:space="preserve"> respecte cerin</w:t>
      </w:r>
      <w:r w:rsidR="001953CA" w:rsidRPr="00E16F32">
        <w:rPr>
          <w:rFonts w:ascii="Arial" w:hAnsi="Arial" w:cs="Arial"/>
          <w:color w:val="000000"/>
          <w:lang w:val="it-IT"/>
        </w:rPr>
        <w:t>t</w:t>
      </w:r>
      <w:r w:rsidRPr="00E16F32">
        <w:rPr>
          <w:rFonts w:ascii="Arial" w:hAnsi="Arial" w:cs="Arial"/>
          <w:color w:val="000000"/>
          <w:lang w:val="it-IT"/>
        </w:rPr>
        <w:t>ele de mediu specifice investi</w:t>
      </w:r>
      <w:r w:rsidR="001953CA" w:rsidRPr="00E16F32">
        <w:rPr>
          <w:rFonts w:ascii="Arial" w:hAnsi="Arial" w:cs="Arial"/>
          <w:color w:val="000000"/>
          <w:lang w:val="it-IT"/>
        </w:rPr>
        <w:t>t</w:t>
      </w:r>
      <w:r w:rsidRPr="00E16F32">
        <w:rPr>
          <w:rFonts w:ascii="Arial" w:hAnsi="Arial" w:cs="Arial"/>
          <w:color w:val="000000"/>
          <w:lang w:val="it-IT"/>
        </w:rPr>
        <w:t xml:space="preserve">iilor </w:t>
      </w:r>
      <w:r w:rsidR="001953CA" w:rsidRPr="00E16F32">
        <w:rPr>
          <w:rFonts w:ascii="Arial" w:hAnsi="Arial" w:cs="Arial"/>
          <w:color w:val="000000"/>
          <w:lang w:val="it-IT"/>
        </w:rPr>
        <w:t>i</w:t>
      </w:r>
      <w:r w:rsidRPr="00E16F32">
        <w:rPr>
          <w:rFonts w:ascii="Arial" w:hAnsi="Arial" w:cs="Arial"/>
          <w:color w:val="000000"/>
          <w:lang w:val="it-IT"/>
        </w:rPr>
        <w:t xml:space="preserve">n perimetrul ariilor naturale protejate. </w:t>
      </w:r>
    </w:p>
    <w:p w:rsidR="00982295" w:rsidRPr="00E16F32" w:rsidRDefault="00982295" w:rsidP="00FF1EC0">
      <w:pPr>
        <w:pStyle w:val="ListParagraph"/>
        <w:spacing w:after="0"/>
        <w:jc w:val="both"/>
        <w:rPr>
          <w:rFonts w:ascii="Arial" w:hAnsi="Arial" w:cs="Arial"/>
          <w:lang w:val="it-IT"/>
        </w:rPr>
      </w:pPr>
    </w:p>
    <w:p w:rsidR="00BA16DB" w:rsidRPr="00E16F32" w:rsidRDefault="00BA16DB" w:rsidP="00FF1EC0">
      <w:pPr>
        <w:autoSpaceDE w:val="0"/>
        <w:autoSpaceDN w:val="0"/>
        <w:adjustRightInd w:val="0"/>
        <w:spacing w:after="0"/>
        <w:contextualSpacing/>
        <w:jc w:val="both"/>
        <w:rPr>
          <w:rFonts w:ascii="Arial" w:hAnsi="Arial" w:cs="Arial"/>
          <w:b/>
          <w:bCs/>
          <w:color w:val="000000"/>
          <w:lang w:val="it-IT"/>
        </w:rPr>
      </w:pP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b/>
          <w:bCs/>
          <w:color w:val="000000"/>
          <w:lang w:val="it-IT"/>
        </w:rPr>
        <w:t>PRECIZ</w:t>
      </w:r>
      <w:r w:rsidR="001953CA" w:rsidRPr="00E16F32">
        <w:rPr>
          <w:rFonts w:ascii="Arial" w:hAnsi="Arial" w:cs="Arial"/>
          <w:b/>
          <w:bCs/>
          <w:color w:val="000000"/>
          <w:lang w:val="it-IT"/>
        </w:rPr>
        <w:t>A</w:t>
      </w:r>
      <w:r w:rsidRPr="00E16F32">
        <w:rPr>
          <w:rFonts w:ascii="Arial" w:hAnsi="Arial" w:cs="Arial"/>
          <w:b/>
          <w:bCs/>
          <w:color w:val="000000"/>
          <w:lang w:val="it-IT"/>
        </w:rPr>
        <w:t xml:space="preserve">RI CU PRIVIRE LA PARCURI PENTRU RULOTE, CAMPINGURI </w:t>
      </w:r>
      <w:r w:rsidR="001953CA" w:rsidRPr="00E16F32">
        <w:rPr>
          <w:rFonts w:ascii="Arial" w:hAnsi="Arial" w:cs="Arial"/>
          <w:b/>
          <w:bCs/>
          <w:color w:val="000000"/>
          <w:lang w:val="it-IT"/>
        </w:rPr>
        <w:t>S</w:t>
      </w:r>
      <w:r w:rsidRPr="00E16F32">
        <w:rPr>
          <w:rFonts w:ascii="Arial" w:hAnsi="Arial" w:cs="Arial"/>
          <w:b/>
          <w:bCs/>
          <w:color w:val="000000"/>
          <w:lang w:val="it-IT"/>
        </w:rPr>
        <w:t xml:space="preserve">I TABERE </w:t>
      </w:r>
    </w:p>
    <w:p w:rsidR="00982295" w:rsidRPr="00E16F32" w:rsidRDefault="00982295" w:rsidP="00E04C3B">
      <w:pPr>
        <w:numPr>
          <w:ilvl w:val="0"/>
          <w:numId w:val="10"/>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Se vor respecta prevederile OANT 65/2013, cu modific</w:t>
      </w:r>
      <w:r w:rsidR="001953CA" w:rsidRPr="00E16F32">
        <w:rPr>
          <w:rFonts w:ascii="Arial" w:hAnsi="Arial" w:cs="Arial"/>
          <w:color w:val="000000"/>
          <w:lang w:val="it-IT"/>
        </w:rPr>
        <w:t>a</w:t>
      </w:r>
      <w:r w:rsidRPr="00E16F32">
        <w:rPr>
          <w:rFonts w:ascii="Arial" w:hAnsi="Arial" w:cs="Arial"/>
          <w:color w:val="000000"/>
          <w:lang w:val="it-IT"/>
        </w:rPr>
        <w:t xml:space="preserve">rile </w:t>
      </w:r>
      <w:r w:rsidR="001953CA" w:rsidRPr="00E16F32">
        <w:rPr>
          <w:rFonts w:ascii="Arial" w:hAnsi="Arial" w:cs="Arial"/>
          <w:color w:val="000000"/>
          <w:lang w:val="it-IT"/>
        </w:rPr>
        <w:t>s</w:t>
      </w:r>
      <w:r w:rsidRPr="00E16F32">
        <w:rPr>
          <w:rFonts w:ascii="Arial" w:hAnsi="Arial" w:cs="Arial"/>
          <w:color w:val="000000"/>
          <w:lang w:val="it-IT"/>
        </w:rPr>
        <w:t>i complet</w:t>
      </w:r>
      <w:r w:rsidR="001953CA" w:rsidRPr="00E16F32">
        <w:rPr>
          <w:rFonts w:ascii="Arial" w:hAnsi="Arial" w:cs="Arial"/>
          <w:color w:val="000000"/>
          <w:lang w:val="it-IT"/>
        </w:rPr>
        <w:t>a</w:t>
      </w:r>
      <w:r w:rsidRPr="00E16F32">
        <w:rPr>
          <w:rFonts w:ascii="Arial" w:hAnsi="Arial" w:cs="Arial"/>
          <w:color w:val="000000"/>
          <w:lang w:val="it-IT"/>
        </w:rPr>
        <w:t xml:space="preserve">rile ulterioare, referitoare la criteriile minime obligatorii privind clasificarea structurilor de primire turistice de tipul camping. </w:t>
      </w:r>
    </w:p>
    <w:p w:rsidR="00982295" w:rsidRPr="00E16F32" w:rsidRDefault="00982295" w:rsidP="00E04C3B">
      <w:pPr>
        <w:numPr>
          <w:ilvl w:val="0"/>
          <w:numId w:val="10"/>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 xml:space="preserve">Taberele vor fi incluse </w:t>
      </w:r>
      <w:r w:rsidR="001953CA" w:rsidRPr="00E16F32">
        <w:rPr>
          <w:rFonts w:ascii="Arial" w:hAnsi="Arial" w:cs="Arial"/>
          <w:color w:val="000000"/>
          <w:lang w:val="it-IT"/>
        </w:rPr>
        <w:t>i</w:t>
      </w:r>
      <w:r w:rsidRPr="00E16F32">
        <w:rPr>
          <w:rFonts w:ascii="Arial" w:hAnsi="Arial" w:cs="Arial"/>
          <w:color w:val="000000"/>
          <w:lang w:val="it-IT"/>
        </w:rPr>
        <w:t>n structurile de primire turistic</w:t>
      </w:r>
      <w:r w:rsidR="001953CA" w:rsidRPr="00E16F32">
        <w:rPr>
          <w:rFonts w:ascii="Arial" w:hAnsi="Arial" w:cs="Arial"/>
          <w:color w:val="000000"/>
          <w:lang w:val="it-IT"/>
        </w:rPr>
        <w:t>a</w:t>
      </w:r>
      <w:r w:rsidRPr="00E16F32">
        <w:rPr>
          <w:rFonts w:ascii="Arial" w:hAnsi="Arial" w:cs="Arial"/>
          <w:color w:val="000000"/>
          <w:lang w:val="it-IT"/>
        </w:rPr>
        <w:t xml:space="preserve"> de tip camping </w:t>
      </w:r>
    </w:p>
    <w:p w:rsidR="00982295" w:rsidRPr="00E16F32" w:rsidRDefault="00982295" w:rsidP="00E04C3B">
      <w:pPr>
        <w:numPr>
          <w:ilvl w:val="0"/>
          <w:numId w:val="10"/>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 xml:space="preserve">Campingul poate asigura servicii de cazare </w:t>
      </w:r>
      <w:r w:rsidR="001953CA" w:rsidRPr="00E16F32">
        <w:rPr>
          <w:rFonts w:ascii="Arial" w:hAnsi="Arial" w:cs="Arial"/>
          <w:color w:val="000000"/>
          <w:lang w:val="it-IT"/>
        </w:rPr>
        <w:t>i</w:t>
      </w:r>
      <w:r w:rsidRPr="00E16F32">
        <w:rPr>
          <w:rFonts w:ascii="Arial" w:hAnsi="Arial" w:cs="Arial"/>
          <w:color w:val="000000"/>
          <w:lang w:val="it-IT"/>
        </w:rPr>
        <w:t xml:space="preserve">n corturi </w:t>
      </w:r>
      <w:r w:rsidR="001953CA" w:rsidRPr="00E16F32">
        <w:rPr>
          <w:rFonts w:ascii="Arial" w:hAnsi="Arial" w:cs="Arial"/>
          <w:color w:val="000000"/>
          <w:lang w:val="it-IT"/>
        </w:rPr>
        <w:t>s</w:t>
      </w:r>
      <w:r w:rsidRPr="00E16F32">
        <w:rPr>
          <w:rFonts w:ascii="Arial" w:hAnsi="Arial" w:cs="Arial"/>
          <w:color w:val="000000"/>
          <w:lang w:val="it-IT"/>
        </w:rPr>
        <w:t>i/ sau c</w:t>
      </w:r>
      <w:r w:rsidR="001953CA" w:rsidRPr="00E16F32">
        <w:rPr>
          <w:rFonts w:ascii="Arial" w:hAnsi="Arial" w:cs="Arial"/>
          <w:color w:val="000000"/>
          <w:lang w:val="it-IT"/>
        </w:rPr>
        <w:t>a</w:t>
      </w:r>
      <w:r w:rsidRPr="00E16F32">
        <w:rPr>
          <w:rFonts w:ascii="Arial" w:hAnsi="Arial" w:cs="Arial"/>
          <w:color w:val="000000"/>
          <w:lang w:val="it-IT"/>
        </w:rPr>
        <w:t>su</w:t>
      </w:r>
      <w:r w:rsidR="001953CA" w:rsidRPr="00E16F32">
        <w:rPr>
          <w:rFonts w:ascii="Arial" w:hAnsi="Arial" w:cs="Arial"/>
          <w:color w:val="000000"/>
          <w:lang w:val="it-IT"/>
        </w:rPr>
        <w:t>t</w:t>
      </w:r>
      <w:r w:rsidRPr="00E16F32">
        <w:rPr>
          <w:rFonts w:ascii="Arial" w:hAnsi="Arial" w:cs="Arial"/>
          <w:color w:val="000000"/>
          <w:lang w:val="it-IT"/>
        </w:rPr>
        <w:t xml:space="preserve">e de tip camping </w:t>
      </w:r>
      <w:r w:rsidR="001953CA" w:rsidRPr="00E16F32">
        <w:rPr>
          <w:rFonts w:ascii="Arial" w:hAnsi="Arial" w:cs="Arial"/>
          <w:color w:val="000000"/>
          <w:lang w:val="it-IT"/>
        </w:rPr>
        <w:t>s</w:t>
      </w:r>
      <w:r w:rsidRPr="00E16F32">
        <w:rPr>
          <w:rFonts w:ascii="Arial" w:hAnsi="Arial" w:cs="Arial"/>
          <w:color w:val="000000"/>
          <w:lang w:val="it-IT"/>
        </w:rPr>
        <w:t>i/ sau bungalow, at</w:t>
      </w:r>
      <w:r w:rsidR="001953CA" w:rsidRPr="00E16F32">
        <w:rPr>
          <w:rFonts w:ascii="Arial" w:hAnsi="Arial" w:cs="Arial"/>
          <w:color w:val="000000"/>
          <w:lang w:val="it-IT"/>
        </w:rPr>
        <w:t>a</w:t>
      </w:r>
      <w:r w:rsidRPr="00E16F32">
        <w:rPr>
          <w:rFonts w:ascii="Arial" w:hAnsi="Arial" w:cs="Arial"/>
          <w:color w:val="000000"/>
          <w:lang w:val="it-IT"/>
        </w:rPr>
        <w:t>t c</w:t>
      </w:r>
      <w:r w:rsidR="001953CA" w:rsidRPr="00E16F32">
        <w:rPr>
          <w:rFonts w:ascii="Arial" w:hAnsi="Arial" w:cs="Arial"/>
          <w:color w:val="000000"/>
          <w:lang w:val="it-IT"/>
        </w:rPr>
        <w:t>a</w:t>
      </w:r>
      <w:r w:rsidRPr="00E16F32">
        <w:rPr>
          <w:rFonts w:ascii="Arial" w:hAnsi="Arial" w:cs="Arial"/>
          <w:color w:val="000000"/>
          <w:lang w:val="it-IT"/>
        </w:rPr>
        <w:t xml:space="preserve">t </w:t>
      </w:r>
      <w:r w:rsidR="001953CA" w:rsidRPr="00E16F32">
        <w:rPr>
          <w:rFonts w:ascii="Arial" w:hAnsi="Arial" w:cs="Arial"/>
          <w:color w:val="000000"/>
          <w:lang w:val="it-IT"/>
        </w:rPr>
        <w:t>s</w:t>
      </w:r>
      <w:r w:rsidRPr="00E16F32">
        <w:rPr>
          <w:rFonts w:ascii="Arial" w:hAnsi="Arial" w:cs="Arial"/>
          <w:color w:val="000000"/>
          <w:lang w:val="it-IT"/>
        </w:rPr>
        <w:t>i spa</w:t>
      </w:r>
      <w:r w:rsidR="001953CA" w:rsidRPr="00E16F32">
        <w:rPr>
          <w:rFonts w:ascii="Arial" w:hAnsi="Arial" w:cs="Arial"/>
          <w:color w:val="000000"/>
          <w:lang w:val="it-IT"/>
        </w:rPr>
        <w:t>t</w:t>
      </w:r>
      <w:r w:rsidRPr="00E16F32">
        <w:rPr>
          <w:rFonts w:ascii="Arial" w:hAnsi="Arial" w:cs="Arial"/>
          <w:color w:val="000000"/>
          <w:lang w:val="it-IT"/>
        </w:rPr>
        <w:t xml:space="preserve">ii de campare pentru rulote </w:t>
      </w:r>
    </w:p>
    <w:p w:rsidR="00982295" w:rsidRPr="00E16F32" w:rsidRDefault="00982295" w:rsidP="00E04C3B">
      <w:pPr>
        <w:numPr>
          <w:ilvl w:val="0"/>
          <w:numId w:val="10"/>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 xml:space="preserve">Capacitatea de cazare </w:t>
      </w:r>
      <w:r w:rsidR="001953CA" w:rsidRPr="00E16F32">
        <w:rPr>
          <w:rFonts w:ascii="Arial" w:hAnsi="Arial" w:cs="Arial"/>
          <w:color w:val="000000"/>
          <w:lang w:val="it-IT"/>
        </w:rPr>
        <w:t>s</w:t>
      </w:r>
      <w:r w:rsidRPr="00E16F32">
        <w:rPr>
          <w:rFonts w:ascii="Arial" w:hAnsi="Arial" w:cs="Arial"/>
          <w:color w:val="000000"/>
          <w:lang w:val="it-IT"/>
        </w:rPr>
        <w:t>i suprafa</w:t>
      </w:r>
      <w:r w:rsidR="001953CA" w:rsidRPr="00E16F32">
        <w:rPr>
          <w:rFonts w:ascii="Arial" w:hAnsi="Arial" w:cs="Arial"/>
          <w:color w:val="000000"/>
          <w:lang w:val="it-IT"/>
        </w:rPr>
        <w:t>t</w:t>
      </w:r>
      <w:r w:rsidRPr="00E16F32">
        <w:rPr>
          <w:rFonts w:ascii="Arial" w:hAnsi="Arial" w:cs="Arial"/>
          <w:color w:val="000000"/>
          <w:lang w:val="it-IT"/>
        </w:rPr>
        <w:t>a aferent</w:t>
      </w:r>
      <w:r w:rsidR="001953CA" w:rsidRPr="00E16F32">
        <w:rPr>
          <w:rFonts w:ascii="Arial" w:hAnsi="Arial" w:cs="Arial"/>
          <w:color w:val="000000"/>
          <w:lang w:val="it-IT"/>
        </w:rPr>
        <w:t>a</w:t>
      </w:r>
      <w:r w:rsidRPr="00E16F32">
        <w:rPr>
          <w:rFonts w:ascii="Arial" w:hAnsi="Arial" w:cs="Arial"/>
          <w:color w:val="000000"/>
          <w:lang w:val="it-IT"/>
        </w:rPr>
        <w:t xml:space="preserve"> campingului trebuie s</w:t>
      </w:r>
      <w:r w:rsidR="001953CA" w:rsidRPr="00E16F32">
        <w:rPr>
          <w:rFonts w:ascii="Arial" w:hAnsi="Arial" w:cs="Arial"/>
          <w:color w:val="000000"/>
          <w:lang w:val="it-IT"/>
        </w:rPr>
        <w:t>a</w:t>
      </w:r>
      <w:r w:rsidR="00BA16DB" w:rsidRPr="00E16F32">
        <w:rPr>
          <w:rFonts w:ascii="Arial" w:hAnsi="Arial" w:cs="Arial"/>
          <w:color w:val="000000"/>
          <w:lang w:val="it-IT"/>
        </w:rPr>
        <w:t xml:space="preserve"> respecte prevederile Anexei 1</w:t>
      </w:r>
      <w:r w:rsidRPr="00E16F32">
        <w:rPr>
          <w:rFonts w:ascii="Arial" w:hAnsi="Arial" w:cs="Arial"/>
          <w:color w:val="000000"/>
          <w:lang w:val="it-IT"/>
        </w:rPr>
        <w:t xml:space="preserve"> din OANT 65/2013, cu modific</w:t>
      </w:r>
      <w:r w:rsidR="001953CA" w:rsidRPr="00E16F32">
        <w:rPr>
          <w:rFonts w:ascii="Arial" w:hAnsi="Arial" w:cs="Arial"/>
          <w:color w:val="000000"/>
          <w:lang w:val="it-IT"/>
        </w:rPr>
        <w:t>a</w:t>
      </w:r>
      <w:r w:rsidRPr="00E16F32">
        <w:rPr>
          <w:rFonts w:ascii="Arial" w:hAnsi="Arial" w:cs="Arial"/>
          <w:color w:val="000000"/>
          <w:lang w:val="it-IT"/>
        </w:rPr>
        <w:t xml:space="preserve">rile </w:t>
      </w:r>
      <w:r w:rsidR="001953CA" w:rsidRPr="00E16F32">
        <w:rPr>
          <w:rFonts w:ascii="Arial" w:hAnsi="Arial" w:cs="Arial"/>
          <w:color w:val="000000"/>
          <w:lang w:val="it-IT"/>
        </w:rPr>
        <w:t>s</w:t>
      </w:r>
      <w:r w:rsidRPr="00E16F32">
        <w:rPr>
          <w:rFonts w:ascii="Arial" w:hAnsi="Arial" w:cs="Arial"/>
          <w:color w:val="000000"/>
          <w:lang w:val="it-IT"/>
        </w:rPr>
        <w:t>i complet</w:t>
      </w:r>
      <w:r w:rsidR="001953CA" w:rsidRPr="00E16F32">
        <w:rPr>
          <w:rFonts w:ascii="Arial" w:hAnsi="Arial" w:cs="Arial"/>
          <w:color w:val="000000"/>
          <w:lang w:val="it-IT"/>
        </w:rPr>
        <w:t>a</w:t>
      </w:r>
      <w:r w:rsidRPr="00E16F32">
        <w:rPr>
          <w:rFonts w:ascii="Arial" w:hAnsi="Arial" w:cs="Arial"/>
          <w:color w:val="000000"/>
          <w:lang w:val="it-IT"/>
        </w:rPr>
        <w:t xml:space="preserve">rile ulterioare </w:t>
      </w:r>
    </w:p>
    <w:p w:rsidR="00982295" w:rsidRPr="00E16F32" w:rsidRDefault="00982295" w:rsidP="00E04C3B">
      <w:pPr>
        <w:numPr>
          <w:ilvl w:val="0"/>
          <w:numId w:val="10"/>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C</w:t>
      </w:r>
      <w:r w:rsidR="001953CA" w:rsidRPr="00E16F32">
        <w:rPr>
          <w:rFonts w:ascii="Arial" w:hAnsi="Arial" w:cs="Arial"/>
          <w:color w:val="000000"/>
          <w:lang w:val="it-IT"/>
        </w:rPr>
        <w:t>a</w:t>
      </w:r>
      <w:r w:rsidRPr="00E16F32">
        <w:rPr>
          <w:rFonts w:ascii="Arial" w:hAnsi="Arial" w:cs="Arial"/>
          <w:color w:val="000000"/>
          <w:lang w:val="it-IT"/>
        </w:rPr>
        <w:t>su</w:t>
      </w:r>
      <w:r w:rsidR="001953CA" w:rsidRPr="00E16F32">
        <w:rPr>
          <w:rFonts w:ascii="Arial" w:hAnsi="Arial" w:cs="Arial"/>
          <w:color w:val="000000"/>
          <w:lang w:val="it-IT"/>
        </w:rPr>
        <w:t>t</w:t>
      </w:r>
      <w:r w:rsidRPr="00E16F32">
        <w:rPr>
          <w:rFonts w:ascii="Arial" w:hAnsi="Arial" w:cs="Arial"/>
          <w:color w:val="000000"/>
          <w:lang w:val="it-IT"/>
        </w:rPr>
        <w:t>ele de tip camping vor avea capacitate de cazare de maxim 4 locuri, asigur</w:t>
      </w:r>
      <w:r w:rsidR="001953CA" w:rsidRPr="00E16F32">
        <w:rPr>
          <w:rFonts w:ascii="Arial" w:hAnsi="Arial" w:cs="Arial"/>
          <w:color w:val="000000"/>
          <w:lang w:val="it-IT"/>
        </w:rPr>
        <w:t>a</w:t>
      </w:r>
      <w:r w:rsidRPr="00E16F32">
        <w:rPr>
          <w:rFonts w:ascii="Arial" w:hAnsi="Arial" w:cs="Arial"/>
          <w:color w:val="000000"/>
          <w:lang w:val="it-IT"/>
        </w:rPr>
        <w:t>nd o distan</w:t>
      </w:r>
      <w:r w:rsidR="001953CA" w:rsidRPr="00E16F32">
        <w:rPr>
          <w:rFonts w:ascii="Arial" w:hAnsi="Arial" w:cs="Arial"/>
          <w:color w:val="000000"/>
          <w:lang w:val="it-IT"/>
        </w:rPr>
        <w:t>ta</w:t>
      </w:r>
      <w:r w:rsidRPr="00E16F32">
        <w:rPr>
          <w:rFonts w:ascii="Arial" w:hAnsi="Arial" w:cs="Arial"/>
          <w:color w:val="000000"/>
          <w:lang w:val="it-IT"/>
        </w:rPr>
        <w:t xml:space="preserve"> fa</w:t>
      </w:r>
      <w:r w:rsidR="001953CA" w:rsidRPr="00E16F32">
        <w:rPr>
          <w:rFonts w:ascii="Arial" w:hAnsi="Arial" w:cs="Arial"/>
          <w:color w:val="000000"/>
          <w:lang w:val="it-IT"/>
        </w:rPr>
        <w:t>ta</w:t>
      </w:r>
      <w:r w:rsidRPr="00E16F32">
        <w:rPr>
          <w:rFonts w:ascii="Arial" w:hAnsi="Arial" w:cs="Arial"/>
          <w:color w:val="000000"/>
          <w:lang w:val="it-IT"/>
        </w:rPr>
        <w:t xml:space="preserve"> de celelalte c</w:t>
      </w:r>
      <w:r w:rsidR="001953CA" w:rsidRPr="00E16F32">
        <w:rPr>
          <w:rFonts w:ascii="Arial" w:hAnsi="Arial" w:cs="Arial"/>
          <w:color w:val="000000"/>
          <w:lang w:val="it-IT"/>
        </w:rPr>
        <w:t>a</w:t>
      </w:r>
      <w:r w:rsidRPr="00E16F32">
        <w:rPr>
          <w:rFonts w:ascii="Arial" w:hAnsi="Arial" w:cs="Arial"/>
          <w:color w:val="000000"/>
          <w:lang w:val="it-IT"/>
        </w:rPr>
        <w:t>su</w:t>
      </w:r>
      <w:r w:rsidR="001953CA" w:rsidRPr="00E16F32">
        <w:rPr>
          <w:rFonts w:ascii="Arial" w:hAnsi="Arial" w:cs="Arial"/>
          <w:color w:val="000000"/>
          <w:lang w:val="it-IT"/>
        </w:rPr>
        <w:t>t</w:t>
      </w:r>
      <w:r w:rsidRPr="00E16F32">
        <w:rPr>
          <w:rFonts w:ascii="Arial" w:hAnsi="Arial" w:cs="Arial"/>
          <w:color w:val="000000"/>
          <w:lang w:val="it-IT"/>
        </w:rPr>
        <w:t>e de minim 3 m, necesar</w:t>
      </w:r>
      <w:r w:rsidR="001953CA" w:rsidRPr="00E16F32">
        <w:rPr>
          <w:rFonts w:ascii="Arial" w:hAnsi="Arial" w:cs="Arial"/>
          <w:color w:val="000000"/>
          <w:lang w:val="it-IT"/>
        </w:rPr>
        <w:t>a</w:t>
      </w:r>
      <w:r w:rsidRPr="00E16F32">
        <w:rPr>
          <w:rFonts w:ascii="Arial" w:hAnsi="Arial" w:cs="Arial"/>
          <w:color w:val="000000"/>
          <w:lang w:val="it-IT"/>
        </w:rPr>
        <w:t xml:space="preserve"> parc</w:t>
      </w:r>
      <w:r w:rsidR="001953CA" w:rsidRPr="00E16F32">
        <w:rPr>
          <w:rFonts w:ascii="Arial" w:hAnsi="Arial" w:cs="Arial"/>
          <w:color w:val="000000"/>
          <w:lang w:val="it-IT"/>
        </w:rPr>
        <w:t>a</w:t>
      </w:r>
      <w:r w:rsidRPr="00E16F32">
        <w:rPr>
          <w:rFonts w:ascii="Arial" w:hAnsi="Arial" w:cs="Arial"/>
          <w:color w:val="000000"/>
          <w:lang w:val="it-IT"/>
        </w:rPr>
        <w:t>rii unei ma</w:t>
      </w:r>
      <w:r w:rsidR="001953CA" w:rsidRPr="00E16F32">
        <w:rPr>
          <w:rFonts w:ascii="Arial" w:hAnsi="Arial" w:cs="Arial"/>
          <w:color w:val="000000"/>
          <w:lang w:val="it-IT"/>
        </w:rPr>
        <w:t>s</w:t>
      </w:r>
      <w:r w:rsidRPr="00E16F32">
        <w:rPr>
          <w:rFonts w:ascii="Arial" w:hAnsi="Arial" w:cs="Arial"/>
          <w:color w:val="000000"/>
          <w:lang w:val="it-IT"/>
        </w:rPr>
        <w:t xml:space="preserve">ini </w:t>
      </w:r>
    </w:p>
    <w:p w:rsidR="00982295" w:rsidRPr="00E16F32" w:rsidRDefault="001953CA" w:rsidP="00E04C3B">
      <w:pPr>
        <w:numPr>
          <w:ilvl w:val="0"/>
          <w:numId w:val="10"/>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I</w:t>
      </w:r>
      <w:r w:rsidR="00982295" w:rsidRPr="00E16F32">
        <w:rPr>
          <w:rFonts w:ascii="Arial" w:hAnsi="Arial" w:cs="Arial"/>
          <w:color w:val="000000"/>
          <w:lang w:val="it-IT"/>
        </w:rPr>
        <w:t>n cadrul perimetrului campingului se accept</w:t>
      </w:r>
      <w:r w:rsidRPr="00E16F32">
        <w:rPr>
          <w:rFonts w:ascii="Arial" w:hAnsi="Arial" w:cs="Arial"/>
          <w:color w:val="000000"/>
          <w:lang w:val="it-IT"/>
        </w:rPr>
        <w:t>a</w:t>
      </w:r>
      <w:r w:rsidR="00982295" w:rsidRPr="00E16F32">
        <w:rPr>
          <w:rFonts w:ascii="Arial" w:hAnsi="Arial" w:cs="Arial"/>
          <w:color w:val="000000"/>
          <w:lang w:val="it-IT"/>
        </w:rPr>
        <w:t xml:space="preserve"> construirea unui singur bungalow, ca spa</w:t>
      </w:r>
      <w:r w:rsidRPr="00E16F32">
        <w:rPr>
          <w:rFonts w:ascii="Arial" w:hAnsi="Arial" w:cs="Arial"/>
          <w:color w:val="000000"/>
          <w:lang w:val="it-IT"/>
        </w:rPr>
        <w:t>t</w:t>
      </w:r>
      <w:r w:rsidR="00982295" w:rsidRPr="00E16F32">
        <w:rPr>
          <w:rFonts w:ascii="Arial" w:hAnsi="Arial" w:cs="Arial"/>
          <w:color w:val="000000"/>
          <w:lang w:val="it-IT"/>
        </w:rPr>
        <w:t xml:space="preserve">iu de cazare complementar, cu o capacitate de cazare de maximum 8 camere (16 locuri). </w:t>
      </w:r>
    </w:p>
    <w:p w:rsidR="00982295" w:rsidRPr="00E16F32" w:rsidRDefault="00982295" w:rsidP="00E04C3B">
      <w:pPr>
        <w:numPr>
          <w:ilvl w:val="0"/>
          <w:numId w:val="10"/>
        </w:numPr>
        <w:autoSpaceDE w:val="0"/>
        <w:autoSpaceDN w:val="0"/>
        <w:adjustRightInd w:val="0"/>
        <w:spacing w:after="66"/>
        <w:contextualSpacing/>
        <w:jc w:val="both"/>
        <w:rPr>
          <w:rFonts w:ascii="Arial" w:hAnsi="Arial" w:cs="Arial"/>
          <w:color w:val="000000"/>
          <w:lang w:val="it-IT"/>
        </w:rPr>
      </w:pPr>
      <w:r w:rsidRPr="00E16F32">
        <w:rPr>
          <w:rFonts w:ascii="Arial" w:hAnsi="Arial" w:cs="Arial"/>
          <w:color w:val="000000"/>
          <w:lang w:val="it-IT"/>
        </w:rPr>
        <w:t>Se vor respecta prevederile OANT 65/2013, cu modific</w:t>
      </w:r>
      <w:r w:rsidR="001953CA" w:rsidRPr="00E16F32">
        <w:rPr>
          <w:rFonts w:ascii="Arial" w:hAnsi="Arial" w:cs="Arial"/>
          <w:color w:val="000000"/>
          <w:lang w:val="it-IT"/>
        </w:rPr>
        <w:t>a</w:t>
      </w:r>
      <w:r w:rsidRPr="00E16F32">
        <w:rPr>
          <w:rFonts w:ascii="Arial" w:hAnsi="Arial" w:cs="Arial"/>
          <w:color w:val="000000"/>
          <w:lang w:val="it-IT"/>
        </w:rPr>
        <w:t xml:space="preserve">rile </w:t>
      </w:r>
      <w:r w:rsidR="001953CA" w:rsidRPr="00E16F32">
        <w:rPr>
          <w:rFonts w:ascii="Arial" w:hAnsi="Arial" w:cs="Arial"/>
          <w:color w:val="000000"/>
          <w:lang w:val="it-IT"/>
        </w:rPr>
        <w:t>s</w:t>
      </w:r>
      <w:r w:rsidRPr="00E16F32">
        <w:rPr>
          <w:rFonts w:ascii="Arial" w:hAnsi="Arial" w:cs="Arial"/>
          <w:color w:val="000000"/>
          <w:lang w:val="it-IT"/>
        </w:rPr>
        <w:t>i complet</w:t>
      </w:r>
      <w:r w:rsidR="001953CA" w:rsidRPr="00E16F32">
        <w:rPr>
          <w:rFonts w:ascii="Arial" w:hAnsi="Arial" w:cs="Arial"/>
          <w:color w:val="000000"/>
          <w:lang w:val="it-IT"/>
        </w:rPr>
        <w:t>a</w:t>
      </w:r>
      <w:r w:rsidRPr="00E16F32">
        <w:rPr>
          <w:rFonts w:ascii="Arial" w:hAnsi="Arial" w:cs="Arial"/>
          <w:color w:val="000000"/>
          <w:lang w:val="it-IT"/>
        </w:rPr>
        <w:t>rile ul</w:t>
      </w:r>
      <w:r w:rsidR="00BA16DB" w:rsidRPr="00E16F32">
        <w:rPr>
          <w:rFonts w:ascii="Arial" w:hAnsi="Arial" w:cs="Arial"/>
          <w:color w:val="000000"/>
          <w:lang w:val="it-IT"/>
        </w:rPr>
        <w:t>terioare, respectiv Anexa nr. 1</w:t>
      </w:r>
      <w:r w:rsidRPr="00E16F32">
        <w:rPr>
          <w:rFonts w:ascii="Arial" w:hAnsi="Arial" w:cs="Arial"/>
          <w:color w:val="000000"/>
          <w:lang w:val="it-IT"/>
        </w:rPr>
        <w:t xml:space="preserve"> referitoare la criteriile minime obligatorii privind clasificarea structurilor de primire turistice de tipul bungalow </w:t>
      </w:r>
    </w:p>
    <w:p w:rsidR="00982295" w:rsidRPr="00E16F32" w:rsidRDefault="00982295" w:rsidP="00E04C3B">
      <w:pPr>
        <w:numPr>
          <w:ilvl w:val="0"/>
          <w:numId w:val="10"/>
        </w:num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Beneficiarul trebuie s</w:t>
      </w:r>
      <w:r w:rsidR="001953CA" w:rsidRPr="00E16F32">
        <w:rPr>
          <w:rFonts w:ascii="Arial" w:hAnsi="Arial" w:cs="Arial"/>
          <w:color w:val="000000"/>
          <w:lang w:val="it-IT"/>
        </w:rPr>
        <w:t>a</w:t>
      </w:r>
      <w:r w:rsidRPr="00E16F32">
        <w:rPr>
          <w:rFonts w:ascii="Arial" w:hAnsi="Arial" w:cs="Arial"/>
          <w:color w:val="000000"/>
          <w:lang w:val="it-IT"/>
        </w:rPr>
        <w:t xml:space="preserve"> respecte cerin</w:t>
      </w:r>
      <w:r w:rsidR="001953CA" w:rsidRPr="00E16F32">
        <w:rPr>
          <w:rFonts w:ascii="Arial" w:hAnsi="Arial" w:cs="Arial"/>
          <w:color w:val="000000"/>
          <w:lang w:val="it-IT"/>
        </w:rPr>
        <w:t>t</w:t>
      </w:r>
      <w:r w:rsidRPr="00E16F32">
        <w:rPr>
          <w:rFonts w:ascii="Arial" w:hAnsi="Arial" w:cs="Arial"/>
          <w:color w:val="000000"/>
          <w:lang w:val="it-IT"/>
        </w:rPr>
        <w:t>ele de mediu specifice investi</w:t>
      </w:r>
      <w:r w:rsidR="001953CA" w:rsidRPr="00E16F32">
        <w:rPr>
          <w:rFonts w:ascii="Arial" w:hAnsi="Arial" w:cs="Arial"/>
          <w:color w:val="000000"/>
          <w:lang w:val="it-IT"/>
        </w:rPr>
        <w:t>t</w:t>
      </w:r>
      <w:r w:rsidRPr="00E16F32">
        <w:rPr>
          <w:rFonts w:ascii="Arial" w:hAnsi="Arial" w:cs="Arial"/>
          <w:color w:val="000000"/>
          <w:lang w:val="it-IT"/>
        </w:rPr>
        <w:t xml:space="preserve">iilor </w:t>
      </w:r>
      <w:r w:rsidR="001953CA" w:rsidRPr="00E16F32">
        <w:rPr>
          <w:rFonts w:ascii="Arial" w:hAnsi="Arial" w:cs="Arial"/>
          <w:color w:val="000000"/>
          <w:lang w:val="it-IT"/>
        </w:rPr>
        <w:t>i</w:t>
      </w:r>
      <w:r w:rsidRPr="00E16F32">
        <w:rPr>
          <w:rFonts w:ascii="Arial" w:hAnsi="Arial" w:cs="Arial"/>
          <w:color w:val="000000"/>
          <w:lang w:val="it-IT"/>
        </w:rPr>
        <w:t xml:space="preserve">n perimetrul ariilor naturale protejate. </w:t>
      </w:r>
      <w:r w:rsidR="001953CA" w:rsidRPr="00E16F32">
        <w:rPr>
          <w:rFonts w:ascii="Arial" w:hAnsi="Arial" w:cs="Arial"/>
          <w:color w:val="000000"/>
          <w:lang w:val="it-IT"/>
        </w:rPr>
        <w:t>I</w:t>
      </w:r>
      <w:r w:rsidRPr="00E16F32">
        <w:rPr>
          <w:rFonts w:ascii="Arial" w:hAnsi="Arial" w:cs="Arial"/>
          <w:color w:val="000000"/>
          <w:lang w:val="it-IT"/>
        </w:rPr>
        <w:t>n situa</w:t>
      </w:r>
      <w:r w:rsidR="001953CA" w:rsidRPr="00E16F32">
        <w:rPr>
          <w:rFonts w:ascii="Arial" w:hAnsi="Arial" w:cs="Arial"/>
          <w:color w:val="000000"/>
          <w:lang w:val="it-IT"/>
        </w:rPr>
        <w:t>t</w:t>
      </w:r>
      <w:r w:rsidRPr="00E16F32">
        <w:rPr>
          <w:rFonts w:ascii="Arial" w:hAnsi="Arial" w:cs="Arial"/>
          <w:color w:val="000000"/>
          <w:lang w:val="it-IT"/>
        </w:rPr>
        <w:t xml:space="preserve">ia </w:t>
      </w:r>
      <w:r w:rsidR="001953CA" w:rsidRPr="00E16F32">
        <w:rPr>
          <w:rFonts w:ascii="Arial" w:hAnsi="Arial" w:cs="Arial"/>
          <w:color w:val="000000"/>
          <w:lang w:val="it-IT"/>
        </w:rPr>
        <w:t>i</w:t>
      </w:r>
      <w:r w:rsidRPr="00E16F32">
        <w:rPr>
          <w:rFonts w:ascii="Arial" w:hAnsi="Arial" w:cs="Arial"/>
          <w:color w:val="000000"/>
          <w:lang w:val="it-IT"/>
        </w:rPr>
        <w:t>n care beneficiarul nu prezint</w:t>
      </w:r>
      <w:r w:rsidR="001953CA" w:rsidRPr="00E16F32">
        <w:rPr>
          <w:rFonts w:ascii="Arial" w:hAnsi="Arial" w:cs="Arial"/>
          <w:color w:val="000000"/>
          <w:lang w:val="it-IT"/>
        </w:rPr>
        <w:t>a</w:t>
      </w:r>
      <w:r w:rsidRPr="00E16F32">
        <w:rPr>
          <w:rFonts w:ascii="Arial" w:hAnsi="Arial" w:cs="Arial"/>
          <w:color w:val="000000"/>
          <w:lang w:val="it-IT"/>
        </w:rPr>
        <w:t xml:space="preserve"> toate autoriza</w:t>
      </w:r>
      <w:r w:rsidR="001953CA" w:rsidRPr="00E16F32">
        <w:rPr>
          <w:rFonts w:ascii="Arial" w:hAnsi="Arial" w:cs="Arial"/>
          <w:color w:val="000000"/>
          <w:lang w:val="it-IT"/>
        </w:rPr>
        <w:t>t</w:t>
      </w:r>
      <w:r w:rsidRPr="00E16F32">
        <w:rPr>
          <w:rFonts w:ascii="Arial" w:hAnsi="Arial" w:cs="Arial"/>
          <w:color w:val="000000"/>
          <w:lang w:val="it-IT"/>
        </w:rPr>
        <w:t xml:space="preserve">iile solicitate </w:t>
      </w:r>
      <w:r w:rsidR="001953CA" w:rsidRPr="00E16F32">
        <w:rPr>
          <w:rFonts w:ascii="Arial" w:hAnsi="Arial" w:cs="Arial"/>
          <w:color w:val="000000"/>
          <w:lang w:val="it-IT"/>
        </w:rPr>
        <w:t>i</w:t>
      </w:r>
      <w:r w:rsidRPr="00E16F32">
        <w:rPr>
          <w:rFonts w:ascii="Arial" w:hAnsi="Arial" w:cs="Arial"/>
          <w:color w:val="000000"/>
          <w:lang w:val="it-IT"/>
        </w:rPr>
        <w:t>nainte de ultima tran</w:t>
      </w:r>
      <w:r w:rsidR="001953CA" w:rsidRPr="00E16F32">
        <w:rPr>
          <w:rFonts w:ascii="Arial" w:hAnsi="Arial" w:cs="Arial"/>
          <w:color w:val="000000"/>
          <w:lang w:val="it-IT"/>
        </w:rPr>
        <w:t>sa</w:t>
      </w:r>
      <w:r w:rsidRPr="00E16F32">
        <w:rPr>
          <w:rFonts w:ascii="Arial" w:hAnsi="Arial" w:cs="Arial"/>
          <w:color w:val="000000"/>
          <w:lang w:val="it-IT"/>
        </w:rPr>
        <w:t xml:space="preserve"> de plat</w:t>
      </w:r>
      <w:r w:rsidR="001953CA" w:rsidRPr="00E16F32">
        <w:rPr>
          <w:rFonts w:ascii="Arial" w:hAnsi="Arial" w:cs="Arial"/>
          <w:color w:val="000000"/>
          <w:lang w:val="it-IT"/>
        </w:rPr>
        <w:t>a</w:t>
      </w:r>
      <w:r w:rsidRPr="00E16F32">
        <w:rPr>
          <w:rFonts w:ascii="Arial" w:hAnsi="Arial" w:cs="Arial"/>
          <w:color w:val="000000"/>
          <w:lang w:val="it-IT"/>
        </w:rPr>
        <w:t xml:space="preserve">, proiectul devine neeligibil. </w:t>
      </w:r>
    </w:p>
    <w:p w:rsidR="003F75A0" w:rsidRPr="00E16F32" w:rsidRDefault="003F75A0" w:rsidP="00FF1EC0">
      <w:pPr>
        <w:autoSpaceDE w:val="0"/>
        <w:autoSpaceDN w:val="0"/>
        <w:adjustRightInd w:val="0"/>
        <w:spacing w:after="0"/>
        <w:contextualSpacing/>
        <w:jc w:val="both"/>
        <w:rPr>
          <w:rFonts w:ascii="Arial" w:hAnsi="Arial" w:cs="Arial"/>
          <w:b/>
          <w:bCs/>
          <w:color w:val="000000"/>
          <w:lang w:val="it-IT"/>
        </w:rPr>
      </w:pP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b/>
          <w:bCs/>
          <w:color w:val="000000"/>
          <w:lang w:val="it-IT"/>
        </w:rPr>
        <w:t>ATEN</w:t>
      </w:r>
      <w:r w:rsidR="001953CA" w:rsidRPr="00E16F32">
        <w:rPr>
          <w:rFonts w:ascii="Arial" w:hAnsi="Arial" w:cs="Arial"/>
          <w:b/>
          <w:bCs/>
          <w:color w:val="000000"/>
          <w:lang w:val="it-IT"/>
        </w:rPr>
        <w:t>T</w:t>
      </w:r>
      <w:r w:rsidRPr="00E16F32">
        <w:rPr>
          <w:rFonts w:ascii="Arial" w:hAnsi="Arial" w:cs="Arial"/>
          <w:b/>
          <w:bCs/>
          <w:color w:val="000000"/>
          <w:lang w:val="it-IT"/>
        </w:rPr>
        <w:t xml:space="preserve">IE! </w:t>
      </w:r>
    </w:p>
    <w:p w:rsidR="00982295" w:rsidRPr="00E16F32" w:rsidRDefault="00982295" w:rsidP="00FF1EC0">
      <w:pPr>
        <w:autoSpaceDE w:val="0"/>
        <w:autoSpaceDN w:val="0"/>
        <w:adjustRightInd w:val="0"/>
        <w:spacing w:after="78"/>
        <w:contextualSpacing/>
        <w:jc w:val="both"/>
        <w:rPr>
          <w:rFonts w:ascii="Arial" w:hAnsi="Arial" w:cs="Arial"/>
          <w:color w:val="000000"/>
          <w:lang w:val="it-IT"/>
        </w:rPr>
      </w:pPr>
      <w:r w:rsidRPr="00E16F32">
        <w:rPr>
          <w:rFonts w:ascii="Arial" w:hAnsi="Arial" w:cs="Arial"/>
          <w:color w:val="000000"/>
          <w:lang w:val="it-IT"/>
        </w:rPr>
        <w:t xml:space="preserve">• Taberele pentru pescuit </w:t>
      </w:r>
      <w:r w:rsidR="001953CA" w:rsidRPr="00E16F32">
        <w:rPr>
          <w:rFonts w:ascii="Arial" w:hAnsi="Arial" w:cs="Arial"/>
          <w:color w:val="000000"/>
          <w:lang w:val="it-IT"/>
        </w:rPr>
        <w:t>s</w:t>
      </w:r>
      <w:r w:rsidRPr="00E16F32">
        <w:rPr>
          <w:rFonts w:ascii="Arial" w:hAnsi="Arial" w:cs="Arial"/>
          <w:color w:val="000000"/>
          <w:lang w:val="it-IT"/>
        </w:rPr>
        <w:t>i v</w:t>
      </w:r>
      <w:r w:rsidR="001953CA" w:rsidRPr="00E16F32">
        <w:rPr>
          <w:rFonts w:ascii="Arial" w:hAnsi="Arial" w:cs="Arial"/>
          <w:color w:val="000000"/>
          <w:lang w:val="it-IT"/>
        </w:rPr>
        <w:t>a</w:t>
      </w:r>
      <w:r w:rsidRPr="00E16F32">
        <w:rPr>
          <w:rFonts w:ascii="Arial" w:hAnsi="Arial" w:cs="Arial"/>
          <w:color w:val="000000"/>
          <w:lang w:val="it-IT"/>
        </w:rPr>
        <w:t>n</w:t>
      </w:r>
      <w:r w:rsidR="001953CA" w:rsidRPr="00E16F32">
        <w:rPr>
          <w:rFonts w:ascii="Arial" w:hAnsi="Arial" w:cs="Arial"/>
          <w:color w:val="000000"/>
          <w:lang w:val="it-IT"/>
        </w:rPr>
        <w:t>a</w:t>
      </w:r>
      <w:r w:rsidRPr="00E16F32">
        <w:rPr>
          <w:rFonts w:ascii="Arial" w:hAnsi="Arial" w:cs="Arial"/>
          <w:color w:val="000000"/>
          <w:lang w:val="it-IT"/>
        </w:rPr>
        <w:t xml:space="preserve">toare nu sunt eligibile. </w:t>
      </w:r>
    </w:p>
    <w:p w:rsidR="00982295" w:rsidRPr="00E16F32" w:rsidRDefault="00982295" w:rsidP="00FF1EC0">
      <w:pPr>
        <w:autoSpaceDE w:val="0"/>
        <w:autoSpaceDN w:val="0"/>
        <w:adjustRightInd w:val="0"/>
        <w:spacing w:after="78"/>
        <w:contextualSpacing/>
        <w:jc w:val="both"/>
        <w:rPr>
          <w:rFonts w:ascii="Arial" w:hAnsi="Arial" w:cs="Arial"/>
          <w:color w:val="000000"/>
          <w:lang w:val="it-IT"/>
        </w:rPr>
      </w:pPr>
      <w:r w:rsidRPr="00E16F32">
        <w:rPr>
          <w:rFonts w:ascii="Arial" w:hAnsi="Arial" w:cs="Arial"/>
          <w:color w:val="000000"/>
          <w:lang w:val="it-IT"/>
        </w:rPr>
        <w:t xml:space="preserve">• Beneficiarul </w:t>
      </w:r>
      <w:r w:rsidR="001953CA" w:rsidRPr="00E16F32">
        <w:rPr>
          <w:rFonts w:ascii="Arial" w:hAnsi="Arial" w:cs="Arial"/>
          <w:color w:val="000000"/>
          <w:lang w:val="it-IT"/>
        </w:rPr>
        <w:t>is</w:t>
      </w:r>
      <w:r w:rsidRPr="00E16F32">
        <w:rPr>
          <w:rFonts w:ascii="Arial" w:hAnsi="Arial" w:cs="Arial"/>
          <w:color w:val="000000"/>
          <w:lang w:val="it-IT"/>
        </w:rPr>
        <w:t>i va lua angajamentul c</w:t>
      </w:r>
      <w:r w:rsidR="001953CA" w:rsidRPr="00E16F32">
        <w:rPr>
          <w:rFonts w:ascii="Arial" w:hAnsi="Arial" w:cs="Arial"/>
          <w:color w:val="000000"/>
          <w:lang w:val="it-IT"/>
        </w:rPr>
        <w:t>a</w:t>
      </w:r>
      <w:r w:rsidRPr="00E16F32">
        <w:rPr>
          <w:rFonts w:ascii="Arial" w:hAnsi="Arial" w:cs="Arial"/>
          <w:color w:val="000000"/>
          <w:lang w:val="it-IT"/>
        </w:rPr>
        <w:t xml:space="preserve"> va introduce obiectivul investi</w:t>
      </w:r>
      <w:r w:rsidR="001953CA" w:rsidRPr="00E16F32">
        <w:rPr>
          <w:rFonts w:ascii="Arial" w:hAnsi="Arial" w:cs="Arial"/>
          <w:color w:val="000000"/>
          <w:lang w:val="it-IT"/>
        </w:rPr>
        <w:t>t</w:t>
      </w:r>
      <w:r w:rsidRPr="00E16F32">
        <w:rPr>
          <w:rFonts w:ascii="Arial" w:hAnsi="Arial" w:cs="Arial"/>
          <w:color w:val="000000"/>
          <w:lang w:val="it-IT"/>
        </w:rPr>
        <w:t xml:space="preserve">ional </w:t>
      </w:r>
      <w:r w:rsidR="001953CA" w:rsidRPr="00E16F32">
        <w:rPr>
          <w:rFonts w:ascii="Arial" w:hAnsi="Arial" w:cs="Arial"/>
          <w:color w:val="000000"/>
          <w:lang w:val="it-IT"/>
        </w:rPr>
        <w:t>i</w:t>
      </w:r>
      <w:r w:rsidRPr="00E16F32">
        <w:rPr>
          <w:rFonts w:ascii="Arial" w:hAnsi="Arial" w:cs="Arial"/>
          <w:color w:val="000000"/>
          <w:lang w:val="it-IT"/>
        </w:rPr>
        <w:t xml:space="preserve">n circuitul turistic </w: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Nu sunt eligibile cheltuielile pentru achizi</w:t>
      </w:r>
      <w:r w:rsidR="001953CA" w:rsidRPr="00E16F32">
        <w:rPr>
          <w:rFonts w:ascii="Arial" w:hAnsi="Arial" w:cs="Arial"/>
          <w:color w:val="000000"/>
          <w:lang w:val="it-IT"/>
        </w:rPr>
        <w:t>t</w:t>
      </w:r>
      <w:r w:rsidRPr="00E16F32">
        <w:rPr>
          <w:rFonts w:ascii="Arial" w:hAnsi="Arial" w:cs="Arial"/>
          <w:color w:val="000000"/>
          <w:lang w:val="it-IT"/>
        </w:rPr>
        <w:t xml:space="preserve">ia de rulote </w:t>
      </w:r>
    </w:p>
    <w:p w:rsidR="00982295" w:rsidRPr="00E16F32" w:rsidRDefault="00B8512E" w:rsidP="00FF1EC0">
      <w:pPr>
        <w:autoSpaceDE w:val="0"/>
        <w:autoSpaceDN w:val="0"/>
        <w:adjustRightInd w:val="0"/>
        <w:spacing w:after="0"/>
        <w:contextualSpacing/>
        <w:jc w:val="both"/>
        <w:rPr>
          <w:rFonts w:ascii="Arial" w:hAnsi="Arial" w:cs="Arial"/>
          <w:color w:val="000000"/>
          <w:lang w:val="it-IT"/>
        </w:rPr>
      </w:pP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80010</wp:posOffset>
                </wp:positionV>
                <wp:extent cx="5962650" cy="409575"/>
                <wp:effectExtent l="0" t="0" r="19050" b="28575"/>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4095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3F75A0">
                            <w:pPr>
                              <w:autoSpaceDE w:val="0"/>
                              <w:autoSpaceDN w:val="0"/>
                              <w:adjustRightInd w:val="0"/>
                              <w:spacing w:after="0" w:line="240" w:lineRule="auto"/>
                              <w:jc w:val="both"/>
                              <w:rPr>
                                <w:rFonts w:ascii="Arial" w:hAnsi="Arial" w:cs="Arial"/>
                                <w:color w:val="000000"/>
                                <w:lang w:val="it-IT"/>
                              </w:rPr>
                            </w:pPr>
                            <w:r w:rsidRPr="00E16F32">
                              <w:rPr>
                                <w:rFonts w:ascii="Arial" w:hAnsi="Arial" w:cs="Arial"/>
                                <w:b/>
                                <w:bCs/>
                                <w:color w:val="000000"/>
                                <w:lang w:val="it-IT"/>
                              </w:rPr>
                              <w:t xml:space="preserve">Atenție! </w:t>
                            </w:r>
                            <w:r w:rsidRPr="00E16F32">
                              <w:rPr>
                                <w:rFonts w:ascii="Arial" w:hAnsi="Arial" w:cs="Arial"/>
                                <w:color w:val="000000"/>
                                <w:lang w:val="it-IT"/>
                              </w:rPr>
                              <w:t xml:space="preserve">În situația în care beneficiarul nu prezintă </w:t>
                            </w:r>
                            <w:r w:rsidRPr="00E16F32">
                              <w:rPr>
                                <w:rFonts w:ascii="Arial" w:hAnsi="Arial" w:cs="Arial"/>
                                <w:b/>
                                <w:bCs/>
                                <w:color w:val="000000"/>
                                <w:lang w:val="it-IT"/>
                              </w:rPr>
                              <w:t xml:space="preserve">toate autorizațiile </w:t>
                            </w:r>
                            <w:r w:rsidRPr="00E16F32">
                              <w:rPr>
                                <w:rFonts w:ascii="Arial" w:hAnsi="Arial" w:cs="Arial"/>
                                <w:color w:val="000000"/>
                                <w:lang w:val="it-IT"/>
                              </w:rPr>
                              <w:t xml:space="preserve">solicitate înainte de a doua tranșă de plată, </w:t>
                            </w:r>
                            <w:r w:rsidRPr="00E16F32">
                              <w:rPr>
                                <w:rFonts w:ascii="Arial" w:hAnsi="Arial" w:cs="Arial"/>
                                <w:b/>
                                <w:bCs/>
                                <w:color w:val="000000"/>
                                <w:lang w:val="it-IT"/>
                              </w:rPr>
                              <w:t>proiectul devine neeligibil</w:t>
                            </w:r>
                            <w:r w:rsidRPr="00E16F32">
                              <w:rPr>
                                <w:rFonts w:ascii="Arial" w:hAnsi="Arial" w:cs="Arial"/>
                                <w:color w:val="000000"/>
                                <w:lang w:val="it-IT"/>
                              </w:rPr>
                              <w:t xml:space="preserve">. </w:t>
                            </w:r>
                          </w:p>
                          <w:p w:rsidR="00A41CD2" w:rsidRPr="00E16F32" w:rsidRDefault="00A41CD2">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tă text 14" o:spid="_x0000_s1038" type="#_x0000_t202" style="position:absolute;left:0;text-align:left;margin-left:.75pt;margin-top:6.3pt;width:469.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" fillcolor="#92d050" strokeweight=".5pt">
                <v:path arrowok="t"/>
                <v:textbox>
                  <w:txbxContent>
                    <w:p w:rsidR="00A41CD2" w:rsidRPr="00E16F32" w:rsidRDefault="00A41CD2" w:rsidP="003F75A0">
                      <w:pPr>
                        <w:autoSpaceDE w:val="0"/>
                        <w:autoSpaceDN w:val="0"/>
                        <w:adjustRightInd w:val="0"/>
                        <w:spacing w:after="0" w:line="240" w:lineRule="auto"/>
                        <w:jc w:val="both"/>
                        <w:rPr>
                          <w:rFonts w:ascii="Arial" w:hAnsi="Arial" w:cs="Arial"/>
                          <w:color w:val="000000"/>
                          <w:lang w:val="it-IT"/>
                        </w:rPr>
                      </w:pPr>
                      <w:r w:rsidRPr="00E16F32">
                        <w:rPr>
                          <w:rFonts w:ascii="Arial" w:hAnsi="Arial" w:cs="Arial"/>
                          <w:b/>
                          <w:bCs/>
                          <w:color w:val="000000"/>
                          <w:lang w:val="it-IT"/>
                        </w:rPr>
                        <w:t xml:space="preserve">Atenție! </w:t>
                      </w:r>
                      <w:r w:rsidRPr="00E16F32">
                        <w:rPr>
                          <w:rFonts w:ascii="Arial" w:hAnsi="Arial" w:cs="Arial"/>
                          <w:color w:val="000000"/>
                          <w:lang w:val="it-IT"/>
                        </w:rPr>
                        <w:t xml:space="preserve">În situația în care beneficiarul nu prezintă </w:t>
                      </w:r>
                      <w:r w:rsidRPr="00E16F32">
                        <w:rPr>
                          <w:rFonts w:ascii="Arial" w:hAnsi="Arial" w:cs="Arial"/>
                          <w:b/>
                          <w:bCs/>
                          <w:color w:val="000000"/>
                          <w:lang w:val="it-IT"/>
                        </w:rPr>
                        <w:t xml:space="preserve">toate autorizațiile </w:t>
                      </w:r>
                      <w:r w:rsidRPr="00E16F32">
                        <w:rPr>
                          <w:rFonts w:ascii="Arial" w:hAnsi="Arial" w:cs="Arial"/>
                          <w:color w:val="000000"/>
                          <w:lang w:val="it-IT"/>
                        </w:rPr>
                        <w:t xml:space="preserve">solicitate înainte de a doua tranșă de plată, </w:t>
                      </w:r>
                      <w:r w:rsidRPr="00E16F32">
                        <w:rPr>
                          <w:rFonts w:ascii="Arial" w:hAnsi="Arial" w:cs="Arial"/>
                          <w:b/>
                          <w:bCs/>
                          <w:color w:val="000000"/>
                          <w:lang w:val="it-IT"/>
                        </w:rPr>
                        <w:t>proiectul devine neeligibil</w:t>
                      </w:r>
                      <w:r w:rsidRPr="00E16F32">
                        <w:rPr>
                          <w:rFonts w:ascii="Arial" w:hAnsi="Arial" w:cs="Arial"/>
                          <w:color w:val="000000"/>
                          <w:lang w:val="it-IT"/>
                        </w:rPr>
                        <w:t xml:space="preserve">. </w:t>
                      </w:r>
                    </w:p>
                    <w:p w:rsidR="00A41CD2" w:rsidRPr="00E16F32" w:rsidRDefault="00A41CD2">
                      <w:pPr>
                        <w:rPr>
                          <w:lang w:val="it-IT"/>
                        </w:rPr>
                      </w:pPr>
                    </w:p>
                  </w:txbxContent>
                </v:textbox>
              </v:shape>
            </w:pict>
          </mc:Fallback>
        </mc:AlternateContent>
      </w: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p>
    <w:p w:rsidR="00982295" w:rsidRPr="00E16F32" w:rsidRDefault="00982295" w:rsidP="00FF1EC0">
      <w:pPr>
        <w:autoSpaceDE w:val="0"/>
        <w:autoSpaceDN w:val="0"/>
        <w:adjustRightInd w:val="0"/>
        <w:spacing w:after="0"/>
        <w:contextualSpacing/>
        <w:jc w:val="both"/>
        <w:rPr>
          <w:rFonts w:ascii="Arial" w:hAnsi="Arial" w:cs="Arial"/>
          <w:color w:val="000000"/>
          <w:lang w:val="it-IT"/>
        </w:rPr>
      </w:pPr>
    </w:p>
    <w:p w:rsidR="00982295" w:rsidRPr="00E16F32" w:rsidRDefault="00B8512E" w:rsidP="00FF1EC0">
      <w:pPr>
        <w:pStyle w:val="ListParagraph"/>
        <w:spacing w:after="0"/>
        <w:jc w:val="both"/>
        <w:rPr>
          <w:rFonts w:ascii="Arial" w:hAnsi="Arial" w:cs="Arial"/>
          <w:lang w:val="it-IT"/>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156210</wp:posOffset>
                </wp:positionV>
                <wp:extent cx="5962650" cy="466725"/>
                <wp:effectExtent l="0" t="0" r="19050" b="28575"/>
                <wp:wrapNone/>
                <wp:docPr id="3" name="Casetă 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4667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3F75A0">
                            <w:pPr>
                              <w:jc w:val="both"/>
                              <w:rPr>
                                <w:rFonts w:ascii="Arial" w:hAnsi="Arial" w:cs="Arial"/>
                                <w:lang w:val="it-IT"/>
                              </w:rPr>
                            </w:pPr>
                            <w:r w:rsidRPr="00E16F32">
                              <w:rPr>
                                <w:rFonts w:ascii="Arial" w:hAnsi="Arial" w:cs="Arial"/>
                                <w:b/>
                                <w:lang w:val="it-IT"/>
                              </w:rPr>
                              <w:t>Atentie!</w:t>
                            </w:r>
                            <w:r w:rsidRPr="00E16F32">
                              <w:rPr>
                                <w:rFonts w:ascii="Arial" w:hAnsi="Arial" w:cs="Arial"/>
                                <w:lang w:val="it-IT"/>
                              </w:rPr>
                              <w:t xml:space="preserve"> Sunt eligibile acele cheltuieli care contribuie la implementarea planului de afaceri pentru activitatile finanate prin proiect, cu exceptia celor care sunt neeligibile.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tă text 15" o:spid="_x0000_s1039" type="#_x0000_t202" style="position:absolute;left:0;text-align:left;margin-left:.75pt;margin-top:12.3pt;width:46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" fillcolor="#92d050" strokeweight=".5pt">
                <v:path arrowok="t"/>
                <v:textbox>
                  <w:txbxContent>
                    <w:p w:rsidR="00A41CD2" w:rsidRPr="00E16F32" w:rsidRDefault="00A41CD2" w:rsidP="003F75A0">
                      <w:pPr>
                        <w:jc w:val="both"/>
                        <w:rPr>
                          <w:rFonts w:ascii="Arial" w:hAnsi="Arial" w:cs="Arial"/>
                          <w:lang w:val="it-IT"/>
                        </w:rPr>
                      </w:pPr>
                      <w:r w:rsidRPr="00E16F32">
                        <w:rPr>
                          <w:rFonts w:ascii="Arial" w:hAnsi="Arial" w:cs="Arial"/>
                          <w:b/>
                          <w:lang w:val="it-IT"/>
                        </w:rPr>
                        <w:t>Atentie!</w:t>
                      </w:r>
                      <w:r w:rsidRPr="00E16F32">
                        <w:rPr>
                          <w:rFonts w:ascii="Arial" w:hAnsi="Arial" w:cs="Arial"/>
                          <w:lang w:val="it-IT"/>
                        </w:rPr>
                        <w:t xml:space="preserve"> Sunt eligibile acele cheltuieli care contribuie la implementarea planului de afaceri pentru activitatile finanate prin proiect, cu exceptia celor care sunt neeligibile.</w:t>
                      </w:r>
                    </w:p>
                  </w:txbxContent>
                </v:textbox>
              </v:shape>
            </w:pict>
          </mc:Fallback>
        </mc:AlternateContent>
      </w:r>
    </w:p>
    <w:p w:rsidR="00982295" w:rsidRPr="00E16F32" w:rsidRDefault="00982295" w:rsidP="00FF1EC0">
      <w:pPr>
        <w:pStyle w:val="ListParagraph"/>
        <w:spacing w:after="0"/>
        <w:jc w:val="both"/>
        <w:rPr>
          <w:rFonts w:ascii="Arial" w:hAnsi="Arial" w:cs="Arial"/>
          <w:lang w:val="it-IT"/>
        </w:rPr>
      </w:pPr>
    </w:p>
    <w:p w:rsidR="00982295" w:rsidRPr="00E16F32" w:rsidRDefault="00982295" w:rsidP="00FF1EC0">
      <w:pPr>
        <w:pStyle w:val="ListParagraph"/>
        <w:spacing w:after="0"/>
        <w:jc w:val="both"/>
        <w:rPr>
          <w:rFonts w:ascii="Arial" w:hAnsi="Arial" w:cs="Arial"/>
          <w:lang w:val="it-IT"/>
        </w:rPr>
      </w:pPr>
    </w:p>
    <w:p w:rsidR="00982295" w:rsidRPr="00E16F32" w:rsidRDefault="00982295" w:rsidP="00FF1EC0">
      <w:pPr>
        <w:pStyle w:val="ListParagraph"/>
        <w:spacing w:after="0"/>
        <w:jc w:val="both"/>
        <w:rPr>
          <w:rFonts w:ascii="Arial" w:hAnsi="Arial" w:cs="Arial"/>
          <w:lang w:val="it-IT"/>
        </w:rPr>
      </w:pPr>
    </w:p>
    <w:p w:rsidR="00982295" w:rsidRPr="00E16F32" w:rsidRDefault="00982295" w:rsidP="00FF1EC0">
      <w:pPr>
        <w:pStyle w:val="ListParagraph"/>
        <w:spacing w:after="0"/>
        <w:jc w:val="both"/>
        <w:rPr>
          <w:rFonts w:ascii="Arial" w:hAnsi="Arial" w:cs="Arial"/>
          <w:lang w:val="it-IT"/>
        </w:rPr>
      </w:pPr>
    </w:p>
    <w:p w:rsidR="00A069C7" w:rsidRPr="00D07E27" w:rsidRDefault="00A069C7" w:rsidP="00FF1EC0">
      <w:pPr>
        <w:contextualSpacing/>
        <w:rPr>
          <w:rFonts w:ascii="Arial" w:eastAsia="Arial" w:hAnsi="Arial" w:cs="Arial"/>
          <w:b/>
          <w:sz w:val="24"/>
          <w:szCs w:val="24"/>
          <w:lang w:val="ro-RO"/>
        </w:rPr>
      </w:pPr>
      <w:r w:rsidRPr="00D07E27">
        <w:rPr>
          <w:rFonts w:ascii="Arial" w:eastAsia="Arial" w:hAnsi="Arial" w:cs="Arial"/>
          <w:b/>
          <w:sz w:val="24"/>
          <w:szCs w:val="24"/>
          <w:lang w:val="ro-RO"/>
        </w:rPr>
        <w:t xml:space="preserve">6.2 Tipuri de actiuni neeligibile </w:t>
      </w:r>
    </w:p>
    <w:p w:rsidR="00D07E27" w:rsidRDefault="00D07E27" w:rsidP="00FF1EC0">
      <w:pPr>
        <w:contextualSpacing/>
        <w:rPr>
          <w:rFonts w:ascii="Arial" w:eastAsia="Arial" w:hAnsi="Arial" w:cs="Arial"/>
          <w:b/>
          <w:lang w:val="ro-RO"/>
        </w:rPr>
      </w:pPr>
    </w:p>
    <w:p w:rsidR="00A069C7" w:rsidRPr="003828BD" w:rsidRDefault="00A069C7" w:rsidP="00FF1EC0">
      <w:pPr>
        <w:contextualSpacing/>
        <w:rPr>
          <w:rFonts w:ascii="Arial" w:eastAsia="Arial" w:hAnsi="Arial" w:cs="Arial"/>
          <w:b/>
          <w:lang w:val="ro-RO"/>
        </w:rPr>
      </w:pPr>
      <w:r w:rsidRPr="003828BD">
        <w:rPr>
          <w:rFonts w:ascii="Arial" w:eastAsia="Arial" w:hAnsi="Arial" w:cs="Arial"/>
          <w:b/>
          <w:lang w:val="ro-RO"/>
        </w:rPr>
        <w:t>Actiuni neeligibile</w:t>
      </w:r>
    </w:p>
    <w:p w:rsidR="00BA16DB" w:rsidRPr="003828BD" w:rsidRDefault="00621C95" w:rsidP="00FF1EC0">
      <w:pPr>
        <w:ind w:right="403"/>
        <w:contextualSpacing/>
        <w:rPr>
          <w:rFonts w:ascii="Arial" w:hAnsi="Arial" w:cs="Arial"/>
          <w:lang w:val="ro-RO"/>
        </w:rPr>
      </w:pPr>
      <w:r w:rsidRPr="003828BD">
        <w:rPr>
          <w:rFonts w:ascii="Arial" w:hAnsi="Arial" w:cs="Arial"/>
          <w:lang w:val="ro-RO"/>
        </w:rPr>
        <w:t xml:space="preserve">Actiuni </w:t>
      </w:r>
      <w:r w:rsidR="00BA16DB" w:rsidRPr="003828BD">
        <w:rPr>
          <w:rFonts w:ascii="Arial" w:hAnsi="Arial" w:cs="Arial"/>
          <w:lang w:val="ro-RO"/>
        </w:rPr>
        <w:t xml:space="preserve">care </w:t>
      </w:r>
      <w:r w:rsidRPr="003828BD">
        <w:rPr>
          <w:rFonts w:ascii="Arial" w:hAnsi="Arial" w:cs="Arial"/>
          <w:lang w:val="ro-RO"/>
        </w:rPr>
        <w:t xml:space="preserve">nu </w:t>
      </w:r>
      <w:r w:rsidR="00BA16DB" w:rsidRPr="003828BD">
        <w:rPr>
          <w:rFonts w:ascii="Arial" w:hAnsi="Arial" w:cs="Arial"/>
          <w:lang w:val="ro-RO"/>
        </w:rPr>
        <w:t>se încadrează în grupele/ domeniile de activitate/ codurile CAEN din Anexa.</w:t>
      </w:r>
      <w:r w:rsidR="001F7B17" w:rsidRPr="003828BD">
        <w:rPr>
          <w:rFonts w:ascii="Arial" w:hAnsi="Arial" w:cs="Arial"/>
          <w:lang w:val="ro-RO"/>
        </w:rPr>
        <w:t xml:space="preserve">7 </w:t>
      </w:r>
      <w:r w:rsidR="00BA16DB" w:rsidRPr="003828BD">
        <w:rPr>
          <w:rFonts w:ascii="Arial" w:hAnsi="Arial" w:cs="Arial"/>
          <w:lang w:val="ro-RO"/>
        </w:rPr>
        <w:t xml:space="preserve">care cuprinde Lista codurilor CAEN eligibile in cadrul masurii </w:t>
      </w:r>
      <w:r w:rsidR="00D61CA2" w:rsidRPr="003828BD">
        <w:rPr>
          <w:rFonts w:ascii="Arial" w:hAnsi="Arial" w:cs="Arial"/>
          <w:lang w:val="ro-RO"/>
        </w:rPr>
        <w:t>19.2-5</w:t>
      </w:r>
      <w:r w:rsidR="008928D5">
        <w:rPr>
          <w:rFonts w:ascii="Arial" w:hAnsi="Arial" w:cs="Arial"/>
          <w:lang w:val="ro-RO"/>
        </w:rPr>
        <w:t>/6A</w:t>
      </w:r>
      <w:r w:rsidR="00D61CA2" w:rsidRPr="003828BD">
        <w:rPr>
          <w:rFonts w:ascii="Arial" w:hAnsi="Arial" w:cs="Arial"/>
          <w:lang w:val="ro-RO"/>
        </w:rPr>
        <w:t xml:space="preserve"> </w:t>
      </w:r>
    </w:p>
    <w:p w:rsidR="00A069C7" w:rsidRPr="00E16F32" w:rsidRDefault="00A069C7" w:rsidP="00FF1EC0">
      <w:pPr>
        <w:spacing w:after="0"/>
        <w:contextualSpacing/>
        <w:jc w:val="both"/>
        <w:rPr>
          <w:rFonts w:ascii="Arial" w:hAnsi="Arial" w:cs="Arial"/>
          <w:lang w:val="it-IT"/>
        </w:rPr>
      </w:pPr>
    </w:p>
    <w:p w:rsidR="00780D1E" w:rsidRPr="003828BD" w:rsidRDefault="00780D1E" w:rsidP="00FF1EC0">
      <w:pPr>
        <w:contextualSpacing/>
        <w:rPr>
          <w:rFonts w:ascii="Arial" w:eastAsia="Arial" w:hAnsi="Arial" w:cs="Arial"/>
          <w:b/>
          <w:lang w:val="ro-RO"/>
        </w:rPr>
      </w:pPr>
      <w:r w:rsidRPr="003828BD">
        <w:rPr>
          <w:rFonts w:ascii="Arial" w:eastAsia="Arial" w:hAnsi="Arial" w:cs="Arial"/>
          <w:b/>
          <w:lang w:val="ro-RO"/>
        </w:rPr>
        <w:t xml:space="preserve">Cheltuielile neeligibile generale </w:t>
      </w:r>
    </w:p>
    <w:p w:rsidR="00621C95" w:rsidRPr="00D07E27" w:rsidRDefault="00D07E27" w:rsidP="00D07E27">
      <w:pPr>
        <w:spacing w:after="0"/>
        <w:jc w:val="both"/>
        <w:rPr>
          <w:rFonts w:ascii="Arial" w:hAnsi="Arial" w:cs="Arial"/>
          <w:lang w:val="ro-RO"/>
        </w:rPr>
      </w:pPr>
      <w:r>
        <w:rPr>
          <w:rFonts w:ascii="Arial" w:hAnsi="Arial" w:cs="Arial"/>
          <w:lang w:val="ro-RO"/>
        </w:rPr>
        <w:t>●</w:t>
      </w:r>
      <w:r w:rsidR="00621C95" w:rsidRPr="00D07E27">
        <w:rPr>
          <w:rFonts w:ascii="Arial" w:hAnsi="Arial" w:cs="Arial"/>
          <w:lang w:val="ro-RO"/>
        </w:rPr>
        <w:t xml:space="preserve"> cheltuielile cu achiziţionarea de bunuri și echipamente ”second hand”; </w:t>
      </w:r>
    </w:p>
    <w:p w:rsidR="00621C95" w:rsidRPr="00D07E27" w:rsidRDefault="00D07E27" w:rsidP="00D07E27">
      <w:pPr>
        <w:spacing w:after="0"/>
        <w:jc w:val="both"/>
        <w:rPr>
          <w:rFonts w:ascii="Arial" w:hAnsi="Arial" w:cs="Arial"/>
          <w:lang w:val="ro-RO"/>
        </w:rPr>
      </w:pPr>
      <w:r>
        <w:rPr>
          <w:rFonts w:ascii="Arial" w:hAnsi="Arial" w:cs="Arial"/>
          <w:lang w:val="ro-RO"/>
        </w:rPr>
        <w:lastRenderedPageBreak/>
        <w:t>●</w:t>
      </w:r>
      <w:r w:rsidR="00621C95" w:rsidRPr="00D07E27">
        <w:rPr>
          <w:rFonts w:ascii="Arial" w:hAnsi="Arial" w:cs="Arial"/>
          <w:lang w:val="ro-RO"/>
        </w:rPr>
        <w:t xml:space="preserve"> cheltuieli efectuate înainte de  semnarea contractului de finanțare a proiectului cu excepţia: costurilor generale definite la art 45, alin 2 litera c) a R (UE) nr. 1305 / 2013 care pot fi realizate înainte de depunerea cererii de finanțare;</w:t>
      </w:r>
    </w:p>
    <w:p w:rsidR="00621C95" w:rsidRPr="00D07E27" w:rsidRDefault="00D07E27" w:rsidP="00D07E27">
      <w:pPr>
        <w:spacing w:after="0"/>
        <w:jc w:val="both"/>
        <w:rPr>
          <w:rFonts w:ascii="Arial" w:hAnsi="Arial" w:cs="Arial"/>
          <w:lang w:val="ro-RO"/>
        </w:rPr>
      </w:pPr>
      <w:r>
        <w:rPr>
          <w:rFonts w:ascii="Arial" w:hAnsi="Arial" w:cs="Arial"/>
          <w:lang w:val="ro-RO"/>
        </w:rPr>
        <w:t>●</w:t>
      </w:r>
      <w:r w:rsidR="00621C95" w:rsidRPr="00D07E27">
        <w:rPr>
          <w:rFonts w:ascii="Arial" w:hAnsi="Arial" w:cs="Arial"/>
          <w:lang w:val="ro-RO"/>
        </w:rPr>
        <w:t xml:space="preserve"> cheltuieli cu achiziția mijloacelor de transport pentru uz personal şi pentru transport persoane;</w:t>
      </w:r>
    </w:p>
    <w:p w:rsidR="00621C95" w:rsidRPr="00D07E27" w:rsidRDefault="00D07E27" w:rsidP="00D07E27">
      <w:pPr>
        <w:spacing w:after="0"/>
        <w:jc w:val="both"/>
        <w:rPr>
          <w:rFonts w:ascii="Arial" w:hAnsi="Arial" w:cs="Arial"/>
          <w:lang w:val="ro-RO"/>
        </w:rPr>
      </w:pPr>
      <w:r>
        <w:rPr>
          <w:rFonts w:ascii="Arial" w:hAnsi="Arial" w:cs="Arial"/>
          <w:lang w:val="ro-RO"/>
        </w:rPr>
        <w:t>●</w:t>
      </w:r>
      <w:r w:rsidR="00621C95" w:rsidRPr="00D07E27">
        <w:rPr>
          <w:rFonts w:ascii="Arial" w:hAnsi="Arial" w:cs="Arial"/>
          <w:lang w:val="ro-RO"/>
        </w:rPr>
        <w:t xml:space="preserve"> cheltuieli cu investițiile ce fac obiectul dublei finanțări care vizează aceleași costuri eligibile; </w:t>
      </w:r>
    </w:p>
    <w:p w:rsidR="00621C95" w:rsidRPr="00D07E27" w:rsidRDefault="00D07E27" w:rsidP="00D07E27">
      <w:pPr>
        <w:spacing w:after="0"/>
        <w:jc w:val="both"/>
        <w:rPr>
          <w:rFonts w:ascii="Arial" w:hAnsi="Arial" w:cs="Arial"/>
          <w:lang w:val="ro-RO"/>
        </w:rPr>
      </w:pPr>
      <w:r>
        <w:rPr>
          <w:rFonts w:ascii="Arial" w:hAnsi="Arial" w:cs="Arial"/>
          <w:lang w:val="ro-RO"/>
        </w:rPr>
        <w:t>●</w:t>
      </w:r>
      <w:r w:rsidR="00621C95" w:rsidRPr="00D07E27">
        <w:rPr>
          <w:rFonts w:ascii="Arial" w:hAnsi="Arial" w:cs="Arial"/>
          <w:lang w:val="ro-RO"/>
        </w:rPr>
        <w:t xml:space="preserve"> în cazul contractelor de leasing, celelalte costuri legate de contractele de leasing, cum ar fi marja locatorului, costurile de refinanțare a dobânzilor, cheltuielile generale și cheltuielile de asigurare;</w:t>
      </w:r>
    </w:p>
    <w:p w:rsidR="00621C95" w:rsidRPr="00D07E27" w:rsidRDefault="00D07E27" w:rsidP="00D07E27">
      <w:pPr>
        <w:spacing w:after="0"/>
        <w:jc w:val="both"/>
        <w:rPr>
          <w:rFonts w:ascii="Arial" w:hAnsi="Arial" w:cs="Arial"/>
          <w:lang w:val="ro-RO"/>
        </w:rPr>
      </w:pPr>
      <w:r>
        <w:rPr>
          <w:rFonts w:ascii="Arial" w:hAnsi="Arial" w:cs="Arial"/>
          <w:lang w:val="ro-RO"/>
        </w:rPr>
        <w:t>●</w:t>
      </w:r>
      <w:r w:rsidR="00621C95" w:rsidRPr="00D07E27">
        <w:rPr>
          <w:rFonts w:ascii="Arial" w:hAnsi="Arial" w:cs="Arial"/>
          <w:lang w:val="ro-RO"/>
        </w:rPr>
        <w:t xml:space="preserve"> cheltuieli neeligibile în conformitate cu art. 69, alin (3) din R (UE) nr. 1303 / 2013 și anume: a. dobânzi debitoare, cu excepţia celor referitoare la granturi acordate sub forma unei subvenţii pentru dobândă sau a unei subvenţii pentru comisioanele de garantare; b. achiziţionarea de terenuri neconstruite şi de terenuri construite; c. taxa pe valoarea adăugată, cu excepţia cazului în care aceasta nu se poate recupera în temeiul legislaţiei naţionale privind TVA</w:t>
      </w:r>
      <w:r w:rsidR="00621C95" w:rsidRPr="00D07E27">
        <w:rPr>
          <w:rFonts w:ascii="Cambria Math" w:hAnsi="Cambria Math" w:cs="Cambria Math"/>
          <w:lang w:val="ro-RO"/>
        </w:rPr>
        <w:t>‐</w:t>
      </w:r>
      <w:r w:rsidR="00621C95" w:rsidRPr="00D07E27">
        <w:rPr>
          <w:rFonts w:ascii="Arial" w:hAnsi="Arial" w:cs="Arial"/>
          <w:lang w:val="ro-RO"/>
        </w:rPr>
        <w:t>ul sau a prevederilor specifice pentru instrumente financiare.</w:t>
      </w:r>
    </w:p>
    <w:p w:rsidR="00621C95" w:rsidRPr="00D07E27" w:rsidRDefault="00D07E27" w:rsidP="00D07E27">
      <w:pPr>
        <w:spacing w:after="0"/>
        <w:jc w:val="both"/>
        <w:rPr>
          <w:rFonts w:ascii="Arial" w:hAnsi="Arial" w:cs="Arial"/>
          <w:lang w:val="ro-RO"/>
        </w:rPr>
      </w:pPr>
      <w:r>
        <w:rPr>
          <w:rFonts w:ascii="Arial" w:hAnsi="Arial" w:cs="Arial"/>
          <w:lang w:val="ro-RO"/>
        </w:rPr>
        <w:t>●</w:t>
      </w:r>
      <w:r w:rsidR="00621C95" w:rsidRPr="00D07E27">
        <w:rPr>
          <w:rFonts w:ascii="Arial" w:hAnsi="Arial" w:cs="Arial"/>
          <w:lang w:val="ro-RO"/>
        </w:rPr>
        <w:t xml:space="preserve"> toate codurile CAEN și grupele care nu fac parte din categoria de activități eligibile</w:t>
      </w:r>
    </w:p>
    <w:p w:rsidR="00621C95" w:rsidRPr="00D07E27" w:rsidRDefault="00D07E27" w:rsidP="00D07E27">
      <w:pPr>
        <w:spacing w:after="0"/>
        <w:jc w:val="both"/>
        <w:rPr>
          <w:rFonts w:ascii="Arial" w:hAnsi="Arial" w:cs="Arial"/>
          <w:lang w:val="ro-RO"/>
        </w:rPr>
      </w:pPr>
      <w:r>
        <w:rPr>
          <w:rFonts w:ascii="Arial" w:hAnsi="Arial" w:cs="Arial"/>
          <w:lang w:val="ro-RO"/>
        </w:rPr>
        <w:t xml:space="preserve">● </w:t>
      </w:r>
      <w:r w:rsidR="00621C95" w:rsidRPr="00D07E27">
        <w:rPr>
          <w:rFonts w:ascii="Arial" w:hAnsi="Arial" w:cs="Arial"/>
          <w:lang w:val="ro-RO"/>
        </w:rPr>
        <w:t>cheltuieli cu achizitionarea de utilaje si echipamente agricole aferente activitatii de prestare de servicii agricole, precum şi producerea şi comercializarea produselor din Anexa I la Tratat;</w:t>
      </w:r>
    </w:p>
    <w:p w:rsidR="00621C95" w:rsidRPr="003828BD" w:rsidRDefault="00621C95" w:rsidP="00FF1EC0">
      <w:pPr>
        <w:spacing w:after="0"/>
        <w:contextualSpacing/>
        <w:jc w:val="both"/>
        <w:rPr>
          <w:rFonts w:ascii="Arial" w:hAnsi="Arial" w:cs="Arial"/>
          <w:lang w:val="ro-RO"/>
        </w:rPr>
      </w:pPr>
    </w:p>
    <w:p w:rsidR="00621C95" w:rsidRPr="003828BD" w:rsidRDefault="00621C95" w:rsidP="00421627">
      <w:pPr>
        <w:spacing w:after="0"/>
        <w:ind w:firstLine="720"/>
        <w:contextualSpacing/>
        <w:jc w:val="both"/>
        <w:rPr>
          <w:rFonts w:ascii="Arial" w:hAnsi="Arial" w:cs="Arial"/>
          <w:lang w:val="ro-RO"/>
        </w:rPr>
      </w:pPr>
      <w:r w:rsidRPr="003828BD">
        <w:rPr>
          <w:rFonts w:ascii="Arial" w:hAnsi="Arial" w:cs="Arial"/>
          <w:lang w:val="ro-RO"/>
        </w:rPr>
        <w:t>Nu sunt eligibile cheltuielile  aferente  domeniilor  exceptate  în  conformitate  cu  prevederile  Ordinului  MADR  nr.1731/2015, cu modificările și completările ulterioare.</w:t>
      </w:r>
    </w:p>
    <w:p w:rsidR="00BF5334" w:rsidRPr="003828BD" w:rsidRDefault="00BF5334" w:rsidP="00421627">
      <w:pPr>
        <w:spacing w:after="0"/>
        <w:ind w:firstLine="720"/>
        <w:contextualSpacing/>
        <w:jc w:val="both"/>
        <w:rPr>
          <w:rFonts w:ascii="Arial" w:hAnsi="Arial" w:cs="Arial"/>
          <w:lang w:val="ro-RO"/>
        </w:rPr>
      </w:pPr>
      <w:r w:rsidRPr="003828BD">
        <w:rPr>
          <w:rFonts w:ascii="Arial" w:hAnsi="Arial" w:cs="Arial"/>
          <w:lang w:val="ro-RO"/>
        </w:rPr>
        <w:t>In cadrul proiectului nu pot fi incluse operatiuni asimilabile Masurilor/Submasurilor excluse de la finantare prin Submasura 19.2 , in conformitate cu prevederile Fisei Tehnice a acestei Submasuri.</w:t>
      </w:r>
    </w:p>
    <w:p w:rsidR="00BF5334" w:rsidRPr="003828BD" w:rsidRDefault="00BF5334" w:rsidP="00421627">
      <w:pPr>
        <w:spacing w:after="0"/>
        <w:ind w:firstLine="720"/>
        <w:contextualSpacing/>
        <w:jc w:val="both"/>
        <w:rPr>
          <w:rFonts w:ascii="Arial" w:hAnsi="Arial" w:cs="Arial"/>
          <w:lang w:val="ro-RO"/>
        </w:rPr>
      </w:pPr>
      <w:r w:rsidRPr="003828BD">
        <w:rPr>
          <w:rFonts w:ascii="Arial" w:hAnsi="Arial" w:cs="Arial"/>
          <w:lang w:val="ro-RO"/>
        </w:rPr>
        <w:t>In cadrul proiectului nu pot fi incluse cheltuieli neeligibile generale, asa cum sunt acestea prevazute in capitolul 8.1 al PNDR 2014-2020.</w:t>
      </w:r>
    </w:p>
    <w:p w:rsidR="00BF5334" w:rsidRPr="003828BD" w:rsidRDefault="00BF5334" w:rsidP="00421627">
      <w:pPr>
        <w:spacing w:after="0"/>
        <w:ind w:firstLine="720"/>
        <w:contextualSpacing/>
        <w:jc w:val="both"/>
        <w:rPr>
          <w:rFonts w:ascii="Arial" w:hAnsi="Arial" w:cs="Arial"/>
          <w:lang w:val="ro-RO"/>
        </w:rPr>
      </w:pPr>
      <w:r w:rsidRPr="003828BD">
        <w:rPr>
          <w:rFonts w:ascii="Arial" w:hAnsi="Arial" w:cs="Arial"/>
          <w:lang w:val="ro-RO"/>
        </w:rPr>
        <w:t>Cheltuielile neeligibile vor fi suportate integral de catre beneficiarul finantarii.</w:t>
      </w:r>
    </w:p>
    <w:p w:rsidR="00F000DD" w:rsidRPr="003828BD" w:rsidRDefault="00B8512E" w:rsidP="00FF1EC0">
      <w:pPr>
        <w:pStyle w:val="ListParagraph"/>
        <w:spacing w:after="0"/>
        <w:ind w:left="426"/>
        <w:jc w:val="both"/>
        <w:rPr>
          <w:rFonts w:ascii="Arial" w:hAnsi="Arial" w:cs="Arial"/>
          <w:lang w:val="ro-RO"/>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182880</wp:posOffset>
                </wp:positionV>
                <wp:extent cx="5924550" cy="971550"/>
                <wp:effectExtent l="0" t="0" r="19050" b="19050"/>
                <wp:wrapNone/>
                <wp:docPr id="16"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9715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D07E27" w:rsidRDefault="00A41CD2" w:rsidP="003F75A0">
                            <w:pPr>
                              <w:jc w:val="both"/>
                              <w:rPr>
                                <w:rFonts w:ascii="Arial" w:hAnsi="Arial" w:cs="Arial"/>
                              </w:rPr>
                            </w:pPr>
                            <w:r w:rsidRPr="00D07E27">
                              <w:rPr>
                                <w:rFonts w:ascii="Arial" w:hAnsi="Arial" w:cs="Arial"/>
                                <w:b/>
                                <w:bCs/>
                                <w:color w:val="000000"/>
                              </w:rPr>
                              <w:t xml:space="preserve">Atenție! </w:t>
                            </w:r>
                            <w:r w:rsidRPr="00D07E27">
                              <w:rPr>
                                <w:rFonts w:ascii="Arial" w:hAnsi="Arial" w:cs="Arial"/>
                                <w:color w:val="000000"/>
                              </w:rPr>
                              <w:t>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6" o:spid="_x0000_s1040" type="#_x0000_t202" style="position:absolute;left:0;text-align:left;margin-left:.75pt;margin-top:14.4pt;width:466.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" fillcolor="#92d050" strokeweight=".5pt">
                <v:path arrowok="t"/>
                <v:textbox>
                  <w:txbxContent>
                    <w:p w:rsidR="00A41CD2" w:rsidRPr="00D07E27" w:rsidRDefault="00A41CD2" w:rsidP="003F75A0">
                      <w:pPr>
                        <w:jc w:val="both"/>
                        <w:rPr>
                          <w:rFonts w:ascii="Arial" w:hAnsi="Arial" w:cs="Arial"/>
                        </w:rPr>
                      </w:pPr>
                      <w:r w:rsidRPr="00D07E27">
                        <w:rPr>
                          <w:rFonts w:ascii="Arial" w:hAnsi="Arial" w:cs="Arial"/>
                          <w:b/>
                          <w:bCs/>
                          <w:color w:val="000000"/>
                        </w:rPr>
                        <w:t xml:space="preserve">Atenție! </w:t>
                      </w:r>
                      <w:r w:rsidRPr="00D07E27">
                        <w:rPr>
                          <w:rFonts w:ascii="Arial" w:hAnsi="Arial" w:cs="Arial"/>
                          <w:color w:val="000000"/>
                        </w:rPr>
                        <w:t>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txbxContent>
                </v:textbox>
              </v:shape>
            </w:pict>
          </mc:Fallback>
        </mc:AlternateContent>
      </w:r>
    </w:p>
    <w:p w:rsidR="00F000DD" w:rsidRPr="003828BD" w:rsidRDefault="00F000DD" w:rsidP="00FF1EC0">
      <w:pPr>
        <w:pStyle w:val="ListParagraph"/>
        <w:spacing w:after="0"/>
        <w:ind w:left="426"/>
        <w:jc w:val="both"/>
        <w:rPr>
          <w:rFonts w:ascii="Arial" w:hAnsi="Arial" w:cs="Arial"/>
          <w:lang w:val="ro-RO"/>
        </w:rPr>
      </w:pPr>
    </w:p>
    <w:p w:rsidR="00F000DD" w:rsidRPr="003828BD" w:rsidRDefault="00F000DD" w:rsidP="00FF1EC0">
      <w:pPr>
        <w:pStyle w:val="ListParagraph"/>
        <w:spacing w:after="0"/>
        <w:ind w:left="426"/>
        <w:jc w:val="both"/>
        <w:rPr>
          <w:rFonts w:ascii="Arial" w:hAnsi="Arial" w:cs="Arial"/>
          <w:lang w:val="ro-RO"/>
        </w:rPr>
      </w:pPr>
    </w:p>
    <w:p w:rsidR="00F000DD" w:rsidRPr="003828BD" w:rsidRDefault="00F000DD" w:rsidP="00FF1EC0">
      <w:pPr>
        <w:pStyle w:val="ListParagraph"/>
        <w:spacing w:after="0"/>
        <w:ind w:left="426"/>
        <w:jc w:val="both"/>
        <w:rPr>
          <w:rFonts w:ascii="Arial" w:hAnsi="Arial" w:cs="Arial"/>
          <w:lang w:val="ro-RO"/>
        </w:rPr>
      </w:pPr>
    </w:p>
    <w:p w:rsidR="00F000DD" w:rsidRPr="00E16F32" w:rsidRDefault="00F000DD" w:rsidP="00FF1EC0">
      <w:pPr>
        <w:pStyle w:val="ListParagraph"/>
        <w:spacing w:after="0"/>
        <w:jc w:val="both"/>
        <w:rPr>
          <w:rFonts w:ascii="Arial" w:hAnsi="Arial" w:cs="Arial"/>
          <w:b/>
          <w:lang w:val="it-IT"/>
        </w:rPr>
      </w:pPr>
    </w:p>
    <w:p w:rsidR="00F000DD" w:rsidRPr="00E16F32" w:rsidRDefault="00F000DD" w:rsidP="00FF1EC0">
      <w:pPr>
        <w:pStyle w:val="ListParagraph"/>
        <w:spacing w:after="0"/>
        <w:jc w:val="both"/>
        <w:rPr>
          <w:rFonts w:ascii="Arial" w:hAnsi="Arial" w:cs="Arial"/>
          <w:b/>
          <w:lang w:val="it-IT"/>
        </w:rPr>
      </w:pPr>
    </w:p>
    <w:p w:rsidR="00F000DD" w:rsidRPr="00E16F32" w:rsidRDefault="00F000DD" w:rsidP="00FF1EC0">
      <w:pPr>
        <w:pStyle w:val="ListParagraph"/>
        <w:spacing w:after="0"/>
        <w:jc w:val="both"/>
        <w:rPr>
          <w:rFonts w:ascii="Arial" w:hAnsi="Arial" w:cs="Arial"/>
          <w:b/>
          <w:lang w:val="it-IT"/>
        </w:rPr>
      </w:pPr>
    </w:p>
    <w:p w:rsidR="00F000DD" w:rsidRPr="00E16F32" w:rsidRDefault="00F000DD" w:rsidP="00FF1EC0">
      <w:pPr>
        <w:pStyle w:val="ListParagraph"/>
        <w:spacing w:after="0"/>
        <w:jc w:val="both"/>
        <w:rPr>
          <w:rFonts w:ascii="Arial" w:hAnsi="Arial" w:cs="Arial"/>
          <w:b/>
          <w:lang w:val="it-IT"/>
        </w:rPr>
      </w:pPr>
    </w:p>
    <w:p w:rsidR="00F000DD" w:rsidRDefault="00F000DD"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Default="0043547A" w:rsidP="00FF1EC0">
      <w:pPr>
        <w:pStyle w:val="ListParagraph"/>
        <w:spacing w:after="0"/>
        <w:jc w:val="both"/>
        <w:rPr>
          <w:rFonts w:ascii="Arial" w:hAnsi="Arial" w:cs="Arial"/>
          <w:b/>
          <w:lang w:val="it-IT"/>
        </w:rPr>
      </w:pPr>
    </w:p>
    <w:p w:rsidR="0043547A" w:rsidRPr="00E16F32" w:rsidRDefault="0043547A" w:rsidP="00FF1EC0">
      <w:pPr>
        <w:pStyle w:val="ListParagraph"/>
        <w:spacing w:after="0"/>
        <w:jc w:val="both"/>
        <w:rPr>
          <w:rFonts w:ascii="Arial" w:hAnsi="Arial" w:cs="Arial"/>
          <w:b/>
          <w:lang w:val="it-IT"/>
        </w:rPr>
      </w:pPr>
    </w:p>
    <w:p w:rsidR="00A069C7" w:rsidRDefault="00A069C7" w:rsidP="00FF1EC0">
      <w:pPr>
        <w:ind w:right="20"/>
        <w:contextualSpacing/>
        <w:rPr>
          <w:rFonts w:ascii="Arial" w:eastAsia="Arial" w:hAnsi="Arial" w:cs="Arial"/>
          <w:b/>
          <w:sz w:val="28"/>
          <w:szCs w:val="28"/>
          <w:lang w:val="ro-RO"/>
        </w:rPr>
      </w:pPr>
      <w:r w:rsidRPr="00D07E27">
        <w:rPr>
          <w:rFonts w:ascii="Arial" w:eastAsia="Arial" w:hAnsi="Arial" w:cs="Arial"/>
          <w:b/>
          <w:sz w:val="28"/>
          <w:szCs w:val="28"/>
          <w:lang w:val="ro-RO"/>
        </w:rPr>
        <w:lastRenderedPageBreak/>
        <w:t>Capitolul 7. SELECTIA PROIECTELOR</w:t>
      </w:r>
    </w:p>
    <w:p w:rsidR="00D07E27" w:rsidRPr="00D07E27" w:rsidRDefault="00D07E27" w:rsidP="00FF1EC0">
      <w:pPr>
        <w:ind w:right="20"/>
        <w:contextualSpacing/>
        <w:rPr>
          <w:rFonts w:ascii="Arial" w:eastAsia="Arial" w:hAnsi="Arial" w:cs="Arial"/>
          <w:b/>
          <w:sz w:val="28"/>
          <w:szCs w:val="28"/>
          <w:lang w:val="ro-RO"/>
        </w:rPr>
      </w:pPr>
    </w:p>
    <w:p w:rsidR="00A069C7" w:rsidRPr="003828BD" w:rsidRDefault="00A069C7" w:rsidP="00421627">
      <w:pPr>
        <w:ind w:firstLine="720"/>
        <w:contextualSpacing/>
        <w:jc w:val="both"/>
        <w:rPr>
          <w:rFonts w:ascii="Arial" w:eastAsia="Arial" w:hAnsi="Arial" w:cs="Arial"/>
          <w:lang w:val="ro-RO"/>
        </w:rPr>
      </w:pPr>
      <w:r w:rsidRPr="003828BD">
        <w:rPr>
          <w:rFonts w:ascii="Arial" w:eastAsia="Arial" w:hAnsi="Arial" w:cs="Arial"/>
          <w:lang w:val="ro-RO"/>
        </w:rPr>
        <w:t>Proiectele prin care se solicita finantare prin FEADR sunt supuse unui sistem de selectie, in baza caruia fiecare proiect este punctat conform principiilor privind stabilirea criteriilor de selectie.</w:t>
      </w:r>
    </w:p>
    <w:p w:rsidR="00A069C7" w:rsidRPr="003828BD" w:rsidRDefault="00A069C7" w:rsidP="00421627">
      <w:pPr>
        <w:ind w:firstLine="720"/>
        <w:contextualSpacing/>
        <w:jc w:val="both"/>
        <w:rPr>
          <w:rFonts w:ascii="Arial" w:eastAsia="Arial" w:hAnsi="Arial" w:cs="Arial"/>
          <w:lang w:val="ro-RO"/>
        </w:rPr>
      </w:pPr>
      <w:r w:rsidRPr="003828BD">
        <w:rPr>
          <w:rFonts w:ascii="Arial" w:eastAsia="Arial" w:hAnsi="Arial" w:cs="Arial"/>
          <w:lang w:val="ro-RO"/>
        </w:rPr>
        <w:t>Punctajele acordate fiecarui criteriu de selectie, punctajul minim pentru selectarea unui proiect si metodologia de punctare au fost stabilite de catre GAL, conform importantei lor, permitand ierarhizarea cererilor de finantare si derularea corespunzatoare a activitatii de evaluare/selectare.</w:t>
      </w:r>
    </w:p>
    <w:p w:rsidR="00D07E27" w:rsidRPr="00E16F32" w:rsidRDefault="00D07E27" w:rsidP="00FF1EC0">
      <w:pPr>
        <w:ind w:right="403"/>
        <w:contextualSpacing/>
        <w:rPr>
          <w:rFonts w:ascii="Arial" w:hAnsi="Arial" w:cs="Arial"/>
          <w:b/>
          <w:lang w:val="it-IT"/>
        </w:rPr>
      </w:pPr>
    </w:p>
    <w:p w:rsidR="005A1B2A" w:rsidRPr="00E16F32" w:rsidRDefault="005A1B2A" w:rsidP="00FF1EC0">
      <w:pPr>
        <w:ind w:right="403"/>
        <w:contextualSpacing/>
        <w:rPr>
          <w:rFonts w:ascii="Arial" w:hAnsi="Arial" w:cs="Arial"/>
          <w:b/>
          <w:lang w:val="it-IT"/>
        </w:rPr>
      </w:pPr>
      <w:r w:rsidRPr="00E16F32">
        <w:rPr>
          <w:rFonts w:ascii="Arial" w:hAnsi="Arial" w:cs="Arial"/>
          <w:b/>
          <w:lang w:val="it-IT"/>
        </w:rPr>
        <w:t xml:space="preserve">7.1 </w:t>
      </w:r>
      <w:r w:rsidR="00FF2BA4" w:rsidRPr="003828BD">
        <w:rPr>
          <w:rFonts w:ascii="Arial" w:eastAsia="Arial" w:hAnsi="Arial" w:cs="Arial"/>
          <w:b/>
          <w:lang w:val="ro-RO"/>
        </w:rPr>
        <w:t>Criterii de selectie</w:t>
      </w:r>
    </w:p>
    <w:p w:rsidR="00FF2BA4" w:rsidRPr="003828BD" w:rsidRDefault="00FF2BA4" w:rsidP="00421627">
      <w:pPr>
        <w:ind w:firstLine="720"/>
        <w:contextualSpacing/>
        <w:jc w:val="both"/>
        <w:rPr>
          <w:rFonts w:ascii="Arial" w:eastAsia="Arial" w:hAnsi="Arial" w:cs="Arial"/>
          <w:lang w:val="ro-RO"/>
        </w:rPr>
      </w:pPr>
      <w:r w:rsidRPr="003828BD">
        <w:rPr>
          <w:rFonts w:ascii="Arial" w:eastAsia="Arial" w:hAnsi="Arial" w:cs="Arial"/>
          <w:lang w:val="ro-RO"/>
        </w:rPr>
        <w:t>Proiectele al caror punctaj va scadea in urma evaluarii GAL sub pragul minim si proiectele incadrate gresit din punct de vedere al alocarii financiare aferente unei masuri, vor fi declarate neconforme si nu vor intra in etapa de selectie.</w:t>
      </w:r>
    </w:p>
    <w:p w:rsidR="00FF2BA4" w:rsidRPr="00E16F32" w:rsidRDefault="00FF2BA4" w:rsidP="00421627">
      <w:pPr>
        <w:ind w:firstLine="720"/>
        <w:contextualSpacing/>
        <w:jc w:val="both"/>
        <w:rPr>
          <w:rFonts w:ascii="Arial" w:hAnsi="Arial" w:cs="Arial"/>
          <w:lang w:val="it-IT"/>
        </w:rPr>
      </w:pPr>
      <w:r w:rsidRPr="00E16F32">
        <w:rPr>
          <w:rFonts w:ascii="Arial" w:hAnsi="Arial" w:cs="Arial"/>
          <w:lang w:val="it-IT"/>
        </w:rPr>
        <w:t>La depunerea proiectului, solicitantul are obliga</w:t>
      </w:r>
      <w:r w:rsidR="001953CA" w:rsidRPr="00E16F32">
        <w:rPr>
          <w:rFonts w:ascii="Arial" w:hAnsi="Arial" w:cs="Arial"/>
          <w:lang w:val="it-IT"/>
        </w:rPr>
        <w:t>t</w:t>
      </w:r>
      <w:r w:rsidRPr="00E16F32">
        <w:rPr>
          <w:rFonts w:ascii="Arial" w:hAnsi="Arial" w:cs="Arial"/>
          <w:lang w:val="it-IT"/>
        </w:rPr>
        <w:t>ia de a real</w:t>
      </w:r>
      <w:r w:rsidR="00412872" w:rsidRPr="00E16F32">
        <w:rPr>
          <w:rFonts w:ascii="Arial" w:hAnsi="Arial" w:cs="Arial"/>
          <w:lang w:val="it-IT"/>
        </w:rPr>
        <w:t xml:space="preserve">iza autoevaluarea (prescoring). </w:t>
      </w:r>
      <w:r w:rsidRPr="00E16F32">
        <w:rPr>
          <w:rFonts w:ascii="Arial" w:hAnsi="Arial" w:cs="Arial"/>
          <w:lang w:val="it-IT"/>
        </w:rPr>
        <w:t xml:space="preserve">Punctajul rezultat </w:t>
      </w:r>
      <w:r w:rsidR="001953CA" w:rsidRPr="00E16F32">
        <w:rPr>
          <w:rFonts w:ascii="Arial" w:hAnsi="Arial" w:cs="Arial"/>
          <w:lang w:val="it-IT"/>
        </w:rPr>
        <w:t>i</w:t>
      </w:r>
      <w:r w:rsidRPr="00E16F32">
        <w:rPr>
          <w:rFonts w:ascii="Arial" w:hAnsi="Arial" w:cs="Arial"/>
          <w:lang w:val="it-IT"/>
        </w:rPr>
        <w:t>n urma estim</w:t>
      </w:r>
      <w:r w:rsidR="001953CA" w:rsidRPr="00E16F32">
        <w:rPr>
          <w:rFonts w:ascii="Arial" w:hAnsi="Arial" w:cs="Arial"/>
          <w:lang w:val="it-IT"/>
        </w:rPr>
        <w:t>a</w:t>
      </w:r>
      <w:r w:rsidRPr="00E16F32">
        <w:rPr>
          <w:rFonts w:ascii="Arial" w:hAnsi="Arial" w:cs="Arial"/>
          <w:lang w:val="it-IT"/>
        </w:rPr>
        <w:t xml:space="preserve">rii trebuie completat </w:t>
      </w:r>
      <w:r w:rsidR="001953CA" w:rsidRPr="00E16F32">
        <w:rPr>
          <w:rFonts w:ascii="Arial" w:hAnsi="Arial" w:cs="Arial"/>
          <w:lang w:val="it-IT"/>
        </w:rPr>
        <w:t>i</w:t>
      </w:r>
      <w:r w:rsidRPr="00E16F32">
        <w:rPr>
          <w:rFonts w:ascii="Arial" w:hAnsi="Arial" w:cs="Arial"/>
          <w:lang w:val="it-IT"/>
        </w:rPr>
        <w:t>n Cererea de finan</w:t>
      </w:r>
      <w:r w:rsidR="001953CA" w:rsidRPr="00E16F32">
        <w:rPr>
          <w:rFonts w:ascii="Arial" w:hAnsi="Arial" w:cs="Arial"/>
          <w:lang w:val="it-IT"/>
        </w:rPr>
        <w:t>t</w:t>
      </w:r>
      <w:r w:rsidRPr="00E16F32">
        <w:rPr>
          <w:rFonts w:ascii="Arial" w:hAnsi="Arial" w:cs="Arial"/>
          <w:lang w:val="it-IT"/>
        </w:rPr>
        <w:t>are.</w:t>
      </w:r>
    </w:p>
    <w:p w:rsidR="002F6704" w:rsidRPr="003828BD" w:rsidRDefault="002F6704" w:rsidP="00FF1EC0">
      <w:pPr>
        <w:contextualSpacing/>
        <w:jc w:val="both"/>
        <w:rPr>
          <w:rFonts w:ascii="Arial" w:eastAsia="Arial" w:hAnsi="Arial" w:cs="Arial"/>
          <w:lang w:val="ro-RO"/>
        </w:rPr>
      </w:pPr>
    </w:p>
    <w:p w:rsidR="00FF2BA4" w:rsidRPr="00342235" w:rsidRDefault="00FF2BA4" w:rsidP="00FF1EC0">
      <w:pPr>
        <w:contextualSpacing/>
        <w:rPr>
          <w:rFonts w:ascii="Arial" w:eastAsia="Arial" w:hAnsi="Arial" w:cs="Arial"/>
          <w:b/>
          <w:lang w:val="ro-RO"/>
        </w:rPr>
      </w:pPr>
      <w:r w:rsidRPr="00342235">
        <w:rPr>
          <w:rFonts w:ascii="Arial" w:eastAsia="Arial" w:hAnsi="Arial" w:cs="Arial"/>
          <w:b/>
          <w:lang w:val="ro-RO"/>
        </w:rPr>
        <w:t>Punctajul minim admis la finantare.</w:t>
      </w:r>
    </w:p>
    <w:p w:rsidR="00FF2BA4" w:rsidRPr="00342235" w:rsidRDefault="00FF2BA4" w:rsidP="00421627">
      <w:pPr>
        <w:ind w:firstLine="720"/>
        <w:contextualSpacing/>
        <w:jc w:val="both"/>
        <w:rPr>
          <w:rFonts w:ascii="Arial" w:eastAsia="Arial" w:hAnsi="Arial" w:cs="Arial"/>
          <w:lang w:val="ro-RO"/>
        </w:rPr>
      </w:pPr>
      <w:r w:rsidRPr="00342235">
        <w:rPr>
          <w:rFonts w:ascii="Arial" w:eastAsia="Arial" w:hAnsi="Arial" w:cs="Arial"/>
          <w:lang w:val="ro-RO"/>
        </w:rPr>
        <w:t xml:space="preserve">Punctajul minim pentru aceasta masura </w:t>
      </w:r>
      <w:r w:rsidRPr="0043547A">
        <w:rPr>
          <w:rFonts w:ascii="Arial" w:eastAsia="Arial" w:hAnsi="Arial" w:cs="Arial"/>
          <w:lang w:val="ro-RO"/>
        </w:rPr>
        <w:t xml:space="preserve">este de </w:t>
      </w:r>
      <w:r w:rsidR="00617010" w:rsidRPr="0043547A">
        <w:rPr>
          <w:rFonts w:ascii="Arial" w:eastAsia="Arial" w:hAnsi="Arial" w:cs="Arial"/>
          <w:b/>
          <w:lang w:val="ro-RO"/>
        </w:rPr>
        <w:t>1</w:t>
      </w:r>
      <w:r w:rsidR="00D97D08" w:rsidRPr="0043547A">
        <w:rPr>
          <w:rFonts w:ascii="Arial" w:eastAsia="Arial" w:hAnsi="Arial" w:cs="Arial"/>
          <w:b/>
          <w:lang w:val="ro-RO"/>
        </w:rPr>
        <w:t>0</w:t>
      </w:r>
      <w:r w:rsidRPr="0043547A">
        <w:rPr>
          <w:rFonts w:ascii="Arial" w:eastAsia="Arial" w:hAnsi="Arial" w:cs="Arial"/>
          <w:b/>
          <w:lang w:val="ro-RO"/>
        </w:rPr>
        <w:t xml:space="preserve"> p</w:t>
      </w:r>
      <w:r w:rsidR="00D97D08" w:rsidRPr="0043547A">
        <w:rPr>
          <w:rFonts w:ascii="Arial" w:eastAsia="Arial" w:hAnsi="Arial" w:cs="Arial"/>
          <w:b/>
          <w:lang w:val="ro-RO"/>
        </w:rPr>
        <w:t>ct</w:t>
      </w:r>
      <w:r w:rsidRPr="0043547A">
        <w:rPr>
          <w:rFonts w:ascii="Arial" w:eastAsia="Arial" w:hAnsi="Arial" w:cs="Arial"/>
          <w:lang w:val="ro-RO"/>
        </w:rPr>
        <w:t>. Pro</w:t>
      </w:r>
      <w:r w:rsidRPr="00342235">
        <w:rPr>
          <w:rFonts w:ascii="Arial" w:eastAsia="Arial" w:hAnsi="Arial" w:cs="Arial"/>
          <w:lang w:val="ro-RO"/>
        </w:rPr>
        <w:t>iectele sub acest punctaj nu se finanteaza.</w:t>
      </w:r>
    </w:p>
    <w:p w:rsidR="00C81C67" w:rsidRPr="00342235" w:rsidRDefault="00C81C67" w:rsidP="00FF1EC0">
      <w:pPr>
        <w:contextualSpacing/>
        <w:rPr>
          <w:rFonts w:ascii="Arial" w:eastAsia="Arial" w:hAnsi="Arial" w:cs="Arial"/>
          <w:b/>
          <w:lang w:val="ro-RO"/>
        </w:rPr>
      </w:pPr>
    </w:p>
    <w:p w:rsidR="00A069C7" w:rsidRPr="00342235" w:rsidRDefault="00FF2BA4" w:rsidP="00FF1EC0">
      <w:pPr>
        <w:spacing w:before="120" w:after="120"/>
        <w:contextualSpacing/>
        <w:jc w:val="both"/>
        <w:rPr>
          <w:rFonts w:ascii="Arial" w:eastAsia="Arial" w:hAnsi="Arial" w:cs="Arial"/>
          <w:b/>
          <w:lang w:val="ro-RO"/>
        </w:rPr>
      </w:pPr>
      <w:r w:rsidRPr="00342235">
        <w:rPr>
          <w:rFonts w:ascii="Arial" w:eastAsia="Arial" w:hAnsi="Arial" w:cs="Arial"/>
          <w:b/>
          <w:lang w:val="ro-RO"/>
        </w:rPr>
        <w:t>Toate proiectele eligibile vor fi punctate in acord cu criteriile de selectie mentionate mai jos.</w:t>
      </w:r>
    </w:p>
    <w:tbl>
      <w:tblPr>
        <w:tblW w:w="100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3"/>
        <w:gridCol w:w="2064"/>
        <w:gridCol w:w="3141"/>
      </w:tblGrid>
      <w:tr w:rsidR="00C81C67" w:rsidRPr="00342235" w:rsidTr="00421627">
        <w:trPr>
          <w:trHeight w:val="741"/>
        </w:trPr>
        <w:tc>
          <w:tcPr>
            <w:tcW w:w="4863" w:type="dxa"/>
            <w:shd w:val="clear" w:color="auto" w:fill="D9D9D9"/>
          </w:tcPr>
          <w:p w:rsidR="00C81C67" w:rsidRPr="00342235" w:rsidRDefault="00C81C67" w:rsidP="00FF1EC0">
            <w:pPr>
              <w:pStyle w:val="ListParagraph"/>
              <w:widowControl w:val="0"/>
              <w:tabs>
                <w:tab w:val="left" w:pos="150"/>
                <w:tab w:val="left" w:pos="270"/>
              </w:tabs>
              <w:spacing w:before="120" w:after="120"/>
              <w:ind w:left="284" w:right="403"/>
              <w:jc w:val="center"/>
              <w:rPr>
                <w:rFonts w:ascii="Arial" w:hAnsi="Arial" w:cs="Arial"/>
                <w:b/>
                <w:i/>
                <w:lang w:val="ro-RO"/>
              </w:rPr>
            </w:pPr>
            <w:r w:rsidRPr="00342235">
              <w:rPr>
                <w:rFonts w:ascii="Arial" w:hAnsi="Arial" w:cs="Arial"/>
                <w:b/>
                <w:lang w:val="ro-RO"/>
              </w:rPr>
              <w:t xml:space="preserve">PRINCIPII SI CRITERII DE SELECTIE GAL </w:t>
            </w:r>
            <w:r w:rsidR="000D2B28" w:rsidRPr="00342235">
              <w:rPr>
                <w:rFonts w:ascii="Arial" w:hAnsi="Arial" w:cs="Arial"/>
                <w:b/>
                <w:lang w:val="ro-RO"/>
              </w:rPr>
              <w:t>AMARADIA-GILORT-OLTET</w:t>
            </w:r>
          </w:p>
        </w:tc>
        <w:tc>
          <w:tcPr>
            <w:tcW w:w="2064" w:type="dxa"/>
            <w:shd w:val="clear" w:color="auto" w:fill="D9D9D9"/>
            <w:vAlign w:val="center"/>
          </w:tcPr>
          <w:p w:rsidR="00C81C67" w:rsidRPr="00421627" w:rsidRDefault="00C81C67" w:rsidP="00FF1EC0">
            <w:pPr>
              <w:pStyle w:val="ListParagraph"/>
              <w:widowControl w:val="0"/>
              <w:spacing w:before="120" w:after="120"/>
              <w:ind w:left="0"/>
              <w:jc w:val="center"/>
              <w:rPr>
                <w:rFonts w:ascii="Arial" w:hAnsi="Arial" w:cs="Arial"/>
                <w:b/>
                <w:lang w:val="ro-RO"/>
              </w:rPr>
            </w:pPr>
            <w:r w:rsidRPr="00421627">
              <w:rPr>
                <w:rFonts w:ascii="Arial" w:hAnsi="Arial" w:cs="Arial"/>
                <w:b/>
                <w:lang w:val="ro-RO"/>
              </w:rPr>
              <w:t>Punctaj</w:t>
            </w:r>
          </w:p>
        </w:tc>
        <w:tc>
          <w:tcPr>
            <w:tcW w:w="3141" w:type="dxa"/>
            <w:shd w:val="clear" w:color="auto" w:fill="D9D9D9"/>
          </w:tcPr>
          <w:p w:rsidR="00C81C67" w:rsidRPr="00342235" w:rsidRDefault="00C81C67" w:rsidP="00FF1EC0">
            <w:pPr>
              <w:pStyle w:val="BodyText3"/>
              <w:spacing w:before="120" w:after="120" w:line="276" w:lineRule="auto"/>
              <w:ind w:right="403"/>
              <w:contextualSpacing/>
              <w:rPr>
                <w:rFonts w:ascii="Arial" w:hAnsi="Arial" w:cs="Arial"/>
                <w:sz w:val="22"/>
                <w:szCs w:val="22"/>
                <w:lang w:val="ro-RO"/>
              </w:rPr>
            </w:pPr>
            <w:r w:rsidRPr="00342235">
              <w:rPr>
                <w:rFonts w:ascii="Arial" w:hAnsi="Arial" w:cs="Arial"/>
                <w:sz w:val="22"/>
                <w:szCs w:val="22"/>
                <w:lang w:val="ro-RO"/>
              </w:rPr>
              <w:t>Documente de verificat</w:t>
            </w:r>
          </w:p>
        </w:tc>
      </w:tr>
      <w:tr w:rsidR="00C81C67" w:rsidRPr="00342235" w:rsidTr="00DE2F1F">
        <w:trPr>
          <w:trHeight w:val="634"/>
        </w:trPr>
        <w:tc>
          <w:tcPr>
            <w:tcW w:w="4863" w:type="dxa"/>
            <w:shd w:val="clear" w:color="auto" w:fill="auto"/>
            <w:vAlign w:val="center"/>
          </w:tcPr>
          <w:p w:rsidR="00C81C67" w:rsidRPr="00342235" w:rsidRDefault="00C81C67" w:rsidP="00421627">
            <w:pPr>
              <w:spacing w:before="120" w:after="120"/>
              <w:ind w:right="67"/>
              <w:contextualSpacing/>
              <w:jc w:val="both"/>
              <w:rPr>
                <w:rFonts w:ascii="Arial" w:hAnsi="Arial" w:cs="Arial"/>
                <w:i/>
                <w:color w:val="000000"/>
                <w:lang w:val="ro-RO"/>
              </w:rPr>
            </w:pPr>
            <w:r w:rsidRPr="00342235">
              <w:rPr>
                <w:rFonts w:ascii="Arial" w:hAnsi="Arial" w:cs="Arial"/>
                <w:b/>
                <w:lang w:val="ro-RO"/>
              </w:rPr>
              <w:t>CS.1:</w:t>
            </w:r>
            <w:r w:rsidR="00DE2F1F" w:rsidRPr="00342235">
              <w:rPr>
                <w:rFonts w:ascii="Arial" w:hAnsi="Arial" w:cs="Arial"/>
                <w:b/>
                <w:i/>
                <w:lang w:val="fr-FR"/>
              </w:rPr>
              <w:t>C</w:t>
            </w:r>
            <w:r w:rsidR="00453472" w:rsidRPr="00342235">
              <w:rPr>
                <w:rFonts w:ascii="Arial" w:hAnsi="Arial" w:cs="Arial"/>
                <w:b/>
                <w:i/>
                <w:lang w:val="fr-FR"/>
              </w:rPr>
              <w:t xml:space="preserve">reeaza si mentin pentru o perioada de min. 3 ani fiscali locurile de munca </w:t>
            </w:r>
            <w:r w:rsidR="009D067E" w:rsidRPr="00342235">
              <w:rPr>
                <w:rFonts w:ascii="Arial" w:hAnsi="Arial" w:cs="Arial"/>
                <w:b/>
                <w:i/>
                <w:lang w:val="fr-FR"/>
              </w:rPr>
              <w:t>(</w:t>
            </w:r>
            <w:r w:rsidR="00453472" w:rsidRPr="00342235">
              <w:rPr>
                <w:rFonts w:ascii="Arial" w:hAnsi="Arial" w:cs="Arial"/>
                <w:b/>
                <w:i/>
                <w:lang w:val="fr-FR"/>
              </w:rPr>
              <w:t xml:space="preserve">se acorda cate </w:t>
            </w:r>
            <w:r w:rsidR="00D97D08" w:rsidRPr="00342235">
              <w:rPr>
                <w:rFonts w:ascii="Arial" w:hAnsi="Arial" w:cs="Arial"/>
                <w:b/>
                <w:i/>
                <w:lang w:val="fr-FR"/>
              </w:rPr>
              <w:t>20</w:t>
            </w:r>
            <w:r w:rsidR="00453472" w:rsidRPr="00342235">
              <w:rPr>
                <w:rFonts w:ascii="Arial" w:hAnsi="Arial" w:cs="Arial"/>
                <w:b/>
                <w:i/>
                <w:lang w:val="fr-FR"/>
              </w:rPr>
              <w:t xml:space="preserve"> puncte pentru fiecare loc de munca creat</w:t>
            </w:r>
            <w:r w:rsidR="00D455B1">
              <w:rPr>
                <w:rFonts w:ascii="Arial" w:hAnsi="Arial" w:cs="Arial"/>
                <w:b/>
                <w:i/>
                <w:lang w:val="fr-FR"/>
              </w:rPr>
              <w:t xml:space="preserve"> si obtinut</w:t>
            </w:r>
            <w:r w:rsidR="00453472" w:rsidRPr="00342235">
              <w:rPr>
                <w:rFonts w:ascii="Arial" w:hAnsi="Arial" w:cs="Arial"/>
                <w:b/>
                <w:i/>
                <w:lang w:val="fr-FR"/>
              </w:rPr>
              <w:t>)</w:t>
            </w:r>
          </w:p>
        </w:tc>
        <w:tc>
          <w:tcPr>
            <w:tcW w:w="2064" w:type="dxa"/>
            <w:shd w:val="clear" w:color="auto" w:fill="FDE9D9" w:themeFill="accent6" w:themeFillTint="33"/>
            <w:vAlign w:val="center"/>
          </w:tcPr>
          <w:p w:rsidR="00C81C67" w:rsidRPr="00421627" w:rsidRDefault="00617010" w:rsidP="00FF1EC0">
            <w:pPr>
              <w:spacing w:before="120" w:after="120"/>
              <w:contextualSpacing/>
              <w:jc w:val="center"/>
              <w:rPr>
                <w:rFonts w:ascii="Arial" w:hAnsi="Arial" w:cs="Arial"/>
                <w:b/>
                <w:color w:val="000000"/>
                <w:lang w:val="ro-RO"/>
              </w:rPr>
            </w:pPr>
            <w:r w:rsidRPr="00421627">
              <w:rPr>
                <w:rFonts w:ascii="Arial" w:hAnsi="Arial" w:cs="Arial"/>
                <w:b/>
                <w:color w:val="000000"/>
                <w:lang w:val="ro-RO"/>
              </w:rPr>
              <w:t>Max 40 puncte</w:t>
            </w:r>
          </w:p>
        </w:tc>
        <w:tc>
          <w:tcPr>
            <w:tcW w:w="3141" w:type="dxa"/>
            <w:shd w:val="clear" w:color="auto" w:fill="auto"/>
            <w:vAlign w:val="center"/>
          </w:tcPr>
          <w:p w:rsidR="00C81C67" w:rsidRPr="00342235" w:rsidRDefault="00B21035" w:rsidP="00B21035">
            <w:pPr>
              <w:pStyle w:val="BodyText3"/>
              <w:spacing w:before="120" w:after="120" w:line="276" w:lineRule="auto"/>
              <w:contextualSpacing/>
              <w:jc w:val="left"/>
              <w:rPr>
                <w:rFonts w:ascii="Arial" w:hAnsi="Arial" w:cs="Arial"/>
                <w:b w:val="0"/>
                <w:i/>
                <w:sz w:val="22"/>
                <w:szCs w:val="22"/>
                <w:lang w:val="ro-RO"/>
              </w:rPr>
            </w:pPr>
            <w:r w:rsidRPr="00342235">
              <w:rPr>
                <w:rFonts w:ascii="Arial" w:hAnsi="Arial" w:cs="Arial"/>
                <w:b w:val="0"/>
                <w:i/>
                <w:sz w:val="22"/>
                <w:szCs w:val="22"/>
                <w:lang w:val="ro-RO"/>
              </w:rPr>
              <w:t>Planul de afaceri</w:t>
            </w:r>
          </w:p>
        </w:tc>
      </w:tr>
      <w:tr w:rsidR="00C81C67" w:rsidRPr="000942E4" w:rsidTr="00DE2F1F">
        <w:trPr>
          <w:trHeight w:val="1597"/>
        </w:trPr>
        <w:tc>
          <w:tcPr>
            <w:tcW w:w="4863" w:type="dxa"/>
            <w:shd w:val="clear" w:color="auto" w:fill="auto"/>
            <w:vAlign w:val="center"/>
          </w:tcPr>
          <w:p w:rsidR="00C81C67" w:rsidRPr="00342235" w:rsidRDefault="00C81C67" w:rsidP="00421627">
            <w:pPr>
              <w:pStyle w:val="BodyText3"/>
              <w:spacing w:before="120" w:after="120" w:line="276" w:lineRule="auto"/>
              <w:ind w:right="67"/>
              <w:contextualSpacing/>
              <w:jc w:val="both"/>
              <w:rPr>
                <w:rFonts w:ascii="Arial" w:hAnsi="Arial" w:cs="Arial"/>
                <w:sz w:val="22"/>
                <w:szCs w:val="22"/>
              </w:rPr>
            </w:pPr>
            <w:r w:rsidRPr="00342235">
              <w:rPr>
                <w:rFonts w:ascii="Arial" w:hAnsi="Arial" w:cs="Arial"/>
                <w:sz w:val="22"/>
                <w:szCs w:val="22"/>
                <w:lang w:val="ro-RO"/>
              </w:rPr>
              <w:t xml:space="preserve">CS.2. </w:t>
            </w:r>
            <w:r w:rsidR="00DE2F1F" w:rsidRPr="00342235">
              <w:rPr>
                <w:rFonts w:ascii="Arial" w:hAnsi="Arial" w:cs="Arial"/>
                <w:i/>
                <w:sz w:val="22"/>
                <w:szCs w:val="22"/>
              </w:rPr>
              <w:t>R</w:t>
            </w:r>
            <w:r w:rsidR="00453472" w:rsidRPr="00342235">
              <w:rPr>
                <w:rFonts w:ascii="Arial" w:hAnsi="Arial" w:cs="Arial"/>
                <w:i/>
                <w:sz w:val="22"/>
                <w:szCs w:val="22"/>
              </w:rPr>
              <w:t xml:space="preserve">especta temele transversale (se acorda cate </w:t>
            </w:r>
            <w:r w:rsidR="008413DF" w:rsidRPr="00342235">
              <w:rPr>
                <w:rFonts w:ascii="Arial" w:hAnsi="Arial" w:cs="Arial"/>
                <w:i/>
                <w:sz w:val="22"/>
                <w:szCs w:val="22"/>
              </w:rPr>
              <w:t>1</w:t>
            </w:r>
            <w:r w:rsidR="00453472" w:rsidRPr="00342235">
              <w:rPr>
                <w:rFonts w:ascii="Arial" w:hAnsi="Arial" w:cs="Arial"/>
                <w:i/>
                <w:sz w:val="22"/>
                <w:szCs w:val="22"/>
              </w:rPr>
              <w:t xml:space="preserve">0 puncte pentru fiecare tema </w:t>
            </w:r>
            <w:r w:rsidR="00421627">
              <w:rPr>
                <w:rFonts w:ascii="Arial" w:hAnsi="Arial" w:cs="Arial"/>
                <w:i/>
                <w:sz w:val="22"/>
                <w:szCs w:val="22"/>
              </w:rPr>
              <w:t>transversala pe care o respecta</w:t>
            </w:r>
            <w:r w:rsidR="00453472" w:rsidRPr="00342235">
              <w:rPr>
                <w:rFonts w:ascii="Arial" w:hAnsi="Arial" w:cs="Arial"/>
                <w:i/>
                <w:sz w:val="22"/>
                <w:szCs w:val="22"/>
              </w:rPr>
              <w:t>. (inovare sau protectia mediului)</w:t>
            </w:r>
          </w:p>
        </w:tc>
        <w:tc>
          <w:tcPr>
            <w:tcW w:w="2064" w:type="dxa"/>
            <w:shd w:val="clear" w:color="auto" w:fill="FDE9D9" w:themeFill="accent6" w:themeFillTint="33"/>
            <w:vAlign w:val="center"/>
          </w:tcPr>
          <w:p w:rsidR="00C81C67" w:rsidRPr="00D95E45" w:rsidRDefault="00617010" w:rsidP="008413DF">
            <w:pPr>
              <w:spacing w:before="120" w:after="120"/>
              <w:contextualSpacing/>
              <w:jc w:val="center"/>
              <w:rPr>
                <w:rFonts w:ascii="Arial" w:hAnsi="Arial" w:cs="Arial"/>
                <w:b/>
                <w:lang w:val="ro-RO"/>
              </w:rPr>
            </w:pPr>
            <w:r w:rsidRPr="00D95E45">
              <w:rPr>
                <w:rFonts w:ascii="Arial" w:hAnsi="Arial" w:cs="Arial"/>
                <w:b/>
                <w:lang w:val="ro-RO"/>
              </w:rPr>
              <w:t xml:space="preserve">Max </w:t>
            </w:r>
            <w:r w:rsidR="008413DF" w:rsidRPr="00D95E45">
              <w:rPr>
                <w:rFonts w:ascii="Arial" w:hAnsi="Arial" w:cs="Arial"/>
                <w:b/>
                <w:lang w:val="ro-RO"/>
              </w:rPr>
              <w:t>20</w:t>
            </w:r>
            <w:r w:rsidRPr="00D95E45">
              <w:rPr>
                <w:rFonts w:ascii="Arial" w:hAnsi="Arial" w:cs="Arial"/>
                <w:b/>
                <w:lang w:val="ro-RO"/>
              </w:rPr>
              <w:t xml:space="preserve"> Puncte</w:t>
            </w:r>
          </w:p>
        </w:tc>
        <w:tc>
          <w:tcPr>
            <w:tcW w:w="3141" w:type="dxa"/>
            <w:shd w:val="clear" w:color="auto" w:fill="auto"/>
            <w:vAlign w:val="center"/>
          </w:tcPr>
          <w:p w:rsidR="00421627" w:rsidRDefault="001F7B17" w:rsidP="00FF1EC0">
            <w:pPr>
              <w:pStyle w:val="BodyText3"/>
              <w:spacing w:before="120" w:after="120" w:line="276" w:lineRule="auto"/>
              <w:contextualSpacing/>
              <w:jc w:val="left"/>
              <w:rPr>
                <w:rFonts w:ascii="Arial" w:hAnsi="Arial" w:cs="Arial"/>
                <w:b w:val="0"/>
                <w:i/>
                <w:sz w:val="22"/>
                <w:szCs w:val="22"/>
                <w:lang w:val="ro-RO"/>
              </w:rPr>
            </w:pPr>
            <w:r w:rsidRPr="00342235">
              <w:rPr>
                <w:rFonts w:ascii="Arial" w:hAnsi="Arial" w:cs="Arial"/>
                <w:b w:val="0"/>
                <w:i/>
                <w:sz w:val="22"/>
                <w:szCs w:val="22"/>
                <w:lang w:val="ro-RO"/>
              </w:rPr>
              <w:t xml:space="preserve">Planul de afaceri, </w:t>
            </w:r>
          </w:p>
          <w:p w:rsidR="00C81C67" w:rsidRPr="00342235" w:rsidRDefault="001F7B17" w:rsidP="00FF1EC0">
            <w:pPr>
              <w:pStyle w:val="BodyText3"/>
              <w:spacing w:before="120" w:after="120" w:line="276" w:lineRule="auto"/>
              <w:contextualSpacing/>
              <w:jc w:val="left"/>
              <w:rPr>
                <w:rFonts w:ascii="Arial" w:hAnsi="Arial" w:cs="Arial"/>
                <w:b w:val="0"/>
                <w:i/>
                <w:color w:val="FF0000"/>
                <w:sz w:val="22"/>
                <w:szCs w:val="22"/>
                <w:lang w:val="ro-RO"/>
              </w:rPr>
            </w:pPr>
            <w:r w:rsidRPr="00342235">
              <w:rPr>
                <w:rFonts w:ascii="Arial" w:hAnsi="Arial" w:cs="Arial"/>
                <w:b w:val="0"/>
                <w:i/>
                <w:sz w:val="22"/>
                <w:szCs w:val="22"/>
                <w:lang w:val="ro-RO"/>
              </w:rPr>
              <w:t>Cererea de finantare</w:t>
            </w:r>
          </w:p>
        </w:tc>
      </w:tr>
      <w:tr w:rsidR="000075D8" w:rsidRPr="003828BD" w:rsidTr="00DE2F1F">
        <w:trPr>
          <w:trHeight w:val="824"/>
        </w:trPr>
        <w:tc>
          <w:tcPr>
            <w:tcW w:w="4863" w:type="dxa"/>
            <w:shd w:val="clear" w:color="auto" w:fill="auto"/>
            <w:vAlign w:val="center"/>
          </w:tcPr>
          <w:p w:rsidR="000075D8" w:rsidRPr="00342235" w:rsidRDefault="000075D8" w:rsidP="00E04C3B">
            <w:pPr>
              <w:pStyle w:val="Default"/>
              <w:numPr>
                <w:ilvl w:val="0"/>
                <w:numId w:val="32"/>
              </w:numPr>
              <w:suppressAutoHyphens/>
              <w:autoSpaceDE/>
              <w:autoSpaceDN/>
              <w:adjustRightInd/>
              <w:spacing w:line="276" w:lineRule="auto"/>
              <w:jc w:val="both"/>
              <w:rPr>
                <w:rFonts w:ascii="Arial" w:hAnsi="Arial" w:cs="Arial"/>
                <w:color w:val="auto"/>
                <w:sz w:val="22"/>
                <w:szCs w:val="22"/>
              </w:rPr>
            </w:pPr>
            <w:r w:rsidRPr="00342235">
              <w:rPr>
                <w:rFonts w:ascii="Arial" w:hAnsi="Arial" w:cs="Arial"/>
                <w:color w:val="auto"/>
                <w:sz w:val="22"/>
                <w:szCs w:val="22"/>
              </w:rPr>
              <w:t xml:space="preserve">Obiective transversale legate de protectia mediului si </w:t>
            </w:r>
            <w:r w:rsidRPr="00342235">
              <w:rPr>
                <w:rFonts w:ascii="Arial" w:hAnsi="Arial" w:cs="Arial"/>
                <w:bCs/>
                <w:color w:val="auto"/>
                <w:sz w:val="22"/>
                <w:szCs w:val="22"/>
              </w:rPr>
              <w:t xml:space="preserve">dezvoltarii durabile, </w:t>
            </w:r>
            <w:r w:rsidRPr="00342235">
              <w:rPr>
                <w:rFonts w:ascii="Arial" w:hAnsi="Arial" w:cs="Arial"/>
                <w:color w:val="auto"/>
                <w:sz w:val="22"/>
                <w:szCs w:val="22"/>
              </w:rPr>
              <w:t xml:space="preserve">prinproiecte ce vizeaza masuri de imbunatatire a calitatii mediului inconjurator si de crestere a eficientei energetice, prin: </w:t>
            </w:r>
            <w:r w:rsidRPr="00342235">
              <w:rPr>
                <w:rFonts w:ascii="Arial" w:hAnsi="Arial" w:cs="Arial"/>
                <w:i/>
                <w:iCs/>
                <w:color w:val="auto"/>
                <w:sz w:val="22"/>
                <w:szCs w:val="22"/>
              </w:rPr>
              <w:t>utilizarea surselor regenerabile de energii; retehnologizarea si/sau inlocuirea echipamentelor cu unele mai eficiente energetic; colectarea selectiva si cresterea gradului de recuperare si reciclare a deseurilor.</w:t>
            </w:r>
          </w:p>
        </w:tc>
        <w:tc>
          <w:tcPr>
            <w:tcW w:w="2064" w:type="dxa"/>
            <w:shd w:val="clear" w:color="auto" w:fill="FDE9D9" w:themeFill="accent6" w:themeFillTint="33"/>
            <w:vAlign w:val="center"/>
          </w:tcPr>
          <w:p w:rsidR="000075D8" w:rsidRPr="00342235" w:rsidRDefault="00617010" w:rsidP="00FF1EC0">
            <w:pPr>
              <w:spacing w:before="120" w:after="120"/>
              <w:contextualSpacing/>
              <w:jc w:val="center"/>
              <w:rPr>
                <w:rFonts w:ascii="Arial" w:hAnsi="Arial" w:cs="Arial"/>
                <w:color w:val="000000"/>
                <w:lang w:val="ro-RO"/>
              </w:rPr>
            </w:pPr>
            <w:r w:rsidRPr="00342235">
              <w:rPr>
                <w:rFonts w:ascii="Arial" w:hAnsi="Arial" w:cs="Arial"/>
                <w:color w:val="000000"/>
                <w:lang w:val="ro-RO"/>
              </w:rPr>
              <w:t>10 puncte</w:t>
            </w:r>
          </w:p>
        </w:tc>
        <w:tc>
          <w:tcPr>
            <w:tcW w:w="3141" w:type="dxa"/>
            <w:shd w:val="clear" w:color="auto" w:fill="auto"/>
            <w:vAlign w:val="center"/>
          </w:tcPr>
          <w:p w:rsidR="000075D8" w:rsidRPr="003828BD" w:rsidRDefault="000075D8" w:rsidP="00FF1EC0">
            <w:pPr>
              <w:pStyle w:val="BodyText3"/>
              <w:spacing w:before="120" w:after="120" w:line="276" w:lineRule="auto"/>
              <w:contextualSpacing/>
              <w:jc w:val="left"/>
              <w:rPr>
                <w:rFonts w:ascii="Arial" w:hAnsi="Arial" w:cs="Arial"/>
                <w:b w:val="0"/>
                <w:i/>
                <w:sz w:val="22"/>
                <w:szCs w:val="22"/>
                <w:lang w:val="ro-RO"/>
              </w:rPr>
            </w:pPr>
          </w:p>
        </w:tc>
      </w:tr>
      <w:tr w:rsidR="00DE2F1F" w:rsidRPr="003828BD" w:rsidTr="00DE2F1F">
        <w:trPr>
          <w:trHeight w:val="824"/>
        </w:trPr>
        <w:tc>
          <w:tcPr>
            <w:tcW w:w="4863" w:type="dxa"/>
            <w:shd w:val="clear" w:color="auto" w:fill="auto"/>
            <w:vAlign w:val="center"/>
          </w:tcPr>
          <w:p w:rsidR="00DE2F1F" w:rsidRPr="00342235" w:rsidRDefault="00DE2F1F" w:rsidP="00DE2F1F">
            <w:pPr>
              <w:pStyle w:val="Default"/>
              <w:suppressAutoHyphens/>
              <w:autoSpaceDE/>
              <w:autoSpaceDN/>
              <w:adjustRightInd/>
              <w:spacing w:line="276" w:lineRule="auto"/>
              <w:ind w:left="360"/>
              <w:jc w:val="both"/>
              <w:rPr>
                <w:rFonts w:ascii="Arial" w:hAnsi="Arial" w:cs="Arial"/>
                <w:color w:val="auto"/>
                <w:sz w:val="22"/>
                <w:szCs w:val="22"/>
              </w:rPr>
            </w:pPr>
            <w:r w:rsidRPr="00342235">
              <w:rPr>
                <w:rFonts w:ascii="Arial" w:hAnsi="Arial" w:cs="Arial"/>
                <w:color w:val="auto"/>
                <w:sz w:val="22"/>
                <w:szCs w:val="22"/>
              </w:rPr>
              <w:lastRenderedPageBreak/>
              <w:t>Obiective transversale legate de inovare, prinproiecte ce vizează inovare/diversificare de produs/serviciu/proces.</w:t>
            </w:r>
          </w:p>
        </w:tc>
        <w:tc>
          <w:tcPr>
            <w:tcW w:w="2064" w:type="dxa"/>
            <w:shd w:val="clear" w:color="auto" w:fill="FDE9D9" w:themeFill="accent6" w:themeFillTint="33"/>
            <w:vAlign w:val="center"/>
          </w:tcPr>
          <w:p w:rsidR="00DE2F1F" w:rsidRPr="00342235" w:rsidRDefault="00617010" w:rsidP="00D95E45">
            <w:pPr>
              <w:spacing w:before="120" w:after="120"/>
              <w:jc w:val="center"/>
              <w:rPr>
                <w:rFonts w:ascii="Arial" w:hAnsi="Arial" w:cs="Arial"/>
                <w:color w:val="000000"/>
                <w:lang w:val="ro-RO"/>
              </w:rPr>
            </w:pPr>
            <w:r w:rsidRPr="00342235">
              <w:rPr>
                <w:rFonts w:ascii="Arial" w:hAnsi="Arial" w:cs="Arial"/>
                <w:color w:val="000000"/>
                <w:lang w:val="ro-RO"/>
              </w:rPr>
              <w:t>10 puncte</w:t>
            </w:r>
          </w:p>
        </w:tc>
        <w:tc>
          <w:tcPr>
            <w:tcW w:w="3141" w:type="dxa"/>
            <w:shd w:val="clear" w:color="auto" w:fill="auto"/>
            <w:vAlign w:val="center"/>
          </w:tcPr>
          <w:p w:rsidR="00DE2F1F" w:rsidRPr="003828BD" w:rsidRDefault="00DE2F1F" w:rsidP="00FF1EC0">
            <w:pPr>
              <w:pStyle w:val="BodyText3"/>
              <w:spacing w:before="120" w:after="120" w:line="276" w:lineRule="auto"/>
              <w:contextualSpacing/>
              <w:jc w:val="left"/>
              <w:rPr>
                <w:rFonts w:ascii="Arial" w:hAnsi="Arial" w:cs="Arial"/>
                <w:b w:val="0"/>
                <w:i/>
                <w:sz w:val="22"/>
                <w:szCs w:val="22"/>
                <w:lang w:val="ro-RO"/>
              </w:rPr>
            </w:pPr>
          </w:p>
        </w:tc>
      </w:tr>
      <w:tr w:rsidR="00DE2F1F" w:rsidRPr="000942E4" w:rsidTr="00DE2F1F">
        <w:trPr>
          <w:trHeight w:val="1758"/>
        </w:trPr>
        <w:tc>
          <w:tcPr>
            <w:tcW w:w="4863" w:type="dxa"/>
            <w:shd w:val="clear" w:color="auto" w:fill="auto"/>
            <w:vAlign w:val="center"/>
          </w:tcPr>
          <w:p w:rsidR="00DE2F1F" w:rsidRPr="00342235" w:rsidRDefault="00DE2F1F" w:rsidP="00DE2F1F">
            <w:pPr>
              <w:pStyle w:val="Default"/>
              <w:suppressAutoHyphens/>
              <w:autoSpaceDE/>
              <w:autoSpaceDN/>
              <w:adjustRightInd/>
              <w:jc w:val="both"/>
              <w:rPr>
                <w:rFonts w:ascii="Arial" w:hAnsi="Arial" w:cs="Arial"/>
                <w:b/>
                <w:i/>
                <w:color w:val="auto"/>
                <w:sz w:val="22"/>
                <w:szCs w:val="22"/>
              </w:rPr>
            </w:pPr>
            <w:r w:rsidRPr="00342235">
              <w:rPr>
                <w:rFonts w:ascii="Arial" w:hAnsi="Arial" w:cs="Arial"/>
                <w:b/>
                <w:i/>
                <w:color w:val="auto"/>
                <w:sz w:val="22"/>
                <w:szCs w:val="22"/>
              </w:rPr>
              <w:t xml:space="preserve">CS.3. Sunt inițiate de o întreprindere existentă (cel puțin PFA) care a activat în       agricultură minimum 12 luni până la data       depunerii cererii de finanțare si       intentionează sa-si diversifice activitatea       in sectorul non-agricol </w:t>
            </w:r>
          </w:p>
        </w:tc>
        <w:tc>
          <w:tcPr>
            <w:tcW w:w="2064" w:type="dxa"/>
            <w:shd w:val="clear" w:color="auto" w:fill="FDE9D9" w:themeFill="accent6" w:themeFillTint="33"/>
            <w:vAlign w:val="center"/>
          </w:tcPr>
          <w:p w:rsidR="00DE2F1F" w:rsidRPr="00D95E45" w:rsidRDefault="00617010" w:rsidP="00FF1EC0">
            <w:pPr>
              <w:spacing w:before="120" w:after="120"/>
              <w:contextualSpacing/>
              <w:jc w:val="center"/>
              <w:rPr>
                <w:rFonts w:ascii="Arial" w:hAnsi="Arial" w:cs="Arial"/>
                <w:b/>
                <w:color w:val="000000"/>
                <w:lang w:val="ro-RO"/>
              </w:rPr>
            </w:pPr>
            <w:r w:rsidRPr="00D95E45">
              <w:rPr>
                <w:rFonts w:ascii="Arial" w:hAnsi="Arial" w:cs="Arial"/>
                <w:b/>
                <w:color w:val="000000"/>
                <w:lang w:val="ro-RO"/>
              </w:rPr>
              <w:t>10 puncte</w:t>
            </w:r>
          </w:p>
        </w:tc>
        <w:tc>
          <w:tcPr>
            <w:tcW w:w="3141" w:type="dxa"/>
            <w:shd w:val="clear" w:color="auto" w:fill="auto"/>
            <w:vAlign w:val="center"/>
          </w:tcPr>
          <w:p w:rsidR="00B21035" w:rsidRPr="00342235" w:rsidRDefault="00B21035" w:rsidP="00B21035">
            <w:pPr>
              <w:spacing w:before="120" w:after="120" w:line="240" w:lineRule="auto"/>
              <w:jc w:val="both"/>
              <w:rPr>
                <w:rFonts w:ascii="Arial" w:hAnsi="Arial" w:cs="Arial"/>
                <w:lang w:val="ro-RO"/>
              </w:rPr>
            </w:pPr>
            <w:r w:rsidRPr="00E16F32">
              <w:rPr>
                <w:rFonts w:ascii="Arial" w:hAnsi="Arial" w:cs="Arial"/>
                <w:lang w:val="it-IT"/>
              </w:rPr>
              <w:t>S</w:t>
            </w:r>
            <w:r w:rsidRPr="00342235">
              <w:rPr>
                <w:rFonts w:ascii="Arial" w:hAnsi="Arial" w:cs="Arial"/>
                <w:lang w:val="ro-RO"/>
              </w:rPr>
              <w:t>erviciul online RECOM</w:t>
            </w:r>
          </w:p>
          <w:p w:rsidR="00B21035" w:rsidRPr="00342235" w:rsidRDefault="00B21035" w:rsidP="00B21035">
            <w:pPr>
              <w:spacing w:before="120" w:after="120" w:line="240" w:lineRule="auto"/>
              <w:jc w:val="both"/>
              <w:rPr>
                <w:rFonts w:ascii="Arial" w:hAnsi="Arial" w:cs="Arial"/>
                <w:lang w:val="ro-RO"/>
              </w:rPr>
            </w:pPr>
          </w:p>
          <w:p w:rsidR="00B21035" w:rsidRPr="00342235" w:rsidRDefault="00B21035" w:rsidP="00B21035">
            <w:pPr>
              <w:spacing w:before="120" w:after="120" w:line="240" w:lineRule="auto"/>
              <w:jc w:val="both"/>
              <w:rPr>
                <w:rFonts w:ascii="Arial" w:hAnsi="Arial" w:cs="Arial"/>
                <w:lang w:val="ro-RO"/>
              </w:rPr>
            </w:pPr>
            <w:r w:rsidRPr="00342235">
              <w:rPr>
                <w:rFonts w:ascii="Arial" w:hAnsi="Arial" w:cs="Arial"/>
                <w:lang w:val="ro-RO"/>
              </w:rPr>
              <w:t xml:space="preserve">Situatii financiare/ Declaratie speciala 200/ Declaratie privind veniturile din activitati agricole 221 </w:t>
            </w:r>
          </w:p>
          <w:p w:rsidR="00B21035" w:rsidRPr="00342235" w:rsidRDefault="00B21035" w:rsidP="00B21035">
            <w:pPr>
              <w:spacing w:before="120" w:after="120" w:line="240" w:lineRule="auto"/>
              <w:jc w:val="both"/>
              <w:rPr>
                <w:rFonts w:ascii="Arial" w:hAnsi="Arial" w:cs="Arial"/>
                <w:lang w:val="ro-RO"/>
              </w:rPr>
            </w:pPr>
          </w:p>
          <w:p w:rsidR="00B21035" w:rsidRPr="00E16F32" w:rsidRDefault="00B21035" w:rsidP="00B21035">
            <w:pPr>
              <w:spacing w:before="120" w:after="120" w:line="240" w:lineRule="auto"/>
              <w:jc w:val="both"/>
              <w:rPr>
                <w:rFonts w:ascii="Arial" w:hAnsi="Arial" w:cs="Arial"/>
                <w:iCs/>
                <w:sz w:val="24"/>
                <w:szCs w:val="24"/>
                <w:lang w:val="it-IT" w:bidi="en-US"/>
              </w:rPr>
            </w:pPr>
            <w:r w:rsidRPr="00E16F32">
              <w:rPr>
                <w:rFonts w:ascii="Arial" w:hAnsi="Arial" w:cs="Arial"/>
                <w:lang w:val="it-IT"/>
              </w:rPr>
              <w:t>Declarație pe propria răspundere că nici solicitantul şi nici un alt membru al gospodăriei nu a mai solicitat în aceeași sesiune/beneficiat de sprijin financiar nerambursabil forfetar pe SM 6.2.</w:t>
            </w:r>
          </w:p>
          <w:p w:rsidR="00B21035" w:rsidRPr="00342235" w:rsidRDefault="00B21035" w:rsidP="00FF1EC0">
            <w:pPr>
              <w:pStyle w:val="BodyText3"/>
              <w:spacing w:before="120" w:after="120" w:line="276" w:lineRule="auto"/>
              <w:contextualSpacing/>
              <w:jc w:val="left"/>
              <w:rPr>
                <w:rFonts w:ascii="Arial" w:hAnsi="Arial" w:cs="Arial"/>
                <w:b w:val="0"/>
                <w:sz w:val="22"/>
                <w:szCs w:val="22"/>
              </w:rPr>
            </w:pPr>
          </w:p>
          <w:p w:rsidR="00DE2F1F" w:rsidRPr="00342235" w:rsidRDefault="00B21035" w:rsidP="00FF1EC0">
            <w:pPr>
              <w:pStyle w:val="BodyText3"/>
              <w:spacing w:before="120" w:after="120" w:line="276" w:lineRule="auto"/>
              <w:contextualSpacing/>
              <w:jc w:val="left"/>
              <w:rPr>
                <w:rFonts w:ascii="Arial" w:hAnsi="Arial" w:cs="Arial"/>
                <w:b w:val="0"/>
                <w:i/>
                <w:sz w:val="22"/>
                <w:szCs w:val="22"/>
                <w:lang w:val="ro-RO"/>
              </w:rPr>
            </w:pPr>
            <w:r w:rsidRPr="00342235">
              <w:rPr>
                <w:rFonts w:ascii="Arial" w:hAnsi="Arial" w:cs="Arial"/>
                <w:b w:val="0"/>
                <w:sz w:val="22"/>
                <w:szCs w:val="22"/>
              </w:rPr>
              <w:t>D</w:t>
            </w:r>
            <w:r w:rsidRPr="00342235">
              <w:rPr>
                <w:rFonts w:ascii="Arial" w:hAnsi="Arial" w:cs="Arial"/>
                <w:b w:val="0"/>
                <w:sz w:val="22"/>
                <w:szCs w:val="22"/>
                <w:lang w:val="ro-RO"/>
              </w:rPr>
              <w:t>ocumentul însușit de catre un expert contabil din care să rezulte că solicitantul in anul precent depunerii cererii de finanțare a obtinut venituri din exploatare si veniturile din activități agricole reprezintă cel puțin 50% din totalul veniturilor din exploatare ale solicitantului.</w:t>
            </w:r>
          </w:p>
        </w:tc>
      </w:tr>
      <w:tr w:rsidR="00DE2F1F" w:rsidRPr="003828BD" w:rsidTr="00DE2F1F">
        <w:trPr>
          <w:trHeight w:val="1415"/>
        </w:trPr>
        <w:tc>
          <w:tcPr>
            <w:tcW w:w="4863" w:type="dxa"/>
            <w:shd w:val="clear" w:color="auto" w:fill="auto"/>
            <w:vAlign w:val="center"/>
          </w:tcPr>
          <w:p w:rsidR="00DE2F1F" w:rsidRPr="00342235" w:rsidRDefault="00DE2F1F" w:rsidP="00DE2F1F">
            <w:pPr>
              <w:pStyle w:val="Default"/>
              <w:suppressAutoHyphens/>
              <w:autoSpaceDE/>
              <w:autoSpaceDN/>
              <w:adjustRightInd/>
              <w:jc w:val="both"/>
              <w:rPr>
                <w:rFonts w:ascii="Arial" w:hAnsi="Arial" w:cs="Arial"/>
                <w:b/>
                <w:i/>
                <w:color w:val="auto"/>
                <w:sz w:val="22"/>
                <w:szCs w:val="22"/>
              </w:rPr>
            </w:pPr>
            <w:r w:rsidRPr="00342235">
              <w:rPr>
                <w:rFonts w:ascii="Arial" w:hAnsi="Arial" w:cs="Arial"/>
                <w:b/>
                <w:i/>
                <w:color w:val="auto"/>
                <w:sz w:val="22"/>
                <w:szCs w:val="22"/>
              </w:rPr>
              <w:t xml:space="preserve">CS.4. </w:t>
            </w:r>
            <w:r w:rsidR="00197D85" w:rsidRPr="00342235">
              <w:rPr>
                <w:rFonts w:ascii="Arial" w:hAnsi="Arial" w:cs="Arial"/>
                <w:b/>
                <w:i/>
                <w:sz w:val="22"/>
                <w:szCs w:val="22"/>
              </w:rPr>
              <w:t>Au un nivel ridicat de calitate a planului de afaceri (va fi stabilit in functie de productia comercializata sau activitatile prestate, in procent de peste 30% din valoarea primei transe)</w:t>
            </w:r>
          </w:p>
        </w:tc>
        <w:tc>
          <w:tcPr>
            <w:tcW w:w="2064" w:type="dxa"/>
            <w:shd w:val="clear" w:color="auto" w:fill="FDE9D9" w:themeFill="accent6" w:themeFillTint="33"/>
            <w:vAlign w:val="center"/>
          </w:tcPr>
          <w:p w:rsidR="00DE2F1F" w:rsidRPr="00D95E45" w:rsidRDefault="00617010" w:rsidP="00FF1EC0">
            <w:pPr>
              <w:spacing w:before="120" w:after="120"/>
              <w:contextualSpacing/>
              <w:jc w:val="center"/>
              <w:rPr>
                <w:rFonts w:ascii="Arial" w:hAnsi="Arial" w:cs="Arial"/>
                <w:b/>
                <w:color w:val="000000"/>
                <w:lang w:val="ro-RO"/>
              </w:rPr>
            </w:pPr>
            <w:r w:rsidRPr="00D95E45">
              <w:rPr>
                <w:rFonts w:ascii="Arial" w:hAnsi="Arial" w:cs="Arial"/>
                <w:b/>
                <w:color w:val="000000"/>
                <w:lang w:val="ro-RO"/>
              </w:rPr>
              <w:t>15 puncte</w:t>
            </w:r>
          </w:p>
        </w:tc>
        <w:tc>
          <w:tcPr>
            <w:tcW w:w="3141" w:type="dxa"/>
            <w:shd w:val="clear" w:color="auto" w:fill="auto"/>
            <w:vAlign w:val="center"/>
          </w:tcPr>
          <w:p w:rsidR="008172FE" w:rsidRPr="00342235" w:rsidRDefault="00197D85" w:rsidP="008172FE">
            <w:pPr>
              <w:spacing w:before="120" w:after="120" w:line="240" w:lineRule="auto"/>
              <w:jc w:val="both"/>
              <w:rPr>
                <w:rFonts w:ascii="Arial" w:hAnsi="Arial" w:cs="Arial"/>
                <w:lang w:val="ro-RO"/>
              </w:rPr>
            </w:pPr>
            <w:r w:rsidRPr="00342235">
              <w:rPr>
                <w:rFonts w:ascii="Arial" w:hAnsi="Arial" w:cs="Arial"/>
                <w:lang w:val="ro-RO"/>
              </w:rPr>
              <w:t>Planul de afaceri</w:t>
            </w:r>
          </w:p>
          <w:p w:rsidR="00DE2F1F" w:rsidRPr="00342235" w:rsidRDefault="00DE2F1F" w:rsidP="00FF1EC0">
            <w:pPr>
              <w:pStyle w:val="BodyText3"/>
              <w:spacing w:before="120" w:after="120" w:line="276" w:lineRule="auto"/>
              <w:contextualSpacing/>
              <w:jc w:val="left"/>
              <w:rPr>
                <w:rFonts w:ascii="Arial" w:hAnsi="Arial" w:cs="Arial"/>
                <w:b w:val="0"/>
                <w:i/>
                <w:sz w:val="22"/>
                <w:szCs w:val="22"/>
                <w:lang w:val="ro-RO"/>
              </w:rPr>
            </w:pPr>
          </w:p>
        </w:tc>
      </w:tr>
      <w:tr w:rsidR="00DE2F1F" w:rsidRPr="003828BD" w:rsidTr="00DE2F1F">
        <w:trPr>
          <w:trHeight w:val="824"/>
        </w:trPr>
        <w:tc>
          <w:tcPr>
            <w:tcW w:w="4863" w:type="dxa"/>
            <w:shd w:val="clear" w:color="auto" w:fill="auto"/>
            <w:vAlign w:val="center"/>
          </w:tcPr>
          <w:p w:rsidR="00DE2F1F" w:rsidRPr="00342235" w:rsidRDefault="00DE2F1F" w:rsidP="00DE2F1F">
            <w:pPr>
              <w:pStyle w:val="Default"/>
              <w:suppressAutoHyphens/>
              <w:autoSpaceDE/>
              <w:autoSpaceDN/>
              <w:adjustRightInd/>
              <w:jc w:val="both"/>
              <w:rPr>
                <w:rFonts w:ascii="Arial" w:hAnsi="Arial" w:cs="Arial"/>
                <w:b/>
                <w:color w:val="auto"/>
                <w:sz w:val="22"/>
                <w:szCs w:val="22"/>
              </w:rPr>
            </w:pPr>
            <w:r w:rsidRPr="00421627">
              <w:rPr>
                <w:rFonts w:ascii="Arial" w:hAnsi="Arial" w:cs="Arial"/>
                <w:b/>
                <w:bCs/>
                <w:i/>
                <w:color w:val="auto"/>
                <w:sz w:val="22"/>
                <w:szCs w:val="22"/>
              </w:rPr>
              <w:t>CS.5. Sprijina parteneriatele care produc si/saucomercializeaza</w:t>
            </w:r>
            <w:r w:rsidRPr="00342235">
              <w:rPr>
                <w:rFonts w:ascii="Arial" w:hAnsi="Arial" w:cs="Arial"/>
                <w:b/>
                <w:bCs/>
                <w:color w:val="auto"/>
                <w:sz w:val="22"/>
                <w:szCs w:val="22"/>
              </w:rPr>
              <w:t xml:space="preserve"> produse din teritoriu</w:t>
            </w:r>
          </w:p>
        </w:tc>
        <w:tc>
          <w:tcPr>
            <w:tcW w:w="2064" w:type="dxa"/>
            <w:shd w:val="clear" w:color="auto" w:fill="FDE9D9" w:themeFill="accent6" w:themeFillTint="33"/>
            <w:vAlign w:val="center"/>
          </w:tcPr>
          <w:p w:rsidR="00DE2F1F" w:rsidRPr="00D95E45" w:rsidRDefault="00617010" w:rsidP="00FF1EC0">
            <w:pPr>
              <w:spacing w:before="120" w:after="120"/>
              <w:contextualSpacing/>
              <w:jc w:val="center"/>
              <w:rPr>
                <w:rFonts w:ascii="Arial" w:hAnsi="Arial" w:cs="Arial"/>
                <w:b/>
                <w:color w:val="000000"/>
                <w:lang w:val="ro-RO"/>
              </w:rPr>
            </w:pPr>
            <w:r w:rsidRPr="00D95E45">
              <w:rPr>
                <w:rFonts w:ascii="Arial" w:hAnsi="Arial" w:cs="Arial"/>
                <w:b/>
                <w:color w:val="000000"/>
                <w:lang w:val="ro-RO"/>
              </w:rPr>
              <w:t>15 puncte</w:t>
            </w:r>
          </w:p>
        </w:tc>
        <w:tc>
          <w:tcPr>
            <w:tcW w:w="3141" w:type="dxa"/>
            <w:shd w:val="clear" w:color="auto" w:fill="auto"/>
            <w:vAlign w:val="center"/>
          </w:tcPr>
          <w:p w:rsidR="00DE2F1F" w:rsidRPr="00342235" w:rsidRDefault="008172FE" w:rsidP="00FF1EC0">
            <w:pPr>
              <w:pStyle w:val="BodyText3"/>
              <w:spacing w:before="120" w:after="120" w:line="276" w:lineRule="auto"/>
              <w:contextualSpacing/>
              <w:jc w:val="left"/>
              <w:rPr>
                <w:rFonts w:ascii="Arial" w:hAnsi="Arial" w:cs="Arial"/>
                <w:b w:val="0"/>
                <w:sz w:val="22"/>
                <w:szCs w:val="22"/>
                <w:lang w:val="ro-RO"/>
              </w:rPr>
            </w:pPr>
            <w:r w:rsidRPr="00342235">
              <w:rPr>
                <w:rFonts w:ascii="Arial" w:hAnsi="Arial" w:cs="Arial"/>
                <w:b w:val="0"/>
                <w:sz w:val="22"/>
                <w:szCs w:val="22"/>
                <w:lang w:val="ro-RO"/>
              </w:rPr>
              <w:t>Documente solicitant</w:t>
            </w:r>
          </w:p>
        </w:tc>
      </w:tr>
      <w:tr w:rsidR="00453472" w:rsidRPr="003828BD" w:rsidTr="00DE2F1F">
        <w:trPr>
          <w:trHeight w:val="471"/>
        </w:trPr>
        <w:tc>
          <w:tcPr>
            <w:tcW w:w="6927" w:type="dxa"/>
            <w:gridSpan w:val="2"/>
            <w:shd w:val="clear" w:color="auto" w:fill="auto"/>
          </w:tcPr>
          <w:p w:rsidR="00453472" w:rsidRPr="00342235" w:rsidRDefault="00453472" w:rsidP="00FF1EC0">
            <w:pPr>
              <w:pStyle w:val="BodyText3"/>
              <w:spacing w:line="276" w:lineRule="auto"/>
              <w:contextualSpacing/>
              <w:jc w:val="both"/>
              <w:rPr>
                <w:rFonts w:ascii="Arial" w:hAnsi="Arial" w:cs="Arial"/>
                <w:sz w:val="22"/>
                <w:szCs w:val="22"/>
                <w:lang w:val="ro-RO"/>
              </w:rPr>
            </w:pPr>
          </w:p>
          <w:p w:rsidR="00453472" w:rsidRPr="00342235" w:rsidRDefault="00453472" w:rsidP="00FF1EC0">
            <w:pPr>
              <w:pStyle w:val="BodyText3"/>
              <w:spacing w:line="276" w:lineRule="auto"/>
              <w:contextualSpacing/>
              <w:jc w:val="both"/>
              <w:rPr>
                <w:rFonts w:ascii="Arial" w:hAnsi="Arial" w:cs="Arial"/>
                <w:sz w:val="22"/>
                <w:szCs w:val="22"/>
                <w:lang w:val="ro-RO"/>
              </w:rPr>
            </w:pPr>
            <w:r w:rsidRPr="00342235">
              <w:rPr>
                <w:rFonts w:ascii="Arial" w:hAnsi="Arial" w:cs="Arial"/>
                <w:sz w:val="22"/>
                <w:szCs w:val="22"/>
                <w:lang w:val="ro-RO"/>
              </w:rPr>
              <w:t>Total punctaj maxim</w:t>
            </w:r>
          </w:p>
        </w:tc>
        <w:tc>
          <w:tcPr>
            <w:tcW w:w="3141" w:type="dxa"/>
            <w:shd w:val="clear" w:color="auto" w:fill="auto"/>
          </w:tcPr>
          <w:p w:rsidR="00453472" w:rsidRPr="00342235" w:rsidRDefault="00453472" w:rsidP="00FF1EC0">
            <w:pPr>
              <w:pStyle w:val="BodyText3"/>
              <w:spacing w:line="276" w:lineRule="auto"/>
              <w:contextualSpacing/>
              <w:jc w:val="both"/>
              <w:rPr>
                <w:rFonts w:ascii="Arial" w:hAnsi="Arial" w:cs="Arial"/>
                <w:sz w:val="22"/>
                <w:szCs w:val="22"/>
                <w:lang w:val="pt-BR"/>
              </w:rPr>
            </w:pPr>
          </w:p>
          <w:p w:rsidR="00453472" w:rsidRPr="00342235" w:rsidRDefault="00453472" w:rsidP="00DE2F1F">
            <w:pPr>
              <w:pStyle w:val="BodyText3"/>
              <w:spacing w:line="276" w:lineRule="auto"/>
              <w:contextualSpacing/>
              <w:jc w:val="both"/>
              <w:rPr>
                <w:rFonts w:ascii="Arial" w:hAnsi="Arial" w:cs="Arial"/>
                <w:sz w:val="22"/>
                <w:szCs w:val="22"/>
                <w:lang w:val="pt-BR"/>
              </w:rPr>
            </w:pPr>
            <w:r w:rsidRPr="00342235">
              <w:rPr>
                <w:rFonts w:ascii="Arial" w:hAnsi="Arial" w:cs="Arial"/>
                <w:sz w:val="22"/>
                <w:szCs w:val="22"/>
                <w:lang w:val="pt-BR"/>
              </w:rPr>
              <w:t xml:space="preserve">   100 p.        </w:t>
            </w:r>
          </w:p>
        </w:tc>
      </w:tr>
    </w:tbl>
    <w:p w:rsidR="00FF2BA4" w:rsidRPr="00E16F32" w:rsidRDefault="00453472" w:rsidP="00FF1EC0">
      <w:pPr>
        <w:spacing w:before="120" w:after="120"/>
        <w:contextualSpacing/>
        <w:jc w:val="both"/>
        <w:rPr>
          <w:rFonts w:ascii="Arial" w:hAnsi="Arial" w:cs="Arial"/>
          <w:color w:val="FF0000"/>
          <w:lang w:val="it-IT"/>
        </w:rPr>
      </w:pPr>
      <w:r w:rsidRPr="00E16F32">
        <w:rPr>
          <w:rFonts w:ascii="Arial" w:hAnsi="Arial" w:cs="Arial"/>
          <w:lang w:val="it-IT"/>
        </w:rPr>
        <w:t>Punctajul minim pentru aceast</w:t>
      </w:r>
      <w:r w:rsidRPr="003828BD">
        <w:rPr>
          <w:rFonts w:ascii="Arial" w:hAnsi="Arial" w:cs="Arial"/>
          <w:lang w:val="ro-RO"/>
        </w:rPr>
        <w:t>asub</w:t>
      </w:r>
      <w:r w:rsidRPr="00E16F32">
        <w:rPr>
          <w:rFonts w:ascii="Arial" w:hAnsi="Arial" w:cs="Arial"/>
          <w:lang w:val="it-IT"/>
        </w:rPr>
        <w:t>masura</w:t>
      </w:r>
      <w:r w:rsidRPr="003828BD">
        <w:rPr>
          <w:rFonts w:ascii="Arial" w:hAnsi="Arial" w:cs="Arial"/>
          <w:lang w:val="ro-RO"/>
        </w:rPr>
        <w:t xml:space="preserve"> este de </w:t>
      </w:r>
      <w:r w:rsidR="00421627">
        <w:rPr>
          <w:rFonts w:ascii="Arial" w:hAnsi="Arial" w:cs="Arial"/>
          <w:lang w:val="ro-RO"/>
        </w:rPr>
        <w:t>1</w:t>
      </w:r>
      <w:r w:rsidR="00421627" w:rsidRPr="003828BD">
        <w:rPr>
          <w:rFonts w:ascii="Arial" w:hAnsi="Arial" w:cs="Arial"/>
          <w:lang w:val="ro-RO"/>
        </w:rPr>
        <w:t>0 pct</w:t>
      </w:r>
      <w:r w:rsidRPr="003828BD">
        <w:rPr>
          <w:rFonts w:ascii="Arial" w:hAnsi="Arial" w:cs="Arial"/>
          <w:lang w:val="ro-RO"/>
        </w:rPr>
        <w:t>.</w:t>
      </w:r>
    </w:p>
    <w:p w:rsidR="00453472" w:rsidRPr="003828BD" w:rsidRDefault="00453472" w:rsidP="00FF1EC0">
      <w:pPr>
        <w:contextualSpacing/>
        <w:jc w:val="both"/>
        <w:rPr>
          <w:rFonts w:ascii="Arial" w:hAnsi="Arial" w:cs="Arial"/>
          <w:b/>
          <w:lang w:val="fr-FR"/>
        </w:rPr>
      </w:pPr>
      <w:r w:rsidRPr="003828BD">
        <w:rPr>
          <w:rFonts w:ascii="Arial" w:hAnsi="Arial" w:cs="Arial"/>
          <w:b/>
          <w:lang w:val="fr-FR"/>
        </w:rPr>
        <w:t xml:space="preserve">Proiectele sub punctajul de </w:t>
      </w:r>
      <w:r w:rsidR="008413DF">
        <w:rPr>
          <w:rFonts w:ascii="Arial" w:hAnsi="Arial" w:cs="Arial"/>
          <w:b/>
          <w:lang w:val="fr-FR"/>
        </w:rPr>
        <w:t>1</w:t>
      </w:r>
      <w:r w:rsidR="00651A50" w:rsidRPr="003828BD">
        <w:rPr>
          <w:rFonts w:ascii="Arial" w:hAnsi="Arial" w:cs="Arial"/>
          <w:b/>
          <w:lang w:val="fr-FR"/>
        </w:rPr>
        <w:t>0</w:t>
      </w:r>
      <w:r w:rsidRPr="003828BD">
        <w:rPr>
          <w:rFonts w:ascii="Arial" w:hAnsi="Arial" w:cs="Arial"/>
          <w:b/>
          <w:lang w:val="fr-FR"/>
        </w:rPr>
        <w:t xml:space="preserve"> puncte nu se finanteaza.</w:t>
      </w:r>
    </w:p>
    <w:p w:rsidR="00D57985" w:rsidRPr="00E16F32" w:rsidRDefault="00D57985" w:rsidP="00FF1EC0">
      <w:pPr>
        <w:spacing w:after="0"/>
        <w:contextualSpacing/>
        <w:rPr>
          <w:rFonts w:ascii="Arial" w:hAnsi="Arial" w:cs="Arial"/>
          <w:lang w:val="it-IT"/>
        </w:rPr>
      </w:pPr>
    </w:p>
    <w:p w:rsidR="00FF2BA4" w:rsidRPr="00E16F32" w:rsidRDefault="001953CA"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lastRenderedPageBreak/>
        <w:t>I</w:t>
      </w:r>
      <w:r w:rsidR="00FF2BA4" w:rsidRPr="00E16F32">
        <w:rPr>
          <w:rFonts w:ascii="Arial" w:hAnsi="Arial" w:cs="Arial"/>
          <w:color w:val="000000"/>
          <w:lang w:val="it-IT"/>
        </w:rPr>
        <w:t xml:space="preserve">n cazul </w:t>
      </w:r>
      <w:r w:rsidRPr="00E16F32">
        <w:rPr>
          <w:rFonts w:ascii="Arial" w:hAnsi="Arial" w:cs="Arial"/>
          <w:color w:val="000000"/>
          <w:lang w:val="it-IT"/>
        </w:rPr>
        <w:t>i</w:t>
      </w:r>
      <w:r w:rsidR="00FF2BA4" w:rsidRPr="00E16F32">
        <w:rPr>
          <w:rFonts w:ascii="Arial" w:hAnsi="Arial" w:cs="Arial"/>
          <w:color w:val="000000"/>
          <w:lang w:val="it-IT"/>
        </w:rPr>
        <w:t>n care prin proiect sunt propuse activit</w:t>
      </w:r>
      <w:r w:rsidRPr="00E16F32">
        <w:rPr>
          <w:rFonts w:ascii="Arial" w:hAnsi="Arial" w:cs="Arial"/>
          <w:color w:val="000000"/>
          <w:lang w:val="it-IT"/>
        </w:rPr>
        <w:t>at</w:t>
      </w:r>
      <w:r w:rsidR="00FF2BA4" w:rsidRPr="00E16F32">
        <w:rPr>
          <w:rFonts w:ascii="Arial" w:hAnsi="Arial" w:cs="Arial"/>
          <w:color w:val="000000"/>
          <w:lang w:val="it-IT"/>
        </w:rPr>
        <w:t xml:space="preserve">i complementare aferente mai multor coduri CAEN, care ar primi punctaje diferite la oricare dintre criteriile de selectie, proiectul va primi punctajul cel mai mic aferent acelui criteriu. </w:t>
      </w:r>
    </w:p>
    <w:p w:rsidR="002F5272" w:rsidRPr="00E16F32" w:rsidRDefault="002F5272" w:rsidP="00FF1EC0">
      <w:pPr>
        <w:autoSpaceDE w:val="0"/>
        <w:autoSpaceDN w:val="0"/>
        <w:adjustRightInd w:val="0"/>
        <w:spacing w:after="0"/>
        <w:contextualSpacing/>
        <w:jc w:val="both"/>
        <w:rPr>
          <w:rFonts w:ascii="Arial" w:hAnsi="Arial" w:cs="Arial"/>
          <w:color w:val="000000"/>
          <w:highlight w:val="magenta"/>
          <w:lang w:val="it-IT"/>
        </w:rPr>
      </w:pPr>
    </w:p>
    <w:p w:rsidR="00FF2BA4" w:rsidRPr="00E16F32" w:rsidRDefault="00FF2BA4"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Selec</w:t>
      </w:r>
      <w:r w:rsidR="001953CA" w:rsidRPr="00E16F32">
        <w:rPr>
          <w:rFonts w:ascii="Arial" w:hAnsi="Arial" w:cs="Arial"/>
          <w:color w:val="000000"/>
          <w:lang w:val="it-IT"/>
        </w:rPr>
        <w:t>t</w:t>
      </w:r>
      <w:r w:rsidRPr="00E16F32">
        <w:rPr>
          <w:rFonts w:ascii="Arial" w:hAnsi="Arial" w:cs="Arial"/>
          <w:color w:val="000000"/>
          <w:lang w:val="it-IT"/>
        </w:rPr>
        <w:t xml:space="preserve">ia proiectelor se face </w:t>
      </w:r>
      <w:r w:rsidR="001953CA" w:rsidRPr="00E16F32">
        <w:rPr>
          <w:rFonts w:ascii="Arial" w:hAnsi="Arial" w:cs="Arial"/>
          <w:color w:val="000000"/>
          <w:lang w:val="it-IT"/>
        </w:rPr>
        <w:t>i</w:t>
      </w:r>
      <w:r w:rsidRPr="00E16F32">
        <w:rPr>
          <w:rFonts w:ascii="Arial" w:hAnsi="Arial" w:cs="Arial"/>
          <w:color w:val="000000"/>
          <w:lang w:val="it-IT"/>
        </w:rPr>
        <w:t>n ordinea descresc</w:t>
      </w:r>
      <w:r w:rsidR="001953CA" w:rsidRPr="00E16F32">
        <w:rPr>
          <w:rFonts w:ascii="Arial" w:hAnsi="Arial" w:cs="Arial"/>
          <w:color w:val="000000"/>
          <w:lang w:val="it-IT"/>
        </w:rPr>
        <w:t>a</w:t>
      </w:r>
      <w:r w:rsidRPr="00E16F32">
        <w:rPr>
          <w:rFonts w:ascii="Arial" w:hAnsi="Arial" w:cs="Arial"/>
          <w:color w:val="000000"/>
          <w:lang w:val="it-IT"/>
        </w:rPr>
        <w:t>toare a punctajului de selec</w:t>
      </w:r>
      <w:r w:rsidR="001953CA" w:rsidRPr="00E16F32">
        <w:rPr>
          <w:rFonts w:ascii="Arial" w:hAnsi="Arial" w:cs="Arial"/>
          <w:color w:val="000000"/>
          <w:lang w:val="it-IT"/>
        </w:rPr>
        <w:t>t</w:t>
      </w:r>
      <w:r w:rsidRPr="00E16F32">
        <w:rPr>
          <w:rFonts w:ascii="Arial" w:hAnsi="Arial" w:cs="Arial"/>
          <w:color w:val="000000"/>
          <w:lang w:val="it-IT"/>
        </w:rPr>
        <w:t xml:space="preserve">ie </w:t>
      </w:r>
      <w:r w:rsidR="001953CA" w:rsidRPr="00E16F32">
        <w:rPr>
          <w:rFonts w:ascii="Arial" w:hAnsi="Arial" w:cs="Arial"/>
          <w:color w:val="000000"/>
          <w:lang w:val="it-IT"/>
        </w:rPr>
        <w:t>i</w:t>
      </w:r>
      <w:r w:rsidRPr="00E16F32">
        <w:rPr>
          <w:rFonts w:ascii="Arial" w:hAnsi="Arial" w:cs="Arial"/>
          <w:color w:val="000000"/>
          <w:lang w:val="it-IT"/>
        </w:rPr>
        <w:t>n cadrul aloc</w:t>
      </w:r>
      <w:r w:rsidR="001953CA" w:rsidRPr="00E16F32">
        <w:rPr>
          <w:rFonts w:ascii="Arial" w:hAnsi="Arial" w:cs="Arial"/>
          <w:color w:val="000000"/>
          <w:lang w:val="it-IT"/>
        </w:rPr>
        <w:t>a</w:t>
      </w:r>
      <w:r w:rsidRPr="00E16F32">
        <w:rPr>
          <w:rFonts w:ascii="Arial" w:hAnsi="Arial" w:cs="Arial"/>
          <w:color w:val="000000"/>
          <w:lang w:val="it-IT"/>
        </w:rPr>
        <w:t>rii disponibile pentru selec</w:t>
      </w:r>
      <w:r w:rsidR="001953CA" w:rsidRPr="00E16F32">
        <w:rPr>
          <w:rFonts w:ascii="Arial" w:hAnsi="Arial" w:cs="Arial"/>
          <w:color w:val="000000"/>
          <w:lang w:val="it-IT"/>
        </w:rPr>
        <w:t>t</w:t>
      </w:r>
      <w:r w:rsidRPr="00E16F32">
        <w:rPr>
          <w:rFonts w:ascii="Arial" w:hAnsi="Arial" w:cs="Arial"/>
          <w:color w:val="000000"/>
          <w:lang w:val="it-IT"/>
        </w:rPr>
        <w:t>ie, iar pentru proiectele cu acela</w:t>
      </w:r>
      <w:r w:rsidR="001953CA" w:rsidRPr="00E16F32">
        <w:rPr>
          <w:rFonts w:ascii="Arial" w:hAnsi="Arial" w:cs="Arial"/>
          <w:color w:val="000000"/>
          <w:lang w:val="it-IT"/>
        </w:rPr>
        <w:t>s</w:t>
      </w:r>
      <w:r w:rsidRPr="00E16F32">
        <w:rPr>
          <w:rFonts w:ascii="Arial" w:hAnsi="Arial" w:cs="Arial"/>
          <w:color w:val="000000"/>
          <w:lang w:val="it-IT"/>
        </w:rPr>
        <w:t>i punctaj</w:t>
      </w:r>
      <w:r w:rsidR="00C27EDB" w:rsidRPr="00E16F32">
        <w:rPr>
          <w:rFonts w:ascii="Arial" w:hAnsi="Arial" w:cs="Arial"/>
          <w:color w:val="000000"/>
          <w:lang w:val="it-IT"/>
        </w:rPr>
        <w:t>.</w:t>
      </w:r>
    </w:p>
    <w:p w:rsidR="00D07E27" w:rsidRDefault="00D07E27" w:rsidP="00FF1EC0">
      <w:pPr>
        <w:contextualSpacing/>
        <w:jc w:val="both"/>
        <w:rPr>
          <w:rFonts w:ascii="Arial" w:eastAsia="Arial" w:hAnsi="Arial" w:cs="Arial"/>
          <w:b/>
          <w:lang w:val="ro-RO"/>
        </w:rPr>
      </w:pPr>
    </w:p>
    <w:p w:rsidR="00FF2BA4" w:rsidRPr="003828BD" w:rsidRDefault="00FF2BA4" w:rsidP="00FF1EC0">
      <w:pPr>
        <w:contextualSpacing/>
        <w:jc w:val="both"/>
        <w:rPr>
          <w:rFonts w:ascii="Arial" w:eastAsia="Arial" w:hAnsi="Arial" w:cs="Arial"/>
          <w:b/>
          <w:lang w:val="ro-RO"/>
        </w:rPr>
      </w:pPr>
      <w:r w:rsidRPr="003828BD">
        <w:rPr>
          <w:rFonts w:ascii="Arial" w:eastAsia="Arial" w:hAnsi="Arial" w:cs="Arial"/>
          <w:b/>
          <w:lang w:val="ro-RO"/>
        </w:rPr>
        <w:t>Modalitatea de departajare a proiectelor depuse</w:t>
      </w:r>
    </w:p>
    <w:p w:rsidR="00FF2BA4" w:rsidRPr="00E16F32" w:rsidRDefault="00FF2BA4" w:rsidP="00FF1EC0">
      <w:pPr>
        <w:autoSpaceDE w:val="0"/>
        <w:autoSpaceDN w:val="0"/>
        <w:adjustRightInd w:val="0"/>
        <w:spacing w:after="0"/>
        <w:contextualSpacing/>
        <w:jc w:val="both"/>
        <w:rPr>
          <w:rFonts w:ascii="Arial" w:hAnsi="Arial" w:cs="Arial"/>
          <w:color w:val="000000"/>
          <w:lang w:val="it-IT"/>
        </w:rPr>
      </w:pPr>
    </w:p>
    <w:p w:rsidR="00FF2BA4" w:rsidRPr="00E16F32" w:rsidRDefault="001953CA"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I</w:t>
      </w:r>
      <w:r w:rsidR="00FF2BA4" w:rsidRPr="00E16F32">
        <w:rPr>
          <w:rFonts w:ascii="Arial" w:hAnsi="Arial" w:cs="Arial"/>
          <w:color w:val="000000"/>
          <w:lang w:val="it-IT"/>
        </w:rPr>
        <w:t>n cazul proiectelor cu acela</w:t>
      </w:r>
      <w:r w:rsidRPr="00E16F32">
        <w:rPr>
          <w:rFonts w:ascii="Arial" w:hAnsi="Arial" w:cs="Arial"/>
          <w:color w:val="000000"/>
          <w:lang w:val="it-IT"/>
        </w:rPr>
        <w:t>s</w:t>
      </w:r>
      <w:r w:rsidR="00FF2BA4" w:rsidRPr="00E16F32">
        <w:rPr>
          <w:rFonts w:ascii="Arial" w:hAnsi="Arial" w:cs="Arial"/>
          <w:color w:val="000000"/>
          <w:lang w:val="it-IT"/>
        </w:rPr>
        <w:t xml:space="preserve">i punctaj </w:t>
      </w:r>
      <w:r w:rsidRPr="00E16F32">
        <w:rPr>
          <w:rFonts w:ascii="Arial" w:hAnsi="Arial" w:cs="Arial"/>
          <w:color w:val="000000"/>
          <w:lang w:val="it-IT"/>
        </w:rPr>
        <w:t>s</w:t>
      </w:r>
      <w:r w:rsidR="00FF2BA4" w:rsidRPr="00E16F32">
        <w:rPr>
          <w:rFonts w:ascii="Arial" w:hAnsi="Arial" w:cs="Arial"/>
          <w:color w:val="000000"/>
          <w:lang w:val="it-IT"/>
        </w:rPr>
        <w:t>i aceea</w:t>
      </w:r>
      <w:r w:rsidRPr="00E16F32">
        <w:rPr>
          <w:rFonts w:ascii="Arial" w:hAnsi="Arial" w:cs="Arial"/>
          <w:color w:val="000000"/>
          <w:lang w:val="it-IT"/>
        </w:rPr>
        <w:t>s</w:t>
      </w:r>
      <w:r w:rsidR="00FF2BA4" w:rsidRPr="00E16F32">
        <w:rPr>
          <w:rFonts w:ascii="Arial" w:hAnsi="Arial" w:cs="Arial"/>
          <w:color w:val="000000"/>
          <w:lang w:val="it-IT"/>
        </w:rPr>
        <w:t xml:space="preserve">i valoare a sprijinului, departajarea acestora se va face </w:t>
      </w:r>
      <w:r w:rsidRPr="00E16F32">
        <w:rPr>
          <w:rFonts w:ascii="Arial" w:hAnsi="Arial" w:cs="Arial"/>
          <w:color w:val="000000"/>
          <w:lang w:val="it-IT"/>
        </w:rPr>
        <w:t>i</w:t>
      </w:r>
      <w:r w:rsidR="00FF2BA4" w:rsidRPr="00E16F32">
        <w:rPr>
          <w:rFonts w:ascii="Arial" w:hAnsi="Arial" w:cs="Arial"/>
          <w:color w:val="000000"/>
          <w:lang w:val="it-IT"/>
        </w:rPr>
        <w:t>n ordinea urm</w:t>
      </w:r>
      <w:r w:rsidRPr="00E16F32">
        <w:rPr>
          <w:rFonts w:ascii="Arial" w:hAnsi="Arial" w:cs="Arial"/>
          <w:color w:val="000000"/>
          <w:lang w:val="it-IT"/>
        </w:rPr>
        <w:t>a</w:t>
      </w:r>
      <w:r w:rsidR="00FF2BA4" w:rsidRPr="00E16F32">
        <w:rPr>
          <w:rFonts w:ascii="Arial" w:hAnsi="Arial" w:cs="Arial"/>
          <w:color w:val="000000"/>
          <w:lang w:val="it-IT"/>
        </w:rPr>
        <w:t>toarelor criterii de selec</w:t>
      </w:r>
      <w:r w:rsidRPr="00E16F32">
        <w:rPr>
          <w:rFonts w:ascii="Arial" w:hAnsi="Arial" w:cs="Arial"/>
          <w:color w:val="000000"/>
          <w:lang w:val="it-IT"/>
        </w:rPr>
        <w:t>t</w:t>
      </w:r>
      <w:r w:rsidR="00FF2BA4" w:rsidRPr="00E16F32">
        <w:rPr>
          <w:rFonts w:ascii="Arial" w:hAnsi="Arial" w:cs="Arial"/>
          <w:color w:val="000000"/>
          <w:lang w:val="it-IT"/>
        </w:rPr>
        <w:t xml:space="preserve">ie: </w:t>
      </w:r>
    </w:p>
    <w:p w:rsidR="00651A50" w:rsidRPr="00E16F32" w:rsidRDefault="00421627" w:rsidP="00421627">
      <w:pPr>
        <w:ind w:right="13"/>
        <w:contextualSpacing/>
        <w:jc w:val="both"/>
        <w:rPr>
          <w:rFonts w:ascii="Arial" w:hAnsi="Arial" w:cs="Arial"/>
          <w:b/>
          <w:lang w:val="it-IT"/>
        </w:rPr>
      </w:pPr>
      <w:r w:rsidRPr="00E16F32">
        <w:rPr>
          <w:rFonts w:ascii="Arial" w:hAnsi="Arial" w:cs="Arial"/>
          <w:b/>
          <w:lang w:val="it-IT"/>
        </w:rPr>
        <w:t>• Proiecte care</w:t>
      </w:r>
      <w:r w:rsidR="00651A50" w:rsidRPr="00E16F32">
        <w:rPr>
          <w:rFonts w:ascii="Arial" w:hAnsi="Arial" w:cs="Arial"/>
          <w:b/>
          <w:lang w:val="it-IT"/>
        </w:rPr>
        <w:t xml:space="preserve"> se adreseaza acelor activitati sau non-agricol deficitare, conform nevoilor rezultate din analiza diagnostic si SWOT;</w:t>
      </w:r>
    </w:p>
    <w:p w:rsidR="00651A50" w:rsidRPr="00E16F32" w:rsidRDefault="00651A50" w:rsidP="00421627">
      <w:pPr>
        <w:ind w:right="13"/>
        <w:contextualSpacing/>
        <w:jc w:val="both"/>
        <w:rPr>
          <w:rFonts w:ascii="Arial" w:hAnsi="Arial" w:cs="Arial"/>
          <w:b/>
          <w:lang w:val="it-IT"/>
        </w:rPr>
      </w:pPr>
      <w:r w:rsidRPr="00E16F32">
        <w:rPr>
          <w:rFonts w:ascii="Arial" w:hAnsi="Arial" w:cs="Arial"/>
          <w:b/>
          <w:lang w:val="it-IT"/>
        </w:rPr>
        <w:t xml:space="preserve">• Proiecte  care incurajeaza dezvoltarea economica pentru mai multe UAT din GAL - fiind punctate superior proiectele care se vor adresa/deservesc, doua sau mai multe comune invecinate si/sau asigura/presteaza servicii in mai mult de doua UAT din GAL.; </w:t>
      </w:r>
    </w:p>
    <w:p w:rsidR="00651A50" w:rsidRPr="00E16F32" w:rsidRDefault="00651A50" w:rsidP="00421627">
      <w:pPr>
        <w:ind w:right="13"/>
        <w:contextualSpacing/>
        <w:jc w:val="both"/>
        <w:rPr>
          <w:rFonts w:ascii="Arial" w:hAnsi="Arial" w:cs="Arial"/>
          <w:b/>
          <w:lang w:val="it-IT"/>
        </w:rPr>
      </w:pPr>
      <w:r w:rsidRPr="00E16F32">
        <w:rPr>
          <w:rFonts w:ascii="Arial" w:hAnsi="Arial" w:cs="Arial"/>
          <w:b/>
          <w:lang w:val="it-IT"/>
        </w:rPr>
        <w:t xml:space="preserve">• </w:t>
      </w:r>
      <w:r w:rsidR="00421627" w:rsidRPr="00E16F32">
        <w:rPr>
          <w:rFonts w:ascii="Arial" w:hAnsi="Arial" w:cs="Arial"/>
          <w:b/>
          <w:lang w:val="it-IT"/>
        </w:rPr>
        <w:t>Proiecte care</w:t>
      </w:r>
      <w:r w:rsidRPr="00E16F32">
        <w:rPr>
          <w:rFonts w:ascii="Arial" w:hAnsi="Arial" w:cs="Arial"/>
          <w:b/>
          <w:lang w:val="it-IT"/>
        </w:rPr>
        <w:t xml:space="preserve"> incurajeaza si certificarea de produse traditionale care promoveaza identitatea teritoriului</w:t>
      </w:r>
    </w:p>
    <w:p w:rsidR="00651A50" w:rsidRPr="00E16F32" w:rsidRDefault="00651A50" w:rsidP="00421627">
      <w:pPr>
        <w:ind w:right="13"/>
        <w:contextualSpacing/>
        <w:jc w:val="both"/>
        <w:rPr>
          <w:rFonts w:ascii="Arial" w:hAnsi="Arial" w:cs="Arial"/>
          <w:b/>
          <w:lang w:val="it-IT"/>
        </w:rPr>
      </w:pPr>
      <w:r w:rsidRPr="00E16F32">
        <w:rPr>
          <w:rFonts w:ascii="Arial" w:hAnsi="Arial" w:cs="Arial"/>
          <w:b/>
          <w:lang w:val="it-IT"/>
        </w:rPr>
        <w:t xml:space="preserve">• </w:t>
      </w:r>
      <w:r w:rsidR="00421627" w:rsidRPr="00E16F32">
        <w:rPr>
          <w:rFonts w:ascii="Arial" w:hAnsi="Arial" w:cs="Arial"/>
          <w:b/>
          <w:lang w:val="it-IT"/>
        </w:rPr>
        <w:t>Proiecte care</w:t>
      </w:r>
      <w:r w:rsidRPr="00E16F32">
        <w:rPr>
          <w:rFonts w:ascii="Arial" w:hAnsi="Arial" w:cs="Arial"/>
          <w:b/>
          <w:lang w:val="it-IT"/>
        </w:rPr>
        <w:t xml:space="preserve"> vizeaza incurajarea si sustinerea turismului rural, in toate formele sale. </w:t>
      </w:r>
    </w:p>
    <w:p w:rsidR="00BB7ABC" w:rsidRPr="00D07E27" w:rsidRDefault="00421627" w:rsidP="00421627">
      <w:pPr>
        <w:ind w:right="13"/>
        <w:contextualSpacing/>
        <w:jc w:val="both"/>
        <w:rPr>
          <w:rFonts w:ascii="Arial" w:eastAsia="Arial" w:hAnsi="Arial" w:cs="Arial"/>
          <w:b/>
          <w:lang w:val="ro-RO"/>
        </w:rPr>
      </w:pPr>
      <w:r w:rsidRPr="00E16F32">
        <w:rPr>
          <w:rFonts w:ascii="Arial" w:hAnsi="Arial" w:cs="Arial"/>
          <w:b/>
          <w:lang w:val="it-IT"/>
        </w:rPr>
        <w:t xml:space="preserve">• Proiecte </w:t>
      </w:r>
      <w:r w:rsidR="00651A50" w:rsidRPr="00E16F32">
        <w:rPr>
          <w:rFonts w:ascii="Arial" w:hAnsi="Arial" w:cs="Arial"/>
          <w:b/>
          <w:lang w:val="it-IT"/>
        </w:rPr>
        <w:t>care vizeaza incurajarea si sustinerea intreprinderilor sociale si a cooperativelor</w:t>
      </w:r>
    </w:p>
    <w:p w:rsidR="00D07E27" w:rsidRDefault="00D07E27" w:rsidP="00421627">
      <w:pPr>
        <w:ind w:right="13"/>
        <w:contextualSpacing/>
        <w:jc w:val="both"/>
        <w:rPr>
          <w:rFonts w:ascii="Arial" w:eastAsia="Arial" w:hAnsi="Arial" w:cs="Arial"/>
          <w:b/>
          <w:lang w:val="ro-RO"/>
        </w:rPr>
      </w:pPr>
    </w:p>
    <w:p w:rsidR="00D07E27" w:rsidRDefault="00D07E27"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421627" w:rsidRDefault="00421627" w:rsidP="00FF1EC0">
      <w:pPr>
        <w:ind w:right="13"/>
        <w:contextualSpacing/>
        <w:rPr>
          <w:rFonts w:ascii="Arial" w:eastAsia="Arial" w:hAnsi="Arial" w:cs="Arial"/>
          <w:b/>
          <w:lang w:val="ro-RO"/>
        </w:rPr>
      </w:pPr>
    </w:p>
    <w:p w:rsidR="00421627" w:rsidRDefault="00421627" w:rsidP="00FF1EC0">
      <w:pPr>
        <w:ind w:right="13"/>
        <w:contextualSpacing/>
        <w:rPr>
          <w:rFonts w:ascii="Arial" w:eastAsia="Arial" w:hAnsi="Arial" w:cs="Arial"/>
          <w:b/>
          <w:lang w:val="ro-RO"/>
        </w:rPr>
      </w:pPr>
    </w:p>
    <w:p w:rsidR="00421627" w:rsidRDefault="00421627" w:rsidP="00FF1EC0">
      <w:pPr>
        <w:ind w:right="13"/>
        <w:contextualSpacing/>
        <w:rPr>
          <w:rFonts w:ascii="Arial" w:eastAsia="Arial" w:hAnsi="Arial" w:cs="Arial"/>
          <w:b/>
          <w:lang w:val="ro-RO"/>
        </w:rPr>
      </w:pPr>
    </w:p>
    <w:p w:rsidR="00D455B1" w:rsidRDefault="00D455B1" w:rsidP="00FF1EC0">
      <w:pPr>
        <w:ind w:right="13"/>
        <w:contextualSpacing/>
        <w:rPr>
          <w:rFonts w:ascii="Arial" w:eastAsia="Arial" w:hAnsi="Arial" w:cs="Arial"/>
          <w:b/>
          <w:lang w:val="ro-RO"/>
        </w:rPr>
      </w:pPr>
    </w:p>
    <w:p w:rsidR="00BF2D66" w:rsidRPr="00D07E27" w:rsidRDefault="00BF2D66" w:rsidP="00FF1EC0">
      <w:pPr>
        <w:ind w:right="13"/>
        <w:contextualSpacing/>
        <w:rPr>
          <w:rFonts w:ascii="Arial" w:eastAsia="Arial" w:hAnsi="Arial" w:cs="Arial"/>
          <w:b/>
          <w:sz w:val="28"/>
          <w:szCs w:val="28"/>
          <w:lang w:val="ro-RO"/>
        </w:rPr>
      </w:pPr>
      <w:r w:rsidRPr="00D07E27">
        <w:rPr>
          <w:rFonts w:ascii="Arial" w:eastAsia="Arial" w:hAnsi="Arial" w:cs="Arial"/>
          <w:b/>
          <w:sz w:val="28"/>
          <w:szCs w:val="28"/>
          <w:lang w:val="ro-RO"/>
        </w:rPr>
        <w:lastRenderedPageBreak/>
        <w:t>Capitolul 8. VALOAREA SPRIJINULUI NERAMBURSABIL</w:t>
      </w:r>
    </w:p>
    <w:p w:rsidR="00D07E27" w:rsidRDefault="00D07E27" w:rsidP="00FF1EC0">
      <w:pPr>
        <w:ind w:left="7"/>
        <w:contextualSpacing/>
        <w:rPr>
          <w:rFonts w:ascii="Arial" w:eastAsia="Arial" w:hAnsi="Arial" w:cs="Arial"/>
          <w:b/>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Tipul sprijinului</w:t>
      </w:r>
    </w:p>
    <w:p w:rsidR="00BF2D66" w:rsidRPr="003828BD" w:rsidRDefault="00BF2D66" w:rsidP="00E04C3B">
      <w:pPr>
        <w:numPr>
          <w:ilvl w:val="0"/>
          <w:numId w:val="28"/>
        </w:numPr>
        <w:spacing w:after="0"/>
        <w:contextualSpacing/>
        <w:rPr>
          <w:rFonts w:ascii="Arial" w:eastAsia="Arial" w:hAnsi="Arial" w:cs="Arial"/>
          <w:lang w:val="ro-RO"/>
        </w:rPr>
      </w:pPr>
      <w:r w:rsidRPr="003828BD">
        <w:rPr>
          <w:rFonts w:ascii="Arial" w:eastAsia="Arial" w:hAnsi="Arial" w:cs="Arial"/>
          <w:lang w:val="ro-RO"/>
        </w:rPr>
        <w:t>Suma forfetara</w:t>
      </w:r>
    </w:p>
    <w:p w:rsidR="00BF2D66" w:rsidRPr="003828BD" w:rsidRDefault="00BF2D66" w:rsidP="00E04C3B">
      <w:pPr>
        <w:numPr>
          <w:ilvl w:val="0"/>
          <w:numId w:val="28"/>
        </w:numPr>
        <w:spacing w:after="0"/>
        <w:contextualSpacing/>
        <w:rPr>
          <w:rFonts w:ascii="Arial" w:eastAsia="Arial" w:hAnsi="Arial" w:cs="Arial"/>
          <w:lang w:val="ro-RO"/>
        </w:rPr>
      </w:pPr>
      <w:r w:rsidRPr="003828BD">
        <w:rPr>
          <w:rFonts w:ascii="Arial" w:eastAsia="Arial" w:hAnsi="Arial" w:cs="Arial"/>
          <w:lang w:val="ro-RO"/>
        </w:rPr>
        <w:t>Sprijin public nerambursabil:100% din valoarea eligibila a proiectului.</w:t>
      </w:r>
    </w:p>
    <w:p w:rsidR="00BF2D66" w:rsidRPr="00D07E27" w:rsidRDefault="00BF2D66" w:rsidP="00FF1EC0">
      <w:pPr>
        <w:ind w:left="7"/>
        <w:contextualSpacing/>
        <w:rPr>
          <w:rFonts w:ascii="Arial" w:eastAsia="Arial" w:hAnsi="Arial" w:cs="Arial"/>
          <w:b/>
          <w:lang w:val="ro-RO"/>
        </w:rPr>
      </w:pPr>
      <w:r w:rsidRPr="00D07E27">
        <w:rPr>
          <w:rFonts w:ascii="Arial" w:eastAsia="Arial" w:hAnsi="Arial" w:cs="Arial"/>
          <w:b/>
          <w:lang w:val="ro-RO"/>
        </w:rPr>
        <w:t xml:space="preserve">Suma alocata pentru aceasta </w:t>
      </w:r>
      <w:r w:rsidR="00D455B1">
        <w:rPr>
          <w:rFonts w:ascii="Arial" w:eastAsia="Arial" w:hAnsi="Arial" w:cs="Arial"/>
          <w:b/>
          <w:lang w:val="ro-RO"/>
        </w:rPr>
        <w:t>sesiune de deounere</w:t>
      </w:r>
      <w:r w:rsidRPr="00D07E27">
        <w:rPr>
          <w:rFonts w:ascii="Arial" w:eastAsia="Arial" w:hAnsi="Arial" w:cs="Arial"/>
          <w:b/>
          <w:lang w:val="ro-RO"/>
        </w:rPr>
        <w:t xml:space="preserve"> este de </w:t>
      </w:r>
      <w:r w:rsidR="00892934">
        <w:rPr>
          <w:rFonts w:ascii="Arial" w:hAnsi="Arial" w:cs="Arial"/>
          <w:b/>
          <w:lang w:val="it-IT"/>
        </w:rPr>
        <w:t>315.000,44</w:t>
      </w:r>
      <w:r w:rsidR="00AF5F38" w:rsidRPr="00E16F32">
        <w:rPr>
          <w:rFonts w:ascii="Arial" w:hAnsi="Arial" w:cs="Arial"/>
          <w:b/>
          <w:lang w:val="it-IT"/>
        </w:rPr>
        <w:t xml:space="preserve"> euro</w:t>
      </w:r>
    </w:p>
    <w:p w:rsidR="00BF2D66" w:rsidRPr="003828BD" w:rsidRDefault="00BF2D66" w:rsidP="00FF1EC0">
      <w:pPr>
        <w:ind w:left="7"/>
        <w:contextualSpacing/>
        <w:rPr>
          <w:rFonts w:ascii="Arial" w:eastAsia="Arial" w:hAnsi="Arial" w:cs="Arial"/>
          <w:lang w:val="ro-RO"/>
        </w:rPr>
      </w:pPr>
      <w:r w:rsidRPr="003828BD">
        <w:rPr>
          <w:rFonts w:ascii="Arial" w:eastAsia="Arial" w:hAnsi="Arial" w:cs="Arial"/>
          <w:b/>
          <w:lang w:val="ro-RO"/>
        </w:rPr>
        <w:t>Valoarea eligibila nerambursabila/ proiect</w:t>
      </w:r>
      <w:r w:rsidR="00892934">
        <w:rPr>
          <w:rFonts w:ascii="Arial" w:eastAsia="Arial" w:hAnsi="Arial" w:cs="Arial"/>
          <w:b/>
          <w:lang w:val="ro-RO"/>
        </w:rPr>
        <w:t xml:space="preserve"> </w:t>
      </w:r>
      <w:r w:rsidRPr="00D07E27">
        <w:rPr>
          <w:rFonts w:ascii="Arial" w:eastAsia="Arial" w:hAnsi="Arial" w:cs="Arial"/>
          <w:b/>
          <w:lang w:val="ro-RO"/>
        </w:rPr>
        <w:t xml:space="preserve">este de </w:t>
      </w:r>
      <w:r w:rsidR="00AF5F38" w:rsidRPr="00D07E27">
        <w:rPr>
          <w:rFonts w:ascii="Arial" w:eastAsia="Arial" w:hAnsi="Arial" w:cs="Arial"/>
          <w:b/>
          <w:lang w:val="ro-RO"/>
        </w:rPr>
        <w:t>45</w:t>
      </w:r>
      <w:r w:rsidRPr="00D07E27">
        <w:rPr>
          <w:rFonts w:ascii="Arial" w:eastAsia="Arial" w:hAnsi="Arial" w:cs="Arial"/>
          <w:b/>
          <w:lang w:val="ro-RO"/>
        </w:rPr>
        <w:t>.000 euro</w:t>
      </w:r>
    </w:p>
    <w:p w:rsidR="00D07E27" w:rsidRPr="00E16F32" w:rsidRDefault="00D07E27" w:rsidP="00D07E27">
      <w:pPr>
        <w:spacing w:after="0"/>
        <w:rPr>
          <w:rFonts w:ascii="Arial" w:hAnsi="Arial" w:cs="Arial"/>
          <w:lang w:val="it-IT"/>
        </w:rPr>
      </w:pPr>
    </w:p>
    <w:p w:rsidR="000D2B28" w:rsidRPr="00D07E27" w:rsidRDefault="000D2B28" w:rsidP="00D07E27">
      <w:pPr>
        <w:spacing w:after="0"/>
        <w:rPr>
          <w:rFonts w:ascii="Arial" w:eastAsia="Arial" w:hAnsi="Arial" w:cs="Arial"/>
          <w:lang w:val="ro-RO"/>
        </w:rPr>
      </w:pPr>
      <w:r w:rsidRPr="00E16F32">
        <w:rPr>
          <w:rFonts w:ascii="Arial" w:hAnsi="Arial" w:cs="Arial"/>
          <w:lang w:val="it-IT"/>
        </w:rPr>
        <w:t>Sprijinul pentru dezvoltarea firmelor in zone rurale se va acorda, sub forma de prima forfetara, in cuantum de</w:t>
      </w:r>
      <w:r w:rsidR="00892934">
        <w:rPr>
          <w:rFonts w:ascii="Arial" w:hAnsi="Arial" w:cs="Arial"/>
          <w:lang w:val="it-IT"/>
        </w:rPr>
        <w:t xml:space="preserve"> 45.000 euro/proiect</w:t>
      </w:r>
      <w:r w:rsidR="00B163C2" w:rsidRPr="00E16F32">
        <w:rPr>
          <w:rFonts w:ascii="Arial" w:hAnsi="Arial" w:cs="Arial"/>
          <w:lang w:val="it-IT"/>
        </w:rPr>
        <w:t>, in doua transe astfel</w:t>
      </w:r>
      <w:r w:rsidRPr="00E16F32">
        <w:rPr>
          <w:rFonts w:ascii="Arial" w:hAnsi="Arial" w:cs="Arial"/>
          <w:lang w:val="it-IT"/>
        </w:rPr>
        <w:t>:</w:t>
      </w:r>
    </w:p>
    <w:p w:rsidR="00BF2D66" w:rsidRPr="003828BD" w:rsidRDefault="00BF2D66" w:rsidP="00E04C3B">
      <w:pPr>
        <w:pStyle w:val="ListParagraph"/>
        <w:numPr>
          <w:ilvl w:val="0"/>
          <w:numId w:val="24"/>
        </w:numPr>
        <w:spacing w:after="0"/>
        <w:rPr>
          <w:rFonts w:ascii="Arial" w:eastAsia="Arial" w:hAnsi="Arial" w:cs="Arial"/>
          <w:lang w:val="ro-RO"/>
        </w:rPr>
      </w:pPr>
      <w:r w:rsidRPr="003828BD">
        <w:rPr>
          <w:rFonts w:ascii="Arial" w:eastAsia="Arial" w:hAnsi="Arial" w:cs="Arial"/>
          <w:lang w:val="ro-RO"/>
        </w:rPr>
        <w:t xml:space="preserve">70% din cuantumul sprijinului dupa semnarea deciziei de finantare; </w:t>
      </w:r>
    </w:p>
    <w:p w:rsidR="00BF2D66" w:rsidRPr="00E16F32" w:rsidRDefault="00BF2D66" w:rsidP="00E04C3B">
      <w:pPr>
        <w:pStyle w:val="ListParagraph"/>
        <w:numPr>
          <w:ilvl w:val="0"/>
          <w:numId w:val="24"/>
        </w:numPr>
        <w:spacing w:after="0"/>
        <w:rPr>
          <w:rFonts w:ascii="Arial" w:hAnsi="Arial" w:cs="Arial"/>
          <w:b/>
          <w:i/>
          <w:lang w:val="it-IT"/>
        </w:rPr>
      </w:pPr>
      <w:r w:rsidRPr="003828BD">
        <w:rPr>
          <w:rFonts w:ascii="Arial" w:eastAsia="Arial" w:hAnsi="Arial" w:cs="Arial"/>
          <w:lang w:val="ro-RO"/>
        </w:rPr>
        <w:t xml:space="preserve">30% din cuantumul sprijinului se va acorda cu conditia implementarii corecte a planului de afaceri, fara a depasi trei ani </w:t>
      </w:r>
    </w:p>
    <w:p w:rsidR="007502C8" w:rsidRPr="00E16F32" w:rsidRDefault="007502C8" w:rsidP="00FF1EC0">
      <w:pPr>
        <w:tabs>
          <w:tab w:val="left" w:pos="2295"/>
        </w:tabs>
        <w:spacing w:after="0"/>
        <w:ind w:left="-90"/>
        <w:contextualSpacing/>
        <w:rPr>
          <w:rFonts w:ascii="Arial" w:hAnsi="Arial" w:cs="Arial"/>
          <w:lang w:val="it-IT"/>
        </w:rPr>
      </w:pPr>
      <w:r w:rsidRPr="00E16F32">
        <w:rPr>
          <w:rFonts w:ascii="Arial" w:hAnsi="Arial" w:cs="Arial"/>
          <w:lang w:val="it-IT"/>
        </w:rPr>
        <w:t>Sprijinul public nerambursabil se acorda</w:t>
      </w:r>
      <w:r w:rsidR="008156DE" w:rsidRPr="00E16F32">
        <w:rPr>
          <w:rFonts w:ascii="Arial" w:hAnsi="Arial" w:cs="Arial"/>
          <w:lang w:val="it-IT"/>
        </w:rPr>
        <w:t>:</w:t>
      </w:r>
    </w:p>
    <w:p w:rsidR="007502C8" w:rsidRPr="00E16F32" w:rsidRDefault="008156DE" w:rsidP="00B163C2">
      <w:pPr>
        <w:pStyle w:val="ListParagraph"/>
        <w:numPr>
          <w:ilvl w:val="0"/>
          <w:numId w:val="11"/>
        </w:numPr>
        <w:tabs>
          <w:tab w:val="left" w:pos="2295"/>
        </w:tabs>
        <w:spacing w:after="0"/>
        <w:ind w:left="360"/>
        <w:rPr>
          <w:rFonts w:ascii="Arial" w:hAnsi="Arial" w:cs="Arial"/>
          <w:lang w:val="it-IT"/>
        </w:rPr>
      </w:pPr>
      <w:r w:rsidRPr="00E16F32">
        <w:rPr>
          <w:rFonts w:ascii="Arial" w:hAnsi="Arial" w:cs="Arial"/>
          <w:lang w:val="it-IT"/>
        </w:rPr>
        <w:t xml:space="preserve">In baza unui </w:t>
      </w:r>
      <w:r w:rsidR="007502C8" w:rsidRPr="00E16F32">
        <w:rPr>
          <w:rFonts w:ascii="Arial" w:hAnsi="Arial" w:cs="Arial"/>
          <w:lang w:val="it-IT"/>
        </w:rPr>
        <w:t>Plan de afaceri</w:t>
      </w:r>
    </w:p>
    <w:p w:rsidR="007502C8" w:rsidRPr="00E16F32" w:rsidRDefault="00B163C2" w:rsidP="00B163C2">
      <w:pPr>
        <w:numPr>
          <w:ilvl w:val="0"/>
          <w:numId w:val="11"/>
        </w:numPr>
        <w:autoSpaceDE w:val="0"/>
        <w:autoSpaceDN w:val="0"/>
        <w:adjustRightInd w:val="0"/>
        <w:spacing w:after="0"/>
        <w:ind w:left="360"/>
        <w:contextualSpacing/>
        <w:rPr>
          <w:rFonts w:ascii="Arial" w:hAnsi="Arial" w:cs="Arial"/>
          <w:lang w:val="it-IT"/>
        </w:rPr>
      </w:pPr>
      <w:r w:rsidRPr="00E16F32">
        <w:rPr>
          <w:rFonts w:ascii="Arial" w:hAnsi="Arial" w:cs="Arial"/>
          <w:lang w:val="it-IT"/>
        </w:rPr>
        <w:t>C</w:t>
      </w:r>
      <w:r w:rsidR="007502C8" w:rsidRPr="00E16F32">
        <w:rPr>
          <w:rFonts w:ascii="Arial" w:hAnsi="Arial" w:cs="Arial"/>
          <w:lang w:val="it-IT"/>
        </w:rPr>
        <w:t xml:space="preserve">u respectarea prevederilor Regulamentului (CE) nr. 1407/2013; </w:t>
      </w:r>
    </w:p>
    <w:p w:rsidR="007502C8" w:rsidRPr="00E16F32" w:rsidRDefault="00B163C2" w:rsidP="00B163C2">
      <w:pPr>
        <w:numPr>
          <w:ilvl w:val="0"/>
          <w:numId w:val="11"/>
        </w:numPr>
        <w:autoSpaceDE w:val="0"/>
        <w:autoSpaceDN w:val="0"/>
        <w:adjustRightInd w:val="0"/>
        <w:spacing w:after="0"/>
        <w:ind w:left="360"/>
        <w:contextualSpacing/>
        <w:rPr>
          <w:rFonts w:ascii="Arial" w:hAnsi="Arial" w:cs="Arial"/>
          <w:lang w:val="it-IT"/>
        </w:rPr>
      </w:pPr>
      <w:r w:rsidRPr="00E16F32">
        <w:rPr>
          <w:rFonts w:ascii="Arial" w:hAnsi="Arial" w:cs="Arial"/>
          <w:bCs/>
          <w:lang w:val="it-IT"/>
        </w:rPr>
        <w:t>I</w:t>
      </w:r>
      <w:r w:rsidR="007502C8" w:rsidRPr="00E16F32">
        <w:rPr>
          <w:rFonts w:ascii="Arial" w:hAnsi="Arial" w:cs="Arial"/>
          <w:bCs/>
          <w:lang w:val="it-IT"/>
        </w:rPr>
        <w:t xml:space="preserve">n baza prevederilor Ordinului MADR nr. 1731/2015 </w:t>
      </w:r>
    </w:p>
    <w:p w:rsidR="007502C8" w:rsidRPr="00E16F32" w:rsidRDefault="00B163C2" w:rsidP="00B163C2">
      <w:pPr>
        <w:numPr>
          <w:ilvl w:val="0"/>
          <w:numId w:val="11"/>
        </w:numPr>
        <w:autoSpaceDE w:val="0"/>
        <w:autoSpaceDN w:val="0"/>
        <w:adjustRightInd w:val="0"/>
        <w:spacing w:after="0"/>
        <w:ind w:left="360"/>
        <w:contextualSpacing/>
        <w:jc w:val="both"/>
        <w:rPr>
          <w:rFonts w:ascii="Arial" w:hAnsi="Arial" w:cs="Arial"/>
          <w:lang w:val="it-IT"/>
        </w:rPr>
      </w:pPr>
      <w:r w:rsidRPr="00E16F32">
        <w:rPr>
          <w:rFonts w:ascii="Arial" w:hAnsi="Arial" w:cs="Arial"/>
          <w:bCs/>
          <w:lang w:val="it-IT"/>
        </w:rPr>
        <w:t>N</w:t>
      </w:r>
      <w:r w:rsidR="007502C8" w:rsidRPr="00E16F32">
        <w:rPr>
          <w:rFonts w:ascii="Arial" w:hAnsi="Arial" w:cs="Arial"/>
          <w:bCs/>
          <w:lang w:val="it-IT"/>
        </w:rPr>
        <w:t xml:space="preserve">u trebuie sa depaseasca 200.000 euro/beneficiar pe durata a trei exercitii financiare consecutive, </w:t>
      </w:r>
      <w:r w:rsidR="007502C8" w:rsidRPr="00E16F32">
        <w:rPr>
          <w:rFonts w:ascii="Arial" w:hAnsi="Arial" w:cs="Arial"/>
          <w:lang w:val="it-IT"/>
        </w:rPr>
        <w:t xml:space="preserve">cu exceptia </w:t>
      </w:r>
      <w:r w:rsidR="007502C8" w:rsidRPr="00E16F32">
        <w:rPr>
          <w:rFonts w:ascii="Arial" w:hAnsi="Arial" w:cs="Arial"/>
          <w:bCs/>
          <w:lang w:val="it-IT"/>
        </w:rPr>
        <w:t xml:space="preserve">intreprinderilor unice care efectueaza transport </w:t>
      </w:r>
      <w:r w:rsidR="007502C8" w:rsidRPr="00E16F32">
        <w:rPr>
          <w:rFonts w:ascii="Arial" w:hAnsi="Arial" w:cs="Arial"/>
          <w:lang w:val="it-IT"/>
        </w:rPr>
        <w:t xml:space="preserve">de marfuri in contul tertilor sau contra cost, pentru care </w:t>
      </w:r>
      <w:r w:rsidR="007502C8" w:rsidRPr="00E16F32">
        <w:rPr>
          <w:rFonts w:ascii="Arial" w:hAnsi="Arial" w:cs="Arial"/>
          <w:bCs/>
          <w:lang w:val="it-IT"/>
        </w:rPr>
        <w:t xml:space="preserve">sprijinul nu depaseste suma de 100.000 euro pe durata a trei exercitii financiare consecutive. </w:t>
      </w:r>
    </w:p>
    <w:p w:rsidR="007502C8" w:rsidRPr="00E16F32" w:rsidRDefault="00B8512E" w:rsidP="00FF1EC0">
      <w:pPr>
        <w:pStyle w:val="ListParagraph"/>
        <w:tabs>
          <w:tab w:val="left" w:pos="2295"/>
        </w:tabs>
        <w:spacing w:after="0"/>
        <w:rPr>
          <w:rFonts w:ascii="Arial" w:hAnsi="Arial" w:cs="Arial"/>
          <w:color w:val="000000"/>
          <w:highlight w:val="yellow"/>
          <w:lang w:val="it-IT"/>
        </w:rPr>
      </w:pPr>
      <w:r>
        <w:rPr>
          <w:rFonts w:ascii="Arial" w:hAnsi="Arial" w:cs="Arial"/>
          <w:noProof/>
          <w:color w:val="000000"/>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107950</wp:posOffset>
                </wp:positionV>
                <wp:extent cx="6191250" cy="638175"/>
                <wp:effectExtent l="0" t="0" r="19050" b="28575"/>
                <wp:wrapNone/>
                <wp:docPr id="18" name="Casetă tex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6381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D07E27" w:rsidRDefault="00A41CD2" w:rsidP="007502C8">
                            <w:pPr>
                              <w:autoSpaceDE w:val="0"/>
                              <w:autoSpaceDN w:val="0"/>
                              <w:adjustRightInd w:val="0"/>
                              <w:spacing w:after="0" w:line="240" w:lineRule="auto"/>
                              <w:jc w:val="both"/>
                              <w:rPr>
                                <w:rFonts w:ascii="Arial" w:hAnsi="Arial" w:cs="Arial"/>
                                <w:color w:val="000000"/>
                              </w:rPr>
                            </w:pPr>
                            <w:r w:rsidRPr="00D07E27">
                              <w:rPr>
                                <w:rFonts w:ascii="Arial" w:hAnsi="Arial" w:cs="Arial"/>
                                <w:b/>
                                <w:bCs/>
                                <w:color w:val="000000"/>
                              </w:rPr>
                              <w:t xml:space="preserve">Atenție! </w:t>
                            </w:r>
                            <w:r w:rsidRPr="00D07E27">
                              <w:rPr>
                                <w:rFonts w:ascii="Arial" w:hAnsi="Arial" w:cs="Arial"/>
                                <w:color w:val="000000"/>
                              </w:rPr>
                              <w:t xml:space="preserve">În cazul în care, prin acordarea ajutorului de minimis solicitat prin Cererea de Finanțare depusă pe </w:t>
                            </w:r>
                            <w:r w:rsidRPr="00D07E27">
                              <w:rPr>
                                <w:rFonts w:ascii="Arial" w:hAnsi="Arial" w:cs="Arial"/>
                              </w:rPr>
                              <w:t>masura 19.2-5</w:t>
                            </w:r>
                            <w:r>
                              <w:rPr>
                                <w:rFonts w:ascii="Arial" w:hAnsi="Arial" w:cs="Arial"/>
                              </w:rPr>
                              <w:t>/6</w:t>
                            </w:r>
                            <w:r w:rsidRPr="00D07E27">
                              <w:rPr>
                                <w:rFonts w:ascii="Arial" w:hAnsi="Arial" w:cs="Arial"/>
                              </w:rPr>
                              <w:t>, s</w:t>
                            </w:r>
                            <w:r w:rsidRPr="00D07E27">
                              <w:rPr>
                                <w:rFonts w:ascii="Cambria Math" w:hAnsi="Cambria Math" w:cs="Cambria Math"/>
                              </w:rPr>
                              <w:t>‐</w:t>
                            </w:r>
                            <w:r w:rsidRPr="00D07E27">
                              <w:rPr>
                                <w:rFonts w:ascii="Arial" w:hAnsi="Arial" w:cs="Arial"/>
                              </w:rPr>
                              <w:t>ar depăși plafonul de 200.000 euro/beneficiar (întreprindere unică),</w:t>
                            </w:r>
                            <w:r w:rsidRPr="00D07E27">
                              <w:rPr>
                                <w:rFonts w:ascii="Arial" w:hAnsi="Arial" w:cs="Arial"/>
                                <w:color w:val="000000"/>
                              </w:rPr>
                              <w:t xml:space="preserve"> proiectul va fi declarat neeligibil. </w:t>
                            </w:r>
                          </w:p>
                          <w:p w:rsidR="00A41CD2" w:rsidRPr="00D07E27" w:rsidRDefault="00A41CD2" w:rsidP="007502C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18" o:spid="_x0000_s1041" type="#_x0000_t202" style="position:absolute;left:0;text-align:left;margin-left:-2.25pt;margin-top:8.5pt;width:48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" fillcolor="#92d050" strokeweight=".5pt">
                <v:path arrowok="t"/>
                <v:textbox>
                  <w:txbxContent>
                    <w:p w:rsidR="00A41CD2" w:rsidRPr="00D07E27" w:rsidRDefault="00A41CD2" w:rsidP="007502C8">
                      <w:pPr>
                        <w:autoSpaceDE w:val="0"/>
                        <w:autoSpaceDN w:val="0"/>
                        <w:adjustRightInd w:val="0"/>
                        <w:spacing w:after="0" w:line="240" w:lineRule="auto"/>
                        <w:jc w:val="both"/>
                        <w:rPr>
                          <w:rFonts w:ascii="Arial" w:hAnsi="Arial" w:cs="Arial"/>
                          <w:color w:val="000000"/>
                        </w:rPr>
                      </w:pPr>
                      <w:r w:rsidRPr="00D07E27">
                        <w:rPr>
                          <w:rFonts w:ascii="Arial" w:hAnsi="Arial" w:cs="Arial"/>
                          <w:b/>
                          <w:bCs/>
                          <w:color w:val="000000"/>
                        </w:rPr>
                        <w:t xml:space="preserve">Atenție! </w:t>
                      </w:r>
                      <w:r w:rsidRPr="00D07E27">
                        <w:rPr>
                          <w:rFonts w:ascii="Arial" w:hAnsi="Arial" w:cs="Arial"/>
                          <w:color w:val="000000"/>
                        </w:rPr>
                        <w:t xml:space="preserve">În cazul în care, prin acordarea ajutorului de minimis solicitat prin Cererea de Finanțare depusă pe </w:t>
                      </w:r>
                      <w:r w:rsidRPr="00D07E27">
                        <w:rPr>
                          <w:rFonts w:ascii="Arial" w:hAnsi="Arial" w:cs="Arial"/>
                        </w:rPr>
                        <w:t>masura 19.2-5</w:t>
                      </w:r>
                      <w:r>
                        <w:rPr>
                          <w:rFonts w:ascii="Arial" w:hAnsi="Arial" w:cs="Arial"/>
                        </w:rPr>
                        <w:t>/6</w:t>
                      </w:r>
                      <w:r w:rsidRPr="00D07E27">
                        <w:rPr>
                          <w:rFonts w:ascii="Arial" w:hAnsi="Arial" w:cs="Arial"/>
                        </w:rPr>
                        <w:t>, s</w:t>
                      </w:r>
                      <w:r w:rsidRPr="00D07E27">
                        <w:rPr>
                          <w:rFonts w:ascii="Cambria Math" w:hAnsi="Cambria Math" w:cs="Cambria Math"/>
                        </w:rPr>
                        <w:t>‐</w:t>
                      </w:r>
                      <w:r w:rsidRPr="00D07E27">
                        <w:rPr>
                          <w:rFonts w:ascii="Arial" w:hAnsi="Arial" w:cs="Arial"/>
                        </w:rPr>
                        <w:t>ar depăși plafonul de 200.000 euro/beneficiar (întreprindere unică),</w:t>
                      </w:r>
                      <w:r w:rsidRPr="00D07E27">
                        <w:rPr>
                          <w:rFonts w:ascii="Arial" w:hAnsi="Arial" w:cs="Arial"/>
                          <w:color w:val="000000"/>
                        </w:rPr>
                        <w:t xml:space="preserve"> proiectul va fi declarat neeligibil. </w:t>
                      </w:r>
                    </w:p>
                    <w:p w:rsidR="00A41CD2" w:rsidRPr="00D07E27" w:rsidRDefault="00A41CD2" w:rsidP="007502C8">
                      <w:pPr>
                        <w:rPr>
                          <w:rFonts w:ascii="Arial" w:hAnsi="Arial" w:cs="Arial"/>
                        </w:rPr>
                      </w:pPr>
                    </w:p>
                  </w:txbxContent>
                </v:textbox>
              </v:shape>
            </w:pict>
          </mc:Fallback>
        </mc:AlternateContent>
      </w:r>
    </w:p>
    <w:p w:rsidR="007502C8" w:rsidRPr="00E16F32" w:rsidRDefault="007502C8" w:rsidP="00FF1EC0">
      <w:pPr>
        <w:pStyle w:val="ListParagraph"/>
        <w:tabs>
          <w:tab w:val="left" w:pos="2295"/>
        </w:tabs>
        <w:spacing w:after="0"/>
        <w:rPr>
          <w:rFonts w:ascii="Arial" w:hAnsi="Arial" w:cs="Arial"/>
          <w:color w:val="000000"/>
          <w:highlight w:val="yellow"/>
          <w:lang w:val="it-IT"/>
        </w:rPr>
      </w:pPr>
    </w:p>
    <w:p w:rsidR="007502C8" w:rsidRPr="00E16F32" w:rsidRDefault="007502C8" w:rsidP="00FF1EC0">
      <w:pPr>
        <w:pStyle w:val="ListParagraph"/>
        <w:tabs>
          <w:tab w:val="left" w:pos="2295"/>
        </w:tabs>
        <w:spacing w:after="0"/>
        <w:rPr>
          <w:rFonts w:ascii="Arial" w:hAnsi="Arial" w:cs="Arial"/>
          <w:color w:val="000000"/>
          <w:highlight w:val="yellow"/>
          <w:lang w:val="it-IT"/>
        </w:rPr>
      </w:pPr>
    </w:p>
    <w:p w:rsidR="007502C8" w:rsidRPr="00E16F32" w:rsidRDefault="007502C8" w:rsidP="00FF1EC0">
      <w:pPr>
        <w:autoSpaceDE w:val="0"/>
        <w:autoSpaceDN w:val="0"/>
        <w:adjustRightInd w:val="0"/>
        <w:spacing w:after="0"/>
        <w:contextualSpacing/>
        <w:rPr>
          <w:rFonts w:ascii="Arial" w:hAnsi="Arial" w:cs="Arial"/>
          <w:color w:val="000000"/>
          <w:highlight w:val="yellow"/>
          <w:lang w:val="it-IT"/>
        </w:rPr>
      </w:pPr>
    </w:p>
    <w:p w:rsidR="007502C8" w:rsidRPr="00E16F32" w:rsidRDefault="007502C8" w:rsidP="00FF1EC0">
      <w:pPr>
        <w:autoSpaceDE w:val="0"/>
        <w:autoSpaceDN w:val="0"/>
        <w:adjustRightInd w:val="0"/>
        <w:spacing w:after="0"/>
        <w:contextualSpacing/>
        <w:rPr>
          <w:rFonts w:ascii="Arial" w:hAnsi="Arial" w:cs="Arial"/>
          <w:color w:val="000000"/>
          <w:highlight w:val="yellow"/>
          <w:lang w:val="it-IT"/>
        </w:rPr>
      </w:pPr>
    </w:p>
    <w:p w:rsidR="007502C8" w:rsidRPr="00E16F32" w:rsidRDefault="00B163C2" w:rsidP="00FF1EC0">
      <w:pPr>
        <w:tabs>
          <w:tab w:val="left" w:pos="709"/>
        </w:tabs>
        <w:spacing w:after="0"/>
        <w:contextualSpacing/>
        <w:jc w:val="both"/>
        <w:rPr>
          <w:rFonts w:ascii="Arial" w:hAnsi="Arial" w:cs="Arial"/>
          <w:lang w:val="it-IT"/>
        </w:rPr>
      </w:pPr>
      <w:r w:rsidRPr="00E16F32">
        <w:rPr>
          <w:rFonts w:ascii="Arial" w:hAnsi="Arial" w:cs="Arial"/>
          <w:b/>
          <w:bCs/>
          <w:lang w:val="it-IT"/>
        </w:rPr>
        <w:tab/>
      </w:r>
      <w:r w:rsidR="007502C8" w:rsidRPr="00E16F32">
        <w:rPr>
          <w:rFonts w:ascii="Arial" w:hAnsi="Arial" w:cs="Arial"/>
          <w:b/>
          <w:bCs/>
          <w:lang w:val="it-IT"/>
        </w:rPr>
        <w:t>Ajutoarele de minimis nu pot fi utilizate pentru achizitionarea de vehicule pentru transportul rutier de marfuri, autoturisme sau autovehicule de transport persoane</w:t>
      </w:r>
      <w:r w:rsidR="007502C8" w:rsidRPr="00E16F32">
        <w:rPr>
          <w:rFonts w:ascii="Arial" w:hAnsi="Arial" w:cs="Arial"/>
          <w:lang w:val="it-IT"/>
        </w:rPr>
        <w:t>.</w:t>
      </w:r>
    </w:p>
    <w:p w:rsidR="007502C8" w:rsidRPr="00E16F32" w:rsidRDefault="007502C8" w:rsidP="00B163C2">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Serviciile integrate, in care transportul propriu</w:t>
      </w:r>
      <w:r w:rsidRPr="00E16F32">
        <w:rPr>
          <w:rFonts w:ascii="Cambria Math" w:hAnsi="Cambria Math" w:cs="Cambria Math"/>
          <w:color w:val="000000"/>
          <w:lang w:val="it-IT"/>
        </w:rPr>
        <w:t>‐</w:t>
      </w:r>
      <w:r w:rsidRPr="00E16F32">
        <w:rPr>
          <w:rFonts w:ascii="Arial" w:hAnsi="Arial" w:cs="Arial"/>
          <w:color w:val="000000"/>
          <w:lang w:val="it-IT"/>
        </w:rPr>
        <w:t xml:space="preserve">zis reprezinta doar un element, cum ar fi serviciile de mutare, serviciile postale sau de curierat ori colectarea deseurilor sau serviciile de prelucrare, nu ar trebui considerate servicii de transport. </w:t>
      </w:r>
    </w:p>
    <w:p w:rsidR="007502C8" w:rsidRPr="00E16F32" w:rsidRDefault="007502C8" w:rsidP="00B163C2">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 xml:space="preserve">Potrivit art. 9 litera c) din OMADR 1731/2015, </w:t>
      </w:r>
      <w:r w:rsidRPr="00E16F32">
        <w:rPr>
          <w:rFonts w:ascii="Arial" w:hAnsi="Arial" w:cs="Arial"/>
          <w:i/>
          <w:iCs/>
          <w:color w:val="000000"/>
          <w:lang w:val="it-IT"/>
        </w:rPr>
        <w:t xml:space="preserve">data acordarii ajutorului de minimis se considera data la care dreptul legal de a primi ajutorul este conferit beneficiarului in conformitate cu regimul juridic national aplicabil, indiferent de data la care ajutoarele de minimis se platesc intreprinderii respective. </w:t>
      </w:r>
    </w:p>
    <w:p w:rsidR="007502C8" w:rsidRPr="00E16F32" w:rsidRDefault="00B163C2" w:rsidP="00FF1EC0">
      <w:pPr>
        <w:tabs>
          <w:tab w:val="left" w:pos="709"/>
        </w:tabs>
        <w:spacing w:after="0"/>
        <w:contextualSpacing/>
        <w:jc w:val="both"/>
        <w:rPr>
          <w:rFonts w:ascii="Arial" w:hAnsi="Arial" w:cs="Arial"/>
          <w:color w:val="000000"/>
          <w:lang w:val="it-IT"/>
        </w:rPr>
      </w:pPr>
      <w:r w:rsidRPr="00E16F32">
        <w:rPr>
          <w:rFonts w:ascii="Arial" w:hAnsi="Arial" w:cs="Arial"/>
          <w:b/>
          <w:bCs/>
          <w:color w:val="000000"/>
          <w:lang w:val="it-IT"/>
        </w:rPr>
        <w:tab/>
      </w:r>
      <w:r w:rsidR="007502C8" w:rsidRPr="00E16F32">
        <w:rPr>
          <w:rFonts w:ascii="Arial" w:hAnsi="Arial" w:cs="Arial"/>
          <w:b/>
          <w:bCs/>
          <w:color w:val="000000"/>
          <w:lang w:val="it-IT"/>
        </w:rPr>
        <w:t>In conformitate cu prevederile art. 60 din Regulamentul (CE) nr. 1306/ 2013</w:t>
      </w:r>
      <w:r w:rsidR="007502C8" w:rsidRPr="00E16F32">
        <w:rPr>
          <w:rFonts w:ascii="Arial" w:hAnsi="Arial" w:cs="Arial"/>
          <w:color w:val="000000"/>
          <w:lang w:val="it-IT"/>
        </w:rPr>
        <w:t>, „</w:t>
      </w:r>
      <w:r w:rsidR="007502C8" w:rsidRPr="00E16F32">
        <w:rPr>
          <w:rFonts w:ascii="Arial" w:hAnsi="Arial" w:cs="Arial"/>
          <w:i/>
          <w:iCs/>
          <w:color w:val="000000"/>
          <w:lang w:val="it-IT"/>
        </w:rPr>
        <w:t>nu sunt eligibili solicitantii/beneficiarii care au creat in mod artificial conditiile necesare pentru a beneficia de finantare in cadrul masurilor PNDR 2014</w:t>
      </w:r>
      <w:r w:rsidR="007502C8" w:rsidRPr="00E16F32">
        <w:rPr>
          <w:rFonts w:ascii="Cambria Math" w:hAnsi="Cambria Math" w:cs="Cambria Math"/>
          <w:i/>
          <w:iCs/>
          <w:color w:val="000000"/>
          <w:lang w:val="it-IT"/>
        </w:rPr>
        <w:t>‐</w:t>
      </w:r>
      <w:r w:rsidR="007502C8" w:rsidRPr="00E16F32">
        <w:rPr>
          <w:rFonts w:ascii="Arial" w:hAnsi="Arial" w:cs="Arial"/>
          <w:i/>
          <w:iCs/>
          <w:color w:val="000000"/>
          <w:lang w:val="it-IT"/>
        </w:rPr>
        <w:t>2020</w:t>
      </w:r>
      <w:r w:rsidR="007502C8" w:rsidRPr="00E16F32">
        <w:rPr>
          <w:rFonts w:ascii="Arial" w:hAnsi="Arial" w:cs="Arial"/>
          <w:b/>
          <w:bCs/>
          <w:i/>
          <w:iCs/>
          <w:color w:val="000000"/>
          <w:lang w:val="it-IT"/>
        </w:rPr>
        <w:t>”</w:t>
      </w:r>
      <w:r w:rsidR="007502C8" w:rsidRPr="00E16F32">
        <w:rPr>
          <w:rFonts w:ascii="Arial" w:hAnsi="Arial" w:cs="Arial"/>
          <w:color w:val="000000"/>
          <w:lang w:val="it-IT"/>
        </w:rPr>
        <w:t>.</w:t>
      </w:r>
    </w:p>
    <w:p w:rsidR="007502C8" w:rsidRPr="00E16F32" w:rsidRDefault="007502C8" w:rsidP="00FF1EC0">
      <w:pPr>
        <w:tabs>
          <w:tab w:val="left" w:pos="2295"/>
        </w:tabs>
        <w:spacing w:after="0"/>
        <w:contextualSpacing/>
        <w:rPr>
          <w:rFonts w:ascii="Arial" w:hAnsi="Arial" w:cs="Arial"/>
          <w:color w:val="000000"/>
          <w:highlight w:val="yellow"/>
          <w:lang w:val="it-IT"/>
        </w:rPr>
      </w:pPr>
    </w:p>
    <w:p w:rsidR="007502C8" w:rsidRPr="00E16F32" w:rsidRDefault="00B8512E" w:rsidP="00FF1EC0">
      <w:pPr>
        <w:tabs>
          <w:tab w:val="left" w:pos="2295"/>
        </w:tabs>
        <w:spacing w:after="0"/>
        <w:contextualSpacing/>
        <w:rPr>
          <w:rFonts w:ascii="Arial" w:hAnsi="Arial" w:cs="Arial"/>
          <w:color w:val="000000"/>
          <w:lang w:val="it-IT"/>
        </w:rPr>
      </w:pPr>
      <w:r>
        <w:rPr>
          <w:rFonts w:ascii="Arial" w:hAnsi="Arial" w:cs="Arial"/>
          <w:noProof/>
          <w:color w:val="000000"/>
        </w:rPr>
        <mc:AlternateContent>
          <mc:Choice Requires="wps">
            <w:drawing>
              <wp:anchor distT="0" distB="0" distL="114300" distR="114300" simplePos="0" relativeHeight="251668480" behindDoc="0" locked="0" layoutInCell="1" allowOverlap="1" wp14:anchorId="5C70BB76" wp14:editId="6BD475D5">
                <wp:simplePos x="0" y="0"/>
                <wp:positionH relativeFrom="column">
                  <wp:posOffset>28575</wp:posOffset>
                </wp:positionH>
                <wp:positionV relativeFrom="paragraph">
                  <wp:posOffset>13970</wp:posOffset>
                </wp:positionV>
                <wp:extent cx="6076950" cy="666750"/>
                <wp:effectExtent l="0" t="0" r="19050" b="19050"/>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666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D07E27" w:rsidRDefault="00A41CD2" w:rsidP="00D07E27">
                            <w:pPr>
                              <w:jc w:val="both"/>
                              <w:rPr>
                                <w:rFonts w:ascii="Arial" w:hAnsi="Arial" w:cs="Arial"/>
                              </w:rPr>
                            </w:pPr>
                            <w:r w:rsidRPr="00D07E27">
                              <w:rPr>
                                <w:rFonts w:ascii="Arial" w:hAnsi="Arial" w:cs="Arial"/>
                                <w:b/>
                              </w:rPr>
                              <w:t>Atenție!</w:t>
                            </w:r>
                            <w:r w:rsidRPr="00D07E27">
                              <w:rPr>
                                <w:rFonts w:ascii="Arial" w:hAnsi="Arial" w:cs="Arial"/>
                              </w:rPr>
                              <w:t xml:space="preserve"> În cazul constatării de către GAL/AFIR a unor astfel de situații, în orice etapă de derulare a proiectului, acesta este declarat neeligibil și se procedează la recuperarea sprijinului financiar, dacă s</w:t>
                            </w:r>
                            <w:r w:rsidRPr="00D07E27">
                              <w:rPr>
                                <w:rFonts w:ascii="Cambria Math" w:hAnsi="Cambria Math" w:cs="Cambria Math"/>
                              </w:rPr>
                              <w:t>‐</w:t>
                            </w:r>
                            <w:r w:rsidRPr="00D07E27">
                              <w:rPr>
                                <w:rFonts w:ascii="Arial" w:hAnsi="Arial" w:cs="Arial"/>
                              </w:rPr>
                              <w:t>au efectuat plăți.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70BB76" id="Casetă text 19" o:spid="_x0000_s1042" type="#_x0000_t202" style="position:absolute;margin-left:2.25pt;margin-top:1.1pt;width:478.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" fillcolor="#92d050" strokeweight=".5pt">
                <v:path arrowok="t"/>
                <v:textbox>
                  <w:txbxContent>
                    <w:p w:rsidR="00A41CD2" w:rsidRPr="00D07E27" w:rsidRDefault="00A41CD2" w:rsidP="00D07E27">
                      <w:pPr>
                        <w:jc w:val="both"/>
                        <w:rPr>
                          <w:rFonts w:ascii="Arial" w:hAnsi="Arial" w:cs="Arial"/>
                        </w:rPr>
                      </w:pPr>
                      <w:r w:rsidRPr="00D07E27">
                        <w:rPr>
                          <w:rFonts w:ascii="Arial" w:hAnsi="Arial" w:cs="Arial"/>
                          <w:b/>
                        </w:rPr>
                        <w:t>Atenție!</w:t>
                      </w:r>
                      <w:r w:rsidRPr="00D07E27">
                        <w:rPr>
                          <w:rFonts w:ascii="Arial" w:hAnsi="Arial" w:cs="Arial"/>
                        </w:rPr>
                        <w:t xml:space="preserve"> În cazul constatării de către GAL/AFIR a unor astfel de situații, în orice etapă de derulare a proiectului, acesta este declarat neeligibil și se procedează la recuperarea sprijinului financiar, dacă s</w:t>
                      </w:r>
                      <w:r w:rsidRPr="00D07E27">
                        <w:rPr>
                          <w:rFonts w:ascii="Cambria Math" w:hAnsi="Cambria Math" w:cs="Cambria Math"/>
                        </w:rPr>
                        <w:t>‐</w:t>
                      </w:r>
                      <w:r w:rsidRPr="00D07E27">
                        <w:rPr>
                          <w:rFonts w:ascii="Arial" w:hAnsi="Arial" w:cs="Arial"/>
                        </w:rPr>
                        <w:t>au efectuat plăți.</w:t>
                      </w:r>
                    </w:p>
                  </w:txbxContent>
                </v:textbox>
              </v:shape>
            </w:pict>
          </mc:Fallback>
        </mc:AlternateContent>
      </w:r>
    </w:p>
    <w:p w:rsidR="00B163C2" w:rsidRDefault="00B163C2" w:rsidP="00FF1EC0">
      <w:pPr>
        <w:ind w:right="13"/>
        <w:contextualSpacing/>
        <w:rPr>
          <w:rFonts w:ascii="Arial" w:eastAsia="Arial" w:hAnsi="Arial" w:cs="Arial"/>
          <w:b/>
          <w:sz w:val="28"/>
          <w:szCs w:val="28"/>
          <w:lang w:val="ro-RO"/>
        </w:rPr>
      </w:pPr>
    </w:p>
    <w:p w:rsidR="00B163C2" w:rsidRDefault="00B163C2" w:rsidP="00FF1EC0">
      <w:pPr>
        <w:ind w:right="13"/>
        <w:contextualSpacing/>
        <w:rPr>
          <w:rFonts w:ascii="Arial" w:eastAsia="Arial" w:hAnsi="Arial" w:cs="Arial"/>
          <w:b/>
          <w:sz w:val="28"/>
          <w:szCs w:val="28"/>
          <w:lang w:val="ro-RO"/>
        </w:rPr>
      </w:pPr>
    </w:p>
    <w:p w:rsidR="00BF2D66" w:rsidRPr="00D07E27" w:rsidRDefault="00BF2D66" w:rsidP="00B163C2">
      <w:pPr>
        <w:ind w:right="13"/>
        <w:contextualSpacing/>
        <w:jc w:val="both"/>
        <w:rPr>
          <w:rFonts w:ascii="Arial" w:eastAsia="Arial" w:hAnsi="Arial" w:cs="Arial"/>
          <w:b/>
          <w:sz w:val="28"/>
          <w:szCs w:val="28"/>
          <w:lang w:val="ro-RO"/>
        </w:rPr>
      </w:pPr>
      <w:r w:rsidRPr="00D07E27">
        <w:rPr>
          <w:rFonts w:ascii="Arial" w:eastAsia="Arial" w:hAnsi="Arial" w:cs="Arial"/>
          <w:b/>
          <w:sz w:val="28"/>
          <w:szCs w:val="28"/>
          <w:lang w:val="ro-RO"/>
        </w:rPr>
        <w:lastRenderedPageBreak/>
        <w:t>Capitolul 9. COMPLETAREA, DEPUNEREA SI VERIFICAREA DOSARULUI CERERII DE FINANTARE</w:t>
      </w:r>
    </w:p>
    <w:p w:rsidR="00D07E27" w:rsidRDefault="00D07E27" w:rsidP="00FF1EC0">
      <w:pPr>
        <w:ind w:left="7"/>
        <w:contextualSpacing/>
        <w:rPr>
          <w:rFonts w:ascii="Arial" w:eastAsia="Arial" w:hAnsi="Arial" w:cs="Arial"/>
          <w:b/>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9.1 Completarea Cererii de Finantare</w:t>
      </w:r>
    </w:p>
    <w:p w:rsidR="00BF2D66" w:rsidRPr="003828BD" w:rsidRDefault="00BF2D66" w:rsidP="00FF1EC0">
      <w:pPr>
        <w:ind w:left="7"/>
        <w:contextualSpacing/>
        <w:rPr>
          <w:rFonts w:ascii="Arial" w:eastAsia="Arial" w:hAnsi="Arial" w:cs="Arial"/>
          <w:lang w:val="ro-RO"/>
        </w:rPr>
      </w:pPr>
    </w:p>
    <w:p w:rsidR="00BF2D66" w:rsidRPr="00ED1F6A"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Dosarul cererii de finantare contine formularul Cererea de Finantare- redactata in limba romana, pe calculator, insotit de anexele sale, conform listei documentelor din cadrul Cererii de finantare, legate intr-un singur dosar, astfel incat sa nu permita detasarea si/sau inlocuirea documentelor. </w:t>
      </w:r>
      <w:r w:rsidRPr="00ED1F6A">
        <w:rPr>
          <w:rFonts w:ascii="Arial" w:eastAsia="Arial" w:hAnsi="Arial" w:cs="Arial"/>
          <w:lang w:val="ro-RO"/>
        </w:rPr>
        <w:t>Anexele Cererii de Finantare fac parte integranta din aceasta.</w:t>
      </w:r>
    </w:p>
    <w:p w:rsidR="00BF2D66" w:rsidRPr="00E16F32" w:rsidRDefault="00BF2D66" w:rsidP="00B163C2">
      <w:pPr>
        <w:ind w:left="7" w:firstLine="713"/>
        <w:contextualSpacing/>
        <w:jc w:val="both"/>
        <w:rPr>
          <w:rFonts w:ascii="Trebuchet MS" w:hAnsi="Trebuchet MS" w:cs="Calibri"/>
          <w:lang w:val="it-IT"/>
        </w:rPr>
      </w:pPr>
      <w:r w:rsidRPr="00ED1F6A">
        <w:rPr>
          <w:rFonts w:ascii="Arial" w:eastAsia="Arial" w:hAnsi="Arial" w:cs="Arial"/>
          <w:lang w:val="ro-RO"/>
        </w:rPr>
        <w:t>Formularul standard al Cererii de Finantare este prezentat in Anexa 1 si Planul de Afaceri in Anexa nr. 2, la prezentul Ghid si sunt disponibile</w:t>
      </w:r>
      <w:r w:rsidRPr="00342235">
        <w:rPr>
          <w:rFonts w:ascii="Arial" w:eastAsia="Arial" w:hAnsi="Arial" w:cs="Arial"/>
          <w:lang w:val="ro-RO"/>
        </w:rPr>
        <w:t xml:space="preserve"> in format electronic, la adresa </w:t>
      </w:r>
      <w:hyperlink r:id="rId21" w:history="1">
        <w:r w:rsidR="00CE0007" w:rsidRPr="00E16F32">
          <w:rPr>
            <w:rStyle w:val="Hyperlink"/>
            <w:rFonts w:ascii="Trebuchet MS" w:hAnsi="Trebuchet MS" w:cs="Calibri"/>
            <w:lang w:val="it-IT"/>
          </w:rPr>
          <w:t>http://www.galago.ro</w:t>
        </w:r>
      </w:hyperlink>
      <w:r w:rsidR="00CE0007" w:rsidRPr="00E16F32">
        <w:rPr>
          <w:rFonts w:ascii="Trebuchet MS" w:hAnsi="Trebuchet MS" w:cs="Calibri"/>
          <w:lang w:val="it-IT"/>
        </w:rPr>
        <w:t>.</w:t>
      </w:r>
    </w:p>
    <w:p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Fiecare exemplar din Cererea de Finantare va fi indosariat, paginat si opisat, cu toate paginile numerotate in ordine de la 1 la n in partea dreapta sus a fiecarui document, unde n este numarul total al paginilor din dosarul complet, inclusiv documentele anexate, astfel incat sa nu permita detasarea si/ sau inlocuirea documentelor. Opisul va fi numerotat cu pagina 0. Fiecare pagina va purta semnatura solicitantului. </w:t>
      </w:r>
    </w:p>
    <w:p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Cererea de Finantare trebuie completata intr</w:t>
      </w:r>
      <w:r w:rsidRPr="003828BD">
        <w:rPr>
          <w:rFonts w:ascii="Cambria Math" w:eastAsia="Times New Roman" w:hAnsi="Cambria Math" w:cs="Cambria Math"/>
          <w:lang w:val="ro-RO"/>
        </w:rPr>
        <w:t>‐</w:t>
      </w:r>
      <w:r w:rsidRPr="003828BD">
        <w:rPr>
          <w:rFonts w:ascii="Arial" w:eastAsia="Times New Roman" w:hAnsi="Arial" w:cs="Arial"/>
          <w:lang w:val="ro-RO"/>
        </w:rPr>
        <w:t xml:space="preserve">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 </w:t>
      </w:r>
      <w:r w:rsidR="000D2B28" w:rsidRPr="003828BD">
        <w:rPr>
          <w:rFonts w:ascii="Arial" w:eastAsia="Times New Roman" w:hAnsi="Arial" w:cs="Arial"/>
          <w:lang w:val="ro-RO"/>
        </w:rPr>
        <w:t>AMARADIA-GILORT-OLTET</w:t>
      </w:r>
      <w:r w:rsidRPr="003828BD">
        <w:rPr>
          <w:rFonts w:ascii="Arial" w:eastAsia="Times New Roman" w:hAnsi="Arial" w:cs="Arial"/>
          <w:lang w:val="ro-RO"/>
        </w:rPr>
        <w:t xml:space="preserve">. </w:t>
      </w:r>
    </w:p>
    <w:p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Pentru acele documente care rămân în posesia solicitantului, copiile depuse în Dosarul cererii de finanțare trebuie să conţină menţiunea „Conform cu originalulʺ. </w:t>
      </w:r>
    </w:p>
    <w:p w:rsidR="00302802" w:rsidRPr="003828BD" w:rsidRDefault="00302802"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Pentru documentele justificative necesare la momentul depunerii Cererii de Finantare vor fi bifate casutele corespunzatoare documentelor justificative din cadrul Punctului E al Cererii de Finantare, LISTA DOCUMENTELOR ANEXATE PROIECTELOR AFERENTE </w:t>
      </w:r>
      <w:r w:rsidR="00486DC1" w:rsidRPr="003828BD">
        <w:rPr>
          <w:rFonts w:ascii="Arial" w:eastAsia="Arial" w:hAnsi="Arial" w:cs="Arial"/>
          <w:lang w:val="ro-RO"/>
        </w:rPr>
        <w:t>Masurii 19.2-5</w:t>
      </w:r>
      <w:r w:rsidR="008928D5">
        <w:rPr>
          <w:rFonts w:ascii="Arial" w:eastAsia="Arial" w:hAnsi="Arial" w:cs="Arial"/>
          <w:lang w:val="ro-RO"/>
        </w:rPr>
        <w:t>/6A</w:t>
      </w:r>
      <w:r w:rsidRPr="003828BD">
        <w:rPr>
          <w:rFonts w:ascii="Arial" w:eastAsia="Arial" w:hAnsi="Arial" w:cs="Arial"/>
          <w:lang w:val="ro-RO"/>
        </w:rPr>
        <w:t xml:space="preserve"> din coloanele DOCUMENTE SPECIFICE ETAPEI DE DEPUNERE.</w:t>
      </w:r>
    </w:p>
    <w:p w:rsidR="00302802" w:rsidRPr="003828BD" w:rsidRDefault="00302802" w:rsidP="00FF1EC0">
      <w:pPr>
        <w:contextualSpacing/>
        <w:rPr>
          <w:rFonts w:ascii="Arial" w:eastAsia="Times New Roman" w:hAnsi="Arial" w:cs="Arial"/>
          <w:lang w:val="ro-RO"/>
        </w:rPr>
      </w:pPr>
    </w:p>
    <w:p w:rsidR="00302802" w:rsidRPr="003828BD" w:rsidRDefault="00302802" w:rsidP="00FF1EC0">
      <w:pPr>
        <w:ind w:left="7"/>
        <w:contextualSpacing/>
        <w:jc w:val="both"/>
        <w:rPr>
          <w:rFonts w:ascii="Arial" w:eastAsia="Arial" w:hAnsi="Arial" w:cs="Arial"/>
          <w:lang w:val="ro-RO"/>
        </w:rPr>
      </w:pPr>
      <w:r w:rsidRPr="003828BD">
        <w:rPr>
          <w:rFonts w:ascii="Arial" w:eastAsia="Arial" w:hAnsi="Arial" w:cs="Arial"/>
          <w:b/>
          <w:highlight w:val="lightGray"/>
          <w:shd w:val="clear" w:color="auto" w:fill="FFC000"/>
          <w:lang w:val="ro-RO"/>
        </w:rPr>
        <w:t xml:space="preserve">Atentie! </w:t>
      </w:r>
      <w:r w:rsidRPr="003828BD">
        <w:rPr>
          <w:rFonts w:ascii="Arial" w:eastAsia="Arial" w:hAnsi="Arial" w:cs="Arial"/>
          <w:highlight w:val="lightGray"/>
          <w:shd w:val="clear" w:color="auto" w:fill="FFC000"/>
          <w:lang w:val="ro-RO"/>
        </w:rPr>
        <w:t>Numai Cererea de Finantare si documentele justificative completate dupa modelul</w:t>
      </w:r>
      <w:r w:rsidRPr="003828BD">
        <w:rPr>
          <w:rFonts w:ascii="Arial" w:eastAsia="Arial" w:hAnsi="Arial" w:cs="Arial"/>
          <w:highlight w:val="lightGray"/>
          <w:lang w:val="ro-RO"/>
        </w:rPr>
        <w:t xml:space="preserve">standard prezentat, sunt eligibile pentru finantare in cadrul Masurii </w:t>
      </w:r>
      <w:r w:rsidR="00B163C2">
        <w:rPr>
          <w:rFonts w:ascii="Arial" w:eastAsia="Arial" w:hAnsi="Arial" w:cs="Arial"/>
          <w:highlight w:val="lightGray"/>
          <w:shd w:val="clear" w:color="auto" w:fill="FFC000"/>
          <w:lang w:val="ro-RO"/>
        </w:rPr>
        <w:t>19.2-5/6A</w:t>
      </w:r>
    </w:p>
    <w:p w:rsidR="00302802" w:rsidRPr="003828BD" w:rsidRDefault="00302802" w:rsidP="00FF1EC0">
      <w:pPr>
        <w:contextualSpacing/>
        <w:rPr>
          <w:rFonts w:ascii="Arial" w:eastAsia="Times New Roman" w:hAnsi="Arial" w:cs="Arial"/>
          <w:lang w:val="ro-RO"/>
        </w:rPr>
      </w:pPr>
    </w:p>
    <w:p w:rsidR="00302802" w:rsidRPr="003828BD" w:rsidRDefault="00302802" w:rsidP="00B163C2">
      <w:pPr>
        <w:ind w:firstLine="720"/>
        <w:contextualSpacing/>
        <w:jc w:val="both"/>
        <w:rPr>
          <w:rFonts w:ascii="Arial" w:eastAsia="Times New Roman" w:hAnsi="Arial" w:cs="Arial"/>
          <w:lang w:val="ro-RO"/>
        </w:rPr>
      </w:pPr>
      <w:bookmarkStart w:id="5" w:name="page47"/>
      <w:bookmarkEnd w:id="5"/>
      <w:r w:rsidRPr="003828BD">
        <w:rPr>
          <w:rFonts w:ascii="Arial" w:eastAsia="Times New Roman" w:hAnsi="Arial" w:cs="Arial"/>
          <w:lang w:val="ro-RO"/>
        </w:rPr>
        <w:t>Modificarea modelului Cererii de finantare, de catre solicitant, (eliminarea, renumerotarea sectiunilor, anexarea documentelor suport in alta ordine decât cea specificata in cererea de finantare etc.) poate conduce la respingerea Dosarului Cererii de Finantare.</w:t>
      </w:r>
    </w:p>
    <w:p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Responsabilitatea completarii cererii de finantare in conformitate cu Ghidul de implementare apartine solicitantului.</w:t>
      </w:r>
    </w:p>
    <w:p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Compartimentul tehnic al GAL asigura suportul necesar solicitantilor pentru completarea cererilor de finantare privind aspectele de conformitate pe care acestia trebuie sa le indeplineasca. </w:t>
      </w:r>
    </w:p>
    <w:p w:rsidR="00302802" w:rsidRPr="003828BD" w:rsidRDefault="00302802" w:rsidP="00FF1EC0">
      <w:pPr>
        <w:contextualSpacing/>
        <w:jc w:val="both"/>
        <w:rPr>
          <w:rFonts w:ascii="Arial" w:eastAsia="Times New Roman" w:hAnsi="Arial" w:cs="Arial"/>
          <w:lang w:val="ro-RO"/>
        </w:rPr>
      </w:pPr>
      <w:r w:rsidRPr="003828BD">
        <w:rPr>
          <w:rFonts w:ascii="Arial" w:eastAsia="Arial" w:hAnsi="Arial" w:cs="Arial"/>
          <w:lang w:val="ro-RO"/>
        </w:rPr>
        <w:t>Completarea Cererii de Finantare, inclusiv a anexelor acesteia, se va face conform modelului standard.</w:t>
      </w:r>
    </w:p>
    <w:p w:rsidR="00BF2D66" w:rsidRPr="00E16F32" w:rsidRDefault="00BF2D66" w:rsidP="00B163C2">
      <w:pPr>
        <w:ind w:firstLine="720"/>
        <w:contextualSpacing/>
        <w:jc w:val="both"/>
        <w:rPr>
          <w:rFonts w:ascii="Arial" w:hAnsi="Arial" w:cs="Arial"/>
          <w:lang w:val="it-IT"/>
        </w:rPr>
      </w:pPr>
      <w:r w:rsidRPr="00E16F32">
        <w:rPr>
          <w:rFonts w:ascii="Arial" w:hAnsi="Arial" w:cs="Arial"/>
          <w:lang w:val="it-IT"/>
        </w:rPr>
        <w:t>Este obligatorie completarea anexelor „Indicatori de monitorizare” si „Factori de risc” - parti integrante din Cererea de finantare, cu respectarea formatului standard si a continutului acestora. Se completeaza doar informatiile solicitate!</w:t>
      </w:r>
    </w:p>
    <w:p w:rsidR="00B163C2" w:rsidRPr="00E16F32" w:rsidRDefault="00B163C2" w:rsidP="00FF1EC0">
      <w:pPr>
        <w:contextualSpacing/>
        <w:jc w:val="both"/>
        <w:rPr>
          <w:rFonts w:ascii="Arial" w:hAnsi="Arial" w:cs="Arial"/>
          <w:lang w:val="it-IT"/>
        </w:rPr>
      </w:pPr>
      <w:r>
        <w:rPr>
          <w:rFonts w:ascii="Arial" w:hAnsi="Arial" w:cs="Arial"/>
          <w:noProof/>
        </w:rPr>
        <w:lastRenderedPageBreak/>
        <mc:AlternateContent>
          <mc:Choice Requires="wps">
            <w:drawing>
              <wp:anchor distT="0" distB="0" distL="114300" distR="114300" simplePos="0" relativeHeight="251665408" behindDoc="0" locked="0" layoutInCell="1" allowOverlap="1" wp14:anchorId="28CC8EBE" wp14:editId="4A8CE8A3">
                <wp:simplePos x="0" y="0"/>
                <wp:positionH relativeFrom="margin">
                  <wp:posOffset>0</wp:posOffset>
                </wp:positionH>
                <wp:positionV relativeFrom="paragraph">
                  <wp:posOffset>22860</wp:posOffset>
                </wp:positionV>
                <wp:extent cx="5924550" cy="428625"/>
                <wp:effectExtent l="0" t="0" r="19050" b="28575"/>
                <wp:wrapNone/>
                <wp:docPr id="2" name="Casetă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BF2D66">
                            <w:pPr>
                              <w:jc w:val="both"/>
                              <w:rPr>
                                <w:rFonts w:ascii="Arial" w:hAnsi="Arial" w:cs="Arial"/>
                                <w:lang w:val="it-IT"/>
                              </w:rPr>
                            </w:pPr>
                            <w:r w:rsidRPr="00E16F32">
                              <w:rPr>
                                <w:rFonts w:ascii="Arial" w:hAnsi="Arial" w:cs="Arial"/>
                                <w:b/>
                                <w:lang w:val="it-IT"/>
                              </w:rPr>
                              <w:t>Atenție!</w:t>
                            </w:r>
                            <w:r w:rsidRPr="00E16F32">
                              <w:rPr>
                                <w:rFonts w:ascii="Arial" w:hAnsi="Arial" w:cs="Arial"/>
                                <w:lang w:val="it-IT"/>
                              </w:rPr>
                              <w:t xml:space="preserve"> Nu se adaugă alte categorii de indicatori şi nici alţi factori de risc în afara celor incluşi în anexele menţionate mai 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CC8EBE" id="Casetă text 23" o:spid="_x0000_s1043" type="#_x0000_t202" style="position:absolute;left:0;text-align:left;margin-left:0;margin-top:1.8pt;width:466.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" fillcolor="#92d050" strokeweight=".5pt">
                <v:path arrowok="t"/>
                <v:textbox>
                  <w:txbxContent>
                    <w:p w:rsidR="00A41CD2" w:rsidRPr="00E16F32" w:rsidRDefault="00A41CD2" w:rsidP="00BF2D66">
                      <w:pPr>
                        <w:jc w:val="both"/>
                        <w:rPr>
                          <w:rFonts w:ascii="Arial" w:hAnsi="Arial" w:cs="Arial"/>
                          <w:lang w:val="it-IT"/>
                        </w:rPr>
                      </w:pPr>
                      <w:r w:rsidRPr="00E16F32">
                        <w:rPr>
                          <w:rFonts w:ascii="Arial" w:hAnsi="Arial" w:cs="Arial"/>
                          <w:b/>
                          <w:lang w:val="it-IT"/>
                        </w:rPr>
                        <w:t>Atenție!</w:t>
                      </w:r>
                      <w:r w:rsidRPr="00E16F32">
                        <w:rPr>
                          <w:rFonts w:ascii="Arial" w:hAnsi="Arial" w:cs="Arial"/>
                          <w:lang w:val="it-IT"/>
                        </w:rPr>
                        <w:t xml:space="preserve"> Nu se adaugă alte categorii de indicatori şi nici alţi factori de risc în afara celor incluşi în anexele menţionate mai sus!</w:t>
                      </w:r>
                    </w:p>
                  </w:txbxContent>
                </v:textbox>
                <w10:wrap anchorx="margin"/>
              </v:shape>
            </w:pict>
          </mc:Fallback>
        </mc:AlternateContent>
      </w:r>
    </w:p>
    <w:p w:rsidR="00BF2D66" w:rsidRPr="00E16F32" w:rsidRDefault="00BF2D66" w:rsidP="00FF1EC0">
      <w:pPr>
        <w:contextualSpacing/>
        <w:jc w:val="both"/>
        <w:rPr>
          <w:rFonts w:ascii="Arial" w:hAnsi="Arial" w:cs="Arial"/>
          <w:lang w:val="it-IT"/>
        </w:rPr>
      </w:pPr>
    </w:p>
    <w:p w:rsidR="00BF2D66" w:rsidRPr="00E16F32" w:rsidRDefault="00BF2D66" w:rsidP="00FF1EC0">
      <w:pPr>
        <w:contextualSpacing/>
        <w:jc w:val="both"/>
        <w:rPr>
          <w:rFonts w:ascii="Arial" w:hAnsi="Arial" w:cs="Arial"/>
          <w:lang w:val="it-IT"/>
        </w:rPr>
      </w:pPr>
    </w:p>
    <w:p w:rsidR="00BF2D66" w:rsidRPr="003828BD" w:rsidRDefault="00BF2D66" w:rsidP="00FF1EC0">
      <w:pPr>
        <w:contextualSpacing/>
        <w:rPr>
          <w:rFonts w:ascii="Arial" w:eastAsia="Arial" w:hAnsi="Arial" w:cs="Arial"/>
          <w:lang w:val="ro-RO"/>
        </w:rPr>
      </w:pPr>
      <w:r w:rsidRPr="003828BD">
        <w:rPr>
          <w:rFonts w:ascii="Arial" w:eastAsia="Arial" w:hAnsi="Arial" w:cs="Arial"/>
          <w:b/>
          <w:lang w:val="ro-RO"/>
        </w:rPr>
        <w:t>Autoevaluare - Prescoring</w:t>
      </w:r>
      <w:r w:rsidRPr="003828BD">
        <w:rPr>
          <w:rFonts w:ascii="Arial" w:eastAsia="Arial" w:hAnsi="Arial" w:cs="Arial"/>
          <w:lang w:val="ro-RO"/>
        </w:rPr>
        <w:t xml:space="preserve">. </w:t>
      </w:r>
    </w:p>
    <w:p w:rsidR="00BF2D66" w:rsidRPr="003828BD" w:rsidRDefault="00BF2D66" w:rsidP="00B163C2">
      <w:pPr>
        <w:ind w:firstLine="720"/>
        <w:contextualSpacing/>
        <w:jc w:val="both"/>
        <w:rPr>
          <w:rFonts w:ascii="Arial" w:eastAsia="Arial" w:hAnsi="Arial" w:cs="Arial"/>
          <w:lang w:val="ro-RO"/>
        </w:rPr>
      </w:pPr>
      <w:r w:rsidRPr="003828BD">
        <w:rPr>
          <w:rFonts w:ascii="Arial" w:eastAsia="Arial" w:hAnsi="Arial" w:cs="Arial"/>
          <w:lang w:val="ro-RO"/>
        </w:rPr>
        <w:t xml:space="preserve">Este important ca inainte de depunerea Cererii de Finatare sa identificati obiectiv punctajul estimat (autoevaluare – prescoring) pe care aceasta o intruneste si sa-l mentionati in Cererea de Finantare si in Planul de Afaceri. Solicitantii vor detalia in cadrul Cererii de Finatare, </w:t>
      </w:r>
      <w:r w:rsidR="00302802" w:rsidRPr="003828BD">
        <w:rPr>
          <w:rFonts w:ascii="Arial" w:eastAsia="Arial" w:hAnsi="Arial" w:cs="Arial"/>
          <w:lang w:val="ro-RO"/>
        </w:rPr>
        <w:t xml:space="preserve">in </w:t>
      </w:r>
      <w:r w:rsidRPr="003828BD">
        <w:rPr>
          <w:rFonts w:ascii="Arial" w:eastAsia="Arial" w:hAnsi="Arial" w:cs="Arial"/>
          <w:lang w:val="ro-RO"/>
        </w:rPr>
        <w:t>sectiunea specifica</w:t>
      </w:r>
      <w:r w:rsidR="00302802" w:rsidRPr="003828BD">
        <w:rPr>
          <w:rFonts w:ascii="Arial" w:eastAsia="Arial" w:hAnsi="Arial" w:cs="Arial"/>
          <w:lang w:val="ro-RO"/>
        </w:rPr>
        <w:t>,</w:t>
      </w:r>
      <w:r w:rsidR="00B163C2">
        <w:rPr>
          <w:rFonts w:ascii="Arial" w:eastAsia="Arial" w:hAnsi="Arial" w:cs="Arial"/>
          <w:lang w:val="ro-RO"/>
        </w:rPr>
        <w:t xml:space="preserve"> </w:t>
      </w:r>
      <w:r w:rsidRPr="003828BD">
        <w:rPr>
          <w:rFonts w:ascii="Arial" w:eastAsia="Arial" w:hAnsi="Arial" w:cs="Arial"/>
          <w:lang w:val="ro-RO"/>
        </w:rPr>
        <w:t>fiecare criteriu de selectie care concura la prescoring-ul inscris.</w:t>
      </w:r>
    </w:p>
    <w:p w:rsidR="00DF3C74" w:rsidRDefault="00DF3C74" w:rsidP="00FF1EC0">
      <w:pPr>
        <w:ind w:left="7"/>
        <w:contextualSpacing/>
        <w:rPr>
          <w:rFonts w:ascii="Arial" w:eastAsia="Arial" w:hAnsi="Arial" w:cs="Arial"/>
          <w:b/>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9.2 Depunerea dosarului Cererii de Finantare</w:t>
      </w:r>
    </w:p>
    <w:p w:rsidR="00DF3C74" w:rsidRDefault="00DF3C74" w:rsidP="00FF1EC0">
      <w:pPr>
        <w:contextualSpacing/>
        <w:jc w:val="both"/>
        <w:rPr>
          <w:rFonts w:ascii="Arial" w:hAnsi="Arial" w:cs="Arial"/>
          <w:lang w:val="fr-FR"/>
        </w:rPr>
      </w:pPr>
    </w:p>
    <w:p w:rsidR="000D2B28" w:rsidRPr="00E16F32" w:rsidRDefault="000D2B28" w:rsidP="00B163C2">
      <w:pPr>
        <w:ind w:firstLine="720"/>
        <w:contextualSpacing/>
        <w:jc w:val="both"/>
        <w:rPr>
          <w:rFonts w:ascii="Arial" w:hAnsi="Arial" w:cs="Arial"/>
          <w:color w:val="0000FF"/>
          <w:lang w:val="it-IT"/>
        </w:rPr>
      </w:pPr>
      <w:r w:rsidRPr="003828BD">
        <w:rPr>
          <w:rFonts w:ascii="Arial" w:hAnsi="Arial" w:cs="Arial"/>
          <w:lang w:val="fr-FR"/>
        </w:rPr>
        <w:t xml:space="preserve">Dosarul cererii de finantare (CF) va fi depus de solicitanti (reprezentant legal al solicitantului sau un imputernicit al acestuia prin procura notariala) la sediul GAL, situat in comuna Bustuchin, sat Bustuchin, nr 24, judetul Gorj, in original si 1 copie, pe suport de hartie si 2 CD-uri care cuprind scanul dosarului complet al CF. </w:t>
      </w:r>
      <w:r w:rsidRPr="00E16F32">
        <w:rPr>
          <w:rFonts w:ascii="Arial" w:hAnsi="Arial" w:cs="Arial"/>
          <w:lang w:val="it-IT"/>
        </w:rPr>
        <w:t xml:space="preserve">Acestea vor fi depuse in plicuri/colete separate, sigilate avand mentionate ORIGINAL si COPIE precum si titlul proiectului. Dosarul </w:t>
      </w:r>
      <w:r w:rsidRPr="003828BD">
        <w:rPr>
          <w:rFonts w:ascii="Arial" w:hAnsi="Arial" w:cs="Arial"/>
          <w:lang w:val="fr-FR"/>
        </w:rPr>
        <w:t>cererii de finantare (CF) poate fi depus si prin posta/curier, cu respectarea prevederilor de mai sus</w:t>
      </w:r>
      <w:r w:rsidRPr="003828BD">
        <w:rPr>
          <w:rFonts w:ascii="Arial" w:hAnsi="Arial" w:cs="Arial"/>
          <w:color w:val="0000FF"/>
          <w:lang w:val="fr-FR"/>
        </w:rPr>
        <w:t>.</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Fiecare exemplar va fi legat in dosar separat, va fi sigilat si va avea mentionat pe coperta “ORIGINAL”, respective “COPIE” precum si titlul proiectului.</w:t>
      </w:r>
    </w:p>
    <w:p w:rsidR="00BF2D66" w:rsidRPr="003828BD" w:rsidRDefault="00BF2D66" w:rsidP="00B163C2">
      <w:pPr>
        <w:ind w:left="7" w:firstLine="713"/>
        <w:contextualSpacing/>
        <w:jc w:val="both"/>
        <w:rPr>
          <w:rFonts w:ascii="Arial" w:eastAsia="Arial" w:hAnsi="Arial" w:cs="Arial"/>
          <w:b/>
          <w:lang w:val="ro-RO"/>
        </w:rPr>
      </w:pPr>
      <w:r w:rsidRPr="003828BD">
        <w:rPr>
          <w:rFonts w:ascii="Arial" w:eastAsia="Arial" w:hAnsi="Arial" w:cs="Arial"/>
          <w:b/>
          <w:lang w:val="ro-RO"/>
        </w:rPr>
        <w:t>Piesele desenate care depasesc formatul A3, se pot atasa salvate direct in format .pdf, la care se va adauga declaratia proiectantului privind conformitatea cu plansele originale din Cererea de Finantare.</w:t>
      </w:r>
    </w:p>
    <w:p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Perioada de depunere a proiectelor la GAL </w:t>
      </w:r>
      <w:r w:rsidR="000D2B28" w:rsidRPr="003828BD">
        <w:rPr>
          <w:rFonts w:ascii="Arial" w:eastAsia="Times New Roman" w:hAnsi="Arial" w:cs="Arial"/>
          <w:lang w:val="ro-RO"/>
        </w:rPr>
        <w:t>AMARADIA-GILORT-OLTET</w:t>
      </w:r>
      <w:r w:rsidRPr="003828BD">
        <w:rPr>
          <w:rFonts w:ascii="Arial" w:eastAsia="Times New Roman" w:hAnsi="Arial" w:cs="Arial"/>
          <w:lang w:val="ro-RO"/>
        </w:rPr>
        <w:t xml:space="preserve"> se va face in intervalul cuprins intre data lansarii apelului de selectie si data limita de depunere a proiectelor.</w:t>
      </w:r>
    </w:p>
    <w:p w:rsidR="000D2B28" w:rsidRPr="003828BD" w:rsidRDefault="000D2B28" w:rsidP="00B163C2">
      <w:pPr>
        <w:ind w:firstLine="720"/>
        <w:contextualSpacing/>
        <w:jc w:val="both"/>
        <w:rPr>
          <w:rFonts w:ascii="Arial" w:hAnsi="Arial" w:cs="Arial"/>
          <w:lang w:val="fr-FR"/>
        </w:rPr>
      </w:pPr>
      <w:r w:rsidRPr="003828BD">
        <w:rPr>
          <w:rFonts w:ascii="Arial" w:hAnsi="Arial" w:cs="Arial"/>
          <w:b/>
          <w:lang w:val="fr-FR"/>
        </w:rPr>
        <w:t>Dosarul Cereii de Finantare</w:t>
      </w:r>
      <w:r w:rsidRPr="003828BD">
        <w:rPr>
          <w:rFonts w:ascii="Arial" w:hAnsi="Arial" w:cs="Arial"/>
          <w:lang w:val="fr-FR"/>
        </w:rPr>
        <w:t xml:space="preserve"> va fi insotit de o adresa de inaintare), care sa cuprinda datele de identificare ale solicitantului si reprezentantului legal/imputernicit, titlul proiectului pentru care se depune propunerea de proiect.</w:t>
      </w:r>
    </w:p>
    <w:p w:rsidR="000D2B28" w:rsidRPr="003828BD" w:rsidRDefault="000D2B28" w:rsidP="00B163C2">
      <w:pPr>
        <w:ind w:firstLine="720"/>
        <w:contextualSpacing/>
        <w:jc w:val="both"/>
        <w:rPr>
          <w:rFonts w:ascii="Arial" w:hAnsi="Arial" w:cs="Arial"/>
          <w:lang w:val="fr-FR"/>
        </w:rPr>
      </w:pPr>
      <w:r w:rsidRPr="003828BD">
        <w:rPr>
          <w:rFonts w:ascii="Arial" w:hAnsi="Arial" w:cs="Arial"/>
          <w:b/>
          <w:lang w:val="fr-FR"/>
        </w:rPr>
        <w:t>Dosarele Cererilor de Finantare v</w:t>
      </w:r>
      <w:r w:rsidRPr="003828BD">
        <w:rPr>
          <w:rFonts w:ascii="Arial" w:hAnsi="Arial" w:cs="Arial"/>
          <w:lang w:val="fr-FR"/>
        </w:rPr>
        <w:t xml:space="preserve">or fi depuse la sediul </w:t>
      </w:r>
      <w:r w:rsidRPr="003828BD">
        <w:rPr>
          <w:rFonts w:ascii="Arial" w:eastAsia="Times New Roman" w:hAnsi="Arial" w:cs="Arial"/>
          <w:lang w:val="fr-FR"/>
        </w:rPr>
        <w:t xml:space="preserve">GAL </w:t>
      </w:r>
      <w:r w:rsidRPr="003828BD">
        <w:rPr>
          <w:rFonts w:ascii="Arial" w:hAnsi="Arial" w:cs="Arial"/>
          <w:lang w:val="fr-FR"/>
        </w:rPr>
        <w:t>inainte de data-limita de depunere, specificata in Anuntul de deschidere a apelului de propuneri de proiecte</w:t>
      </w:r>
    </w:p>
    <w:p w:rsidR="000D2B28" w:rsidRPr="003828BD" w:rsidRDefault="00EA6FFC" w:rsidP="00B163C2">
      <w:pPr>
        <w:autoSpaceDE w:val="0"/>
        <w:autoSpaceDN w:val="0"/>
        <w:adjustRightInd w:val="0"/>
        <w:spacing w:after="0"/>
        <w:ind w:firstLine="720"/>
        <w:contextualSpacing/>
        <w:jc w:val="both"/>
        <w:rPr>
          <w:rFonts w:ascii="Arial" w:hAnsi="Arial" w:cs="Arial"/>
          <w:b/>
          <w:bCs/>
          <w:lang w:val="fr-FR"/>
        </w:rPr>
      </w:pPr>
      <w:r>
        <w:rPr>
          <w:rFonts w:ascii="Arial" w:hAnsi="Arial" w:cs="Arial"/>
          <w:b/>
          <w:bCs/>
          <w:lang w:val="fr-FR"/>
        </w:rPr>
        <w:t>Proiectele se pot depune in zilele lucratoare in intervalul 9.30-17.30</w:t>
      </w:r>
      <w:r w:rsidR="000D2B28" w:rsidRPr="003828BD">
        <w:rPr>
          <w:rFonts w:ascii="Arial" w:hAnsi="Arial" w:cs="Arial"/>
          <w:b/>
          <w:bCs/>
          <w:lang w:val="fr-FR"/>
        </w:rPr>
        <w:t xml:space="preserve"> </w:t>
      </w:r>
    </w:p>
    <w:p w:rsidR="00BF2D66" w:rsidRPr="003828BD" w:rsidRDefault="00BF2D66" w:rsidP="00FF1EC0">
      <w:pPr>
        <w:contextualSpacing/>
        <w:rPr>
          <w:rFonts w:ascii="Arial" w:eastAsia="Arial" w:hAnsi="Arial" w:cs="Arial"/>
          <w:b/>
          <w:lang w:val="ro-RO"/>
        </w:rPr>
      </w:pPr>
    </w:p>
    <w:p w:rsidR="00BF2D66" w:rsidRPr="003828BD" w:rsidRDefault="00BF2D66" w:rsidP="00FF1EC0">
      <w:pPr>
        <w:contextualSpacing/>
        <w:rPr>
          <w:rFonts w:ascii="Arial" w:eastAsia="Arial" w:hAnsi="Arial" w:cs="Arial"/>
          <w:b/>
          <w:lang w:val="ro-RO"/>
        </w:rPr>
      </w:pPr>
      <w:r w:rsidRPr="003828BD">
        <w:rPr>
          <w:rFonts w:ascii="Arial" w:eastAsia="Arial" w:hAnsi="Arial" w:cs="Arial"/>
          <w:b/>
          <w:lang w:val="ro-RO"/>
        </w:rPr>
        <w:t xml:space="preserve">9.3 Verificarea dosarului Cererii de Finantare de GAL </w:t>
      </w:r>
      <w:r w:rsidR="000D2B28" w:rsidRPr="003828BD">
        <w:rPr>
          <w:rFonts w:ascii="Arial" w:eastAsia="Arial" w:hAnsi="Arial" w:cs="Arial"/>
          <w:b/>
          <w:lang w:val="ro-RO"/>
        </w:rPr>
        <w:t>AMARADIA-GILORT-OLTET</w:t>
      </w:r>
    </w:p>
    <w:p w:rsidR="00DF3C74" w:rsidRDefault="00DF3C74" w:rsidP="00FF1EC0">
      <w:pPr>
        <w:autoSpaceDE w:val="0"/>
        <w:autoSpaceDN w:val="0"/>
        <w:adjustRightInd w:val="0"/>
        <w:spacing w:after="0"/>
        <w:contextualSpacing/>
        <w:jc w:val="both"/>
        <w:rPr>
          <w:rFonts w:ascii="Arial" w:hAnsi="Arial" w:cs="Arial"/>
          <w:bCs/>
          <w:lang w:val="fr-FR"/>
        </w:rPr>
      </w:pPr>
    </w:p>
    <w:p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r w:rsidRPr="003828BD">
        <w:rPr>
          <w:rFonts w:ascii="Arial" w:hAnsi="Arial" w:cs="Arial"/>
          <w:bCs/>
          <w:lang w:val="fr-FR"/>
        </w:rPr>
        <w:t>Primirea cererii de finantare (CF) – transmisa in doua exemplare, va fi asigurata de catre Secretariatul GAL. Indiferent de modalitatea de depunere a cererii de finantare (prin curier/posta sau depunere personala), cererea va fi inregistrata in Registrul cererilor de finantare. Inregistrarea in Registrul cererilor de finantare va cuprinde cel putin urmatoarele elemente : denumirea solicitantului, titlul proiectului, numarul de inregistrare al cererii de finantare si data inregistrarii acesteia.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w:t>
      </w:r>
    </w:p>
    <w:p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r w:rsidRPr="003828BD">
        <w:rPr>
          <w:rFonts w:ascii="Arial" w:hAnsi="Arial" w:cs="Arial"/>
          <w:bCs/>
          <w:lang w:val="fr-FR"/>
        </w:rPr>
        <w:lastRenderedPageBreak/>
        <w:t>In cazul in care cererea a fost transmisa prin posta, solicitantul va fi notificat prin fax/posta sau e-mail, dupa caz, in termen de maxim 2 zile lucratoare de la data inregistrarii cererii, asupra numarului de inregistrare a cererii de finantare din Registrul cererilor de finantare, precum si asupra datelor de contact pentru informatii suplimentare (faxul / scrisoarea de notificare vor fi indosariate in dosarul administrativ al cererii de finantare). In cazul cererilor de finantare depuse personal la sediul GAL comunicarea numelui persoanei de contact din cadrul GAL se va realiza in momentul inregistrarii cererii de finantare, fie in maxim 2 zile lucratoare de la depunerea CF, prin fax sau scrisoare.</w:t>
      </w:r>
    </w:p>
    <w:p w:rsidR="000D2B28" w:rsidRPr="003828BD" w:rsidRDefault="000D2B28" w:rsidP="00FF1EC0">
      <w:pPr>
        <w:autoSpaceDE w:val="0"/>
        <w:autoSpaceDN w:val="0"/>
        <w:adjustRightInd w:val="0"/>
        <w:spacing w:after="0"/>
        <w:contextualSpacing/>
        <w:jc w:val="both"/>
        <w:rPr>
          <w:rFonts w:ascii="Arial" w:hAnsi="Arial" w:cs="Arial"/>
          <w:bCs/>
          <w:lang w:val="fr-FR"/>
        </w:rPr>
      </w:pPr>
    </w:p>
    <w:p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r w:rsidRPr="003828BD">
        <w:rPr>
          <w:rFonts w:ascii="Arial" w:hAnsi="Arial" w:cs="Arial"/>
          <w:bCs/>
          <w:lang w:val="fr-FR"/>
        </w:rPr>
        <w:t>Cererea de finantare va fi repartizata persoanei cu atributii specifice din cadrul GAL, care va constitui un dosar special pentru acea cerere de finantare – dosarul administrativ al cererii de finantare pentru evaluare si selectie in cadrul SDL a GAL.</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Verificarea cererilor de finantare se va face in prima etapa la GAL </w:t>
      </w:r>
      <w:r w:rsidR="000D2B28" w:rsidRPr="003828BD">
        <w:rPr>
          <w:rFonts w:ascii="Arial" w:eastAsia="Arial" w:hAnsi="Arial" w:cs="Arial"/>
          <w:lang w:val="ro-RO"/>
        </w:rPr>
        <w:t>AMARADIA-GILORT-OLTET</w:t>
      </w:r>
      <w:r w:rsidRPr="003828BD">
        <w:rPr>
          <w:rFonts w:ascii="Arial" w:eastAsia="Arial" w:hAnsi="Arial" w:cs="Arial"/>
          <w:lang w:val="ro-RO"/>
        </w:rPr>
        <w:t xml:space="preserve">, urmand ca proiectele selectate de GAL </w:t>
      </w:r>
      <w:r w:rsidR="000D2B28" w:rsidRPr="003828BD">
        <w:rPr>
          <w:rFonts w:ascii="Arial" w:eastAsia="Arial" w:hAnsi="Arial" w:cs="Arial"/>
          <w:lang w:val="ro-RO"/>
        </w:rPr>
        <w:t>AMARADIA-GILORT-OLTET</w:t>
      </w:r>
      <w:r w:rsidRPr="003828BD">
        <w:rPr>
          <w:rFonts w:ascii="Arial" w:eastAsia="Arial" w:hAnsi="Arial" w:cs="Arial"/>
          <w:lang w:val="ro-RO"/>
        </w:rPr>
        <w:t>, in urma unui Raport de Evaluare si Selectie, sa fie depuse la AFIR.</w:t>
      </w:r>
    </w:p>
    <w:p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Pentru toate proiectele evaluate la nivelul GAL, se vor verifica conformitatea si eligibilitatea si se  vor acorda punctajele aferente fiecarei cereri de finantare. Toate verificarile se realizeaza pe evaluari documentate, in baza unor fise de verificare elaborate la nivelul GAL, datate si semnate de expertii evaluatori.</w:t>
      </w:r>
    </w:p>
    <w:p w:rsidR="00BF2D66" w:rsidRPr="003828BD" w:rsidRDefault="00BF2D66" w:rsidP="00B163C2">
      <w:pPr>
        <w:ind w:firstLine="720"/>
        <w:contextualSpacing/>
        <w:jc w:val="both"/>
        <w:rPr>
          <w:rFonts w:ascii="Arial" w:eastAsia="Times New Roman" w:hAnsi="Arial" w:cs="Arial"/>
          <w:color w:val="C00000"/>
          <w:lang w:val="ro-RO"/>
        </w:rPr>
      </w:pPr>
      <w:r w:rsidRPr="003828BD">
        <w:rPr>
          <w:rFonts w:ascii="Arial" w:eastAsia="Times New Roman" w:hAnsi="Arial" w:cs="Arial"/>
          <w:lang w:val="ro-RO"/>
        </w:rPr>
        <w:t>GAL poate solicita informatii sau documente suplimentare oricand pe parcursul verificarii proiectului, daca considera necesar. Nu se vor lua in considerare clarificarile de natura sa modifice datele initiale ale proiectului depus. Daca in urma solicitarii informatiilor suplimentare, solicitantul trebuie sa prezinte documente emise de alte institutii, aceste documente trebuie sa fie depuse in termenul stabilit. Daca sunt cerute informatii suplimentare pentru conformitate, documentele prezentate trebuie sa fie emise la o data anterioara depunerii cererii de finantare la GAL.</w:t>
      </w:r>
    </w:p>
    <w:p w:rsidR="00BF2D66" w:rsidRDefault="00BF2D66" w:rsidP="00FF1EC0">
      <w:pPr>
        <w:contextualSpacing/>
        <w:jc w:val="both"/>
        <w:rPr>
          <w:rFonts w:ascii="Arial" w:eastAsia="Times New Roman" w:hAnsi="Arial" w:cs="Arial"/>
          <w:lang w:val="ro-RO"/>
        </w:rPr>
      </w:pPr>
      <w:r w:rsidRPr="003828BD">
        <w:rPr>
          <w:rFonts w:ascii="Arial" w:eastAsia="Times New Roman" w:hAnsi="Arial" w:cs="Arial"/>
          <w:lang w:val="ro-RO"/>
        </w:rPr>
        <w:t>Termenul de raspuns la solicitarea de informatii suplimentare nu poate depasi 5 (cinci) zile lucratoare incepand cu ziua urmatoare de la primirea solicitarii.</w:t>
      </w:r>
    </w:p>
    <w:p w:rsidR="00B163C2" w:rsidRPr="003828BD" w:rsidRDefault="00B163C2" w:rsidP="00FF1EC0">
      <w:pPr>
        <w:contextualSpacing/>
        <w:jc w:val="both"/>
        <w:rPr>
          <w:rFonts w:ascii="Arial" w:eastAsia="Times New Roman" w:hAnsi="Arial" w:cs="Arial"/>
          <w:lang w:val="ro-RO"/>
        </w:rPr>
      </w:pPr>
    </w:p>
    <w:p w:rsidR="00240464" w:rsidRPr="003828BD" w:rsidRDefault="00240464" w:rsidP="00FF1EC0">
      <w:pPr>
        <w:ind w:left="7"/>
        <w:contextualSpacing/>
        <w:jc w:val="both"/>
        <w:rPr>
          <w:rFonts w:ascii="Arial" w:eastAsia="Arial" w:hAnsi="Arial" w:cs="Arial"/>
          <w:lang w:val="ro-RO"/>
        </w:rPr>
      </w:pPr>
      <w:r w:rsidRPr="003828BD">
        <w:rPr>
          <w:rFonts w:ascii="Arial" w:eastAsia="Arial" w:hAnsi="Arial" w:cs="Arial"/>
          <w:b/>
          <w:highlight w:val="lightGray"/>
          <w:lang w:val="ro-RO"/>
        </w:rPr>
        <w:t xml:space="preserve">Atentie! </w:t>
      </w:r>
      <w:r w:rsidRPr="003828BD">
        <w:rPr>
          <w:rFonts w:ascii="Arial" w:eastAsia="Arial" w:hAnsi="Arial" w:cs="Arial"/>
          <w:highlight w:val="lightGray"/>
          <w:lang w:val="ro-RO"/>
        </w:rPr>
        <w:t>Proiectele depuse la GAL  vor fi verificate in Registrul electronic al Cere</w:t>
      </w:r>
      <w:r w:rsidR="0063247E" w:rsidRPr="003828BD">
        <w:rPr>
          <w:rFonts w:ascii="Arial" w:eastAsia="Arial" w:hAnsi="Arial" w:cs="Arial"/>
          <w:highlight w:val="lightGray"/>
          <w:lang w:val="ro-RO"/>
        </w:rPr>
        <w:t>r</w:t>
      </w:r>
      <w:r w:rsidRPr="003828BD">
        <w:rPr>
          <w:rFonts w:ascii="Arial" w:eastAsia="Arial" w:hAnsi="Arial" w:cs="Arial"/>
          <w:highlight w:val="lightGray"/>
          <w:lang w:val="ro-RO"/>
        </w:rPr>
        <w:t xml:space="preserve">ilor de finantare al AFIR. Daca in registru </w:t>
      </w:r>
      <w:r w:rsidRPr="003828BD">
        <w:rPr>
          <w:rFonts w:ascii="Arial" w:eastAsia="Arial" w:hAnsi="Arial" w:cs="Arial"/>
          <w:b/>
          <w:highlight w:val="lightGray"/>
          <w:u w:val="single"/>
          <w:lang w:val="ro-RO"/>
        </w:rPr>
        <w:t>acelasi proiect</w:t>
      </w:r>
      <w:r w:rsidRPr="003828BD">
        <w:rPr>
          <w:rFonts w:ascii="Arial" w:eastAsia="Arial" w:hAnsi="Arial" w:cs="Arial"/>
          <w:highlight w:val="lightGray"/>
          <w:lang w:val="ro-RO"/>
        </w:rPr>
        <w:t xml:space="preserve"> este inregistrat in cadrul altei masuri din PNDR, dar statutul este retras/neconform/neeligibil, acesta poate fi depus la GAL. Daca solicitantul are mai mult de o cerere de finantare selectata (mai exista o cerere neretrasa), atunci cererea este respinsa de la verificare.</w:t>
      </w:r>
    </w:p>
    <w:p w:rsidR="00DF3C74" w:rsidRPr="00E16F32" w:rsidRDefault="00DF3C74" w:rsidP="00FF1EC0">
      <w:pPr>
        <w:contextualSpacing/>
        <w:jc w:val="both"/>
        <w:rPr>
          <w:rFonts w:ascii="Arial" w:hAnsi="Arial" w:cs="Arial"/>
          <w:b/>
          <w:lang w:val="it-IT"/>
        </w:rPr>
      </w:pPr>
    </w:p>
    <w:p w:rsidR="000D2B28" w:rsidRPr="00E16F32" w:rsidRDefault="000D2B28" w:rsidP="00FF1EC0">
      <w:pPr>
        <w:contextualSpacing/>
        <w:jc w:val="both"/>
        <w:rPr>
          <w:rFonts w:ascii="Arial" w:hAnsi="Arial" w:cs="Arial"/>
          <w:b/>
          <w:lang w:val="it-IT"/>
        </w:rPr>
      </w:pPr>
      <w:r w:rsidRPr="00E16F32">
        <w:rPr>
          <w:rFonts w:ascii="Arial" w:hAnsi="Arial" w:cs="Arial"/>
          <w:b/>
          <w:lang w:val="it-IT"/>
        </w:rPr>
        <w:t xml:space="preserve">Verificarea generala a proiectului </w:t>
      </w:r>
    </w:p>
    <w:p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Verificarea generala a proiectului constă în: </w:t>
      </w:r>
    </w:p>
    <w:p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 verificarea conformitatii administrative; </w:t>
      </w:r>
    </w:p>
    <w:p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 verificarea eligibilităţii proiectului care presupune verificarea eligibilitatii solicitantului, verificarea criteriilor de eligibilitate si verificarea Planului de afaceri și a tuturor documentelor anexate. </w:t>
      </w:r>
    </w:p>
    <w:p w:rsidR="000D2B28" w:rsidRPr="00E16F32" w:rsidRDefault="000D2B28" w:rsidP="00FF1EC0">
      <w:pPr>
        <w:contextualSpacing/>
        <w:jc w:val="both"/>
        <w:rPr>
          <w:rFonts w:ascii="Arial" w:hAnsi="Arial" w:cs="Arial"/>
          <w:lang w:val="it-IT"/>
        </w:rPr>
      </w:pPr>
    </w:p>
    <w:p w:rsidR="000D2B28" w:rsidRPr="00E16F32" w:rsidRDefault="000D2B28" w:rsidP="00B163C2">
      <w:pPr>
        <w:ind w:firstLine="720"/>
        <w:contextualSpacing/>
        <w:jc w:val="both"/>
        <w:rPr>
          <w:rFonts w:ascii="Arial" w:hAnsi="Arial" w:cs="Arial"/>
          <w:lang w:val="it-IT"/>
        </w:rPr>
      </w:pPr>
      <w:r w:rsidRPr="00E16F32">
        <w:rPr>
          <w:rFonts w:ascii="Arial" w:hAnsi="Arial" w:cs="Arial"/>
          <w:lang w:val="it-IT"/>
        </w:rPr>
        <w:t>Verificarea conformitatii administrative si a eligibilitatii se face in maxim 4</w:t>
      </w:r>
      <w:r w:rsidR="0043547A">
        <w:rPr>
          <w:rFonts w:ascii="Arial" w:hAnsi="Arial" w:cs="Arial"/>
          <w:lang w:val="it-IT"/>
        </w:rPr>
        <w:t>5</w:t>
      </w:r>
      <w:r w:rsidRPr="00E16F32">
        <w:rPr>
          <w:rFonts w:ascii="Arial" w:hAnsi="Arial" w:cs="Arial"/>
          <w:lang w:val="it-IT"/>
        </w:rPr>
        <w:t xml:space="preserve"> 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rsidR="000D2B28" w:rsidRPr="00E16F32" w:rsidRDefault="000D2B28" w:rsidP="00B163C2">
      <w:pPr>
        <w:ind w:firstLine="720"/>
        <w:contextualSpacing/>
        <w:jc w:val="both"/>
        <w:rPr>
          <w:rFonts w:ascii="Arial" w:hAnsi="Arial" w:cs="Arial"/>
          <w:b/>
          <w:lang w:val="it-IT"/>
        </w:rPr>
      </w:pPr>
      <w:r w:rsidRPr="003828BD">
        <w:rPr>
          <w:rFonts w:ascii="Arial" w:hAnsi="Arial" w:cs="Arial"/>
          <w:lang w:val="fr-FR"/>
        </w:rPr>
        <w:lastRenderedPageBreak/>
        <w:t>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 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rsidR="00BF2D66" w:rsidRPr="003828BD" w:rsidRDefault="00BF2D66" w:rsidP="00FF1EC0">
      <w:pPr>
        <w:ind w:left="7"/>
        <w:contextualSpacing/>
        <w:rPr>
          <w:rFonts w:ascii="Arial" w:eastAsia="Arial" w:hAnsi="Arial" w:cs="Arial"/>
          <w:b/>
          <w:lang w:val="ro-RO"/>
        </w:rPr>
      </w:pPr>
    </w:p>
    <w:p w:rsidR="00BF2D66" w:rsidRPr="003828BD" w:rsidRDefault="00BF2D66" w:rsidP="00E04C3B">
      <w:pPr>
        <w:pStyle w:val="ListParagraph"/>
        <w:numPr>
          <w:ilvl w:val="0"/>
          <w:numId w:val="35"/>
        </w:numPr>
        <w:rPr>
          <w:rFonts w:ascii="Arial" w:eastAsia="Arial" w:hAnsi="Arial" w:cs="Arial"/>
          <w:b/>
          <w:lang w:val="ro-RO"/>
        </w:rPr>
      </w:pPr>
      <w:r w:rsidRPr="003828BD">
        <w:rPr>
          <w:rFonts w:ascii="Arial" w:eastAsia="Arial" w:hAnsi="Arial" w:cs="Arial"/>
          <w:b/>
          <w:lang w:val="ro-RO"/>
        </w:rPr>
        <w:t>Verificarea conformitatii</w:t>
      </w:r>
    </w:p>
    <w:p w:rsidR="00BF2D66" w:rsidRPr="003828BD" w:rsidRDefault="00BF2D66" w:rsidP="00FF1EC0">
      <w:pPr>
        <w:ind w:right="360"/>
        <w:contextualSpacing/>
        <w:jc w:val="both"/>
        <w:rPr>
          <w:rFonts w:ascii="Arial" w:eastAsia="Arial" w:hAnsi="Arial" w:cs="Arial"/>
          <w:lang w:val="ro-RO"/>
        </w:rPr>
      </w:pPr>
      <w:r w:rsidRPr="003828BD">
        <w:rPr>
          <w:rFonts w:ascii="Arial" w:eastAsia="Arial" w:hAnsi="Arial" w:cs="Arial"/>
          <w:lang w:val="ro-RO"/>
        </w:rPr>
        <w:t xml:space="preserve">Verificarea se realizeaza conform  „Fisei de verificare a conformitatii”. </w:t>
      </w:r>
    </w:p>
    <w:p w:rsidR="00BF2D66" w:rsidRPr="003828BD" w:rsidRDefault="00BF2D66" w:rsidP="00E04C3B">
      <w:pPr>
        <w:numPr>
          <w:ilvl w:val="0"/>
          <w:numId w:val="16"/>
        </w:numPr>
        <w:spacing w:after="0"/>
        <w:ind w:right="360"/>
        <w:contextualSpacing/>
        <w:jc w:val="both"/>
        <w:rPr>
          <w:rFonts w:ascii="Arial" w:eastAsia="Arial" w:hAnsi="Arial" w:cs="Arial"/>
          <w:lang w:val="ro-RO"/>
        </w:rPr>
      </w:pPr>
      <w:r w:rsidRPr="003828BD">
        <w:rPr>
          <w:rFonts w:ascii="Arial" w:eastAsia="Arial" w:hAnsi="Arial" w:cs="Arial"/>
          <w:lang w:val="ro-RO"/>
        </w:rPr>
        <w:t>Daca in urma verificarii se constata neconcordante intre documentele prezentate, se solicita reprezentantului legal al solicitantului clarificarea neconcordantelor.</w:t>
      </w:r>
    </w:p>
    <w:p w:rsidR="00BF2D66" w:rsidRPr="003828BD" w:rsidRDefault="00BF2D66" w:rsidP="00E04C3B">
      <w:pPr>
        <w:numPr>
          <w:ilvl w:val="0"/>
          <w:numId w:val="16"/>
        </w:numPr>
        <w:spacing w:after="0"/>
        <w:ind w:right="360"/>
        <w:contextualSpacing/>
        <w:jc w:val="both"/>
        <w:rPr>
          <w:rFonts w:ascii="Arial" w:eastAsia="Arial" w:hAnsi="Arial" w:cs="Arial"/>
          <w:lang w:val="ro-RO"/>
        </w:rPr>
      </w:pPr>
      <w:r w:rsidRPr="003828BD">
        <w:rPr>
          <w:rFonts w:ascii="Arial" w:eastAsia="Arial" w:hAnsi="Arial" w:cs="Arial"/>
          <w:lang w:val="ro-RO"/>
        </w:rPr>
        <w:t xml:space="preserve">Se pot solicita informatii suplimentare in etapa de verificare a conformitatii o singura data iar solicitantul trebuie sa raspunda in maximum 5 zile lucratoare de la primirea solicitarii (nu se va lua in calcul ziua primirii solicitarii). In situatii exceptionale, se pot solicita si alte clarificari, a caror necesitate a aparut ulterior transmiterii raspunsului la informatiile suplimentare solicitate initial. </w:t>
      </w:r>
    </w:p>
    <w:p w:rsidR="00BF2D66" w:rsidRPr="003828BD" w:rsidRDefault="00BF2D66" w:rsidP="00FF1EC0">
      <w:pPr>
        <w:ind w:left="7" w:right="360"/>
        <w:contextualSpacing/>
        <w:jc w:val="both"/>
        <w:rPr>
          <w:rFonts w:ascii="Arial" w:eastAsia="Arial" w:hAnsi="Arial" w:cs="Arial"/>
          <w:lang w:val="ro-RO"/>
        </w:rPr>
      </w:pPr>
      <w:r w:rsidRPr="003828BD">
        <w:rPr>
          <w:rFonts w:ascii="Arial" w:eastAsia="Arial" w:hAnsi="Arial" w:cs="Arial"/>
          <w:lang w:val="ro-RO"/>
        </w:rPr>
        <w:t>In situatia in care clarificarile nu raspund cerintelor, Cererea de Finantare va fi respinsa</w:t>
      </w:r>
    </w:p>
    <w:p w:rsidR="00BF2D66" w:rsidRPr="003828BD" w:rsidRDefault="00BF2D66" w:rsidP="00E04C3B">
      <w:pPr>
        <w:numPr>
          <w:ilvl w:val="0"/>
          <w:numId w:val="17"/>
        </w:numPr>
        <w:spacing w:after="0"/>
        <w:ind w:right="360"/>
        <w:contextualSpacing/>
        <w:jc w:val="both"/>
        <w:rPr>
          <w:rFonts w:ascii="Arial" w:eastAsia="Arial" w:hAnsi="Arial" w:cs="Arial"/>
          <w:lang w:val="ro-RO"/>
        </w:rPr>
      </w:pPr>
      <w:r w:rsidRPr="003828BD">
        <w:rPr>
          <w:rFonts w:ascii="Arial" w:eastAsia="Arial" w:hAnsi="Arial" w:cs="Arial"/>
          <w:lang w:val="ro-RO"/>
        </w:rPr>
        <w:t>Daca expertul constata ca la dosarul Cererii de Finantare (CF) exista toate documentele mentionate si ca acestea indeplinesc conditiile cerute, CF se considera conforma si se trece la etapa urmatoare de verificare;</w:t>
      </w:r>
    </w:p>
    <w:p w:rsidR="00BF2D66" w:rsidRPr="003828BD" w:rsidRDefault="00BF2D66" w:rsidP="00E04C3B">
      <w:pPr>
        <w:numPr>
          <w:ilvl w:val="0"/>
          <w:numId w:val="17"/>
        </w:numPr>
        <w:spacing w:after="0"/>
        <w:ind w:right="360"/>
        <w:contextualSpacing/>
        <w:jc w:val="both"/>
        <w:rPr>
          <w:rFonts w:ascii="Arial" w:eastAsia="Arial" w:hAnsi="Arial" w:cs="Arial"/>
          <w:lang w:val="ro-RO"/>
        </w:rPr>
      </w:pPr>
      <w:r w:rsidRPr="003828BD">
        <w:rPr>
          <w:rFonts w:ascii="Arial" w:eastAsia="Arial" w:hAnsi="Arial" w:cs="Arial"/>
          <w:lang w:val="ro-RO"/>
        </w:rPr>
        <w:t xml:space="preserve">Cererile de finantare cu documente justificative lipsa sau incomplete vor fi respinse, cu exceptia situatiei in care deficientele au fost corectate ca urmare a raspunsului la solicitarea de informatii suplimentare. </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In cazul in care expertul verificator descopera o eroare de forma, proiectul nu este considerat neconform.</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Erorile de forma sunt erorile facute de catre solicitant in completarea Cererii de Finantare dar care, cu ocazia verificarii conformitatii, pot fi corectate pe baza raspunsurilor primite la solicitarile de informatii suplimentare. Expertul va cere solicitantului sa efectueze corecturile (erorile de forma) si pe CD.</w:t>
      </w:r>
    </w:p>
    <w:p w:rsidR="00BF2D66" w:rsidRPr="003828BD" w:rsidRDefault="00BF2D66" w:rsidP="00FF1EC0">
      <w:pPr>
        <w:contextualSpacing/>
        <w:rPr>
          <w:rFonts w:ascii="Arial" w:eastAsia="Arial" w:hAnsi="Arial" w:cs="Arial"/>
          <w:lang w:val="ro-RO"/>
        </w:rPr>
      </w:pPr>
    </w:p>
    <w:p w:rsidR="00BF2D66" w:rsidRPr="003828BD" w:rsidRDefault="00BF2D66" w:rsidP="00FF1EC0">
      <w:pPr>
        <w:ind w:left="7"/>
        <w:contextualSpacing/>
        <w:rPr>
          <w:rFonts w:ascii="Arial" w:eastAsia="Arial" w:hAnsi="Arial" w:cs="Arial"/>
          <w:lang w:val="ro-RO"/>
        </w:rPr>
      </w:pPr>
      <w:r w:rsidRPr="003828BD">
        <w:rPr>
          <w:rFonts w:ascii="Arial" w:eastAsia="Arial" w:hAnsi="Arial" w:cs="Arial"/>
          <w:lang w:val="ro-RO"/>
        </w:rPr>
        <w:t>Dupa verificare pot exista doua variante:</w:t>
      </w:r>
    </w:p>
    <w:p w:rsidR="00BF2D66" w:rsidRPr="003828BD" w:rsidRDefault="00BF2D66" w:rsidP="00E04C3B">
      <w:pPr>
        <w:numPr>
          <w:ilvl w:val="0"/>
          <w:numId w:val="14"/>
        </w:numPr>
        <w:tabs>
          <w:tab w:val="left" w:pos="367"/>
        </w:tabs>
        <w:spacing w:after="0"/>
        <w:ind w:left="367" w:hanging="367"/>
        <w:contextualSpacing/>
        <w:rPr>
          <w:rFonts w:ascii="Arial" w:eastAsia="Arial" w:hAnsi="Arial" w:cs="Arial"/>
          <w:lang w:val="ro-RO"/>
        </w:rPr>
      </w:pPr>
      <w:r w:rsidRPr="003828BD">
        <w:rPr>
          <w:rFonts w:ascii="Arial" w:eastAsia="Arial" w:hAnsi="Arial" w:cs="Arial"/>
          <w:lang w:val="ro-RO"/>
        </w:rPr>
        <w:t>cererea de finantare este declarata conforma;</w:t>
      </w:r>
    </w:p>
    <w:p w:rsidR="00BF2D66" w:rsidRPr="003828BD" w:rsidRDefault="00BF2D66" w:rsidP="00E04C3B">
      <w:pPr>
        <w:numPr>
          <w:ilvl w:val="0"/>
          <w:numId w:val="14"/>
        </w:numPr>
        <w:tabs>
          <w:tab w:val="left" w:pos="367"/>
        </w:tabs>
        <w:spacing w:after="0"/>
        <w:ind w:left="367" w:hanging="367"/>
        <w:contextualSpacing/>
        <w:rPr>
          <w:rFonts w:ascii="Arial" w:eastAsia="Arial" w:hAnsi="Arial" w:cs="Arial"/>
          <w:lang w:val="ro-RO"/>
        </w:rPr>
      </w:pPr>
      <w:r w:rsidRPr="003828BD">
        <w:rPr>
          <w:rFonts w:ascii="Arial" w:eastAsia="Arial" w:hAnsi="Arial" w:cs="Arial"/>
          <w:lang w:val="ro-RO"/>
        </w:rPr>
        <w:t>cerere de finantare este declarata neconforma;</w:t>
      </w:r>
    </w:p>
    <w:p w:rsidR="00BF2D66" w:rsidRPr="003828BD" w:rsidRDefault="00BF2D66" w:rsidP="00FF1EC0">
      <w:pPr>
        <w:tabs>
          <w:tab w:val="left" w:pos="367"/>
        </w:tabs>
        <w:ind w:left="367" w:hanging="367"/>
        <w:contextualSpacing/>
        <w:rPr>
          <w:rFonts w:ascii="Arial" w:eastAsia="Arial" w:hAnsi="Arial" w:cs="Arial"/>
          <w:lang w:val="ro-RO"/>
        </w:rPr>
      </w:pPr>
    </w:p>
    <w:p w:rsidR="00BF2D66" w:rsidRPr="003828BD" w:rsidRDefault="00BF2D66" w:rsidP="00E04C3B">
      <w:pPr>
        <w:pStyle w:val="ListParagraph"/>
        <w:numPr>
          <w:ilvl w:val="0"/>
          <w:numId w:val="35"/>
        </w:numPr>
        <w:rPr>
          <w:rFonts w:ascii="Arial" w:eastAsia="Arial" w:hAnsi="Arial" w:cs="Arial"/>
          <w:b/>
          <w:lang w:val="ro-RO"/>
        </w:rPr>
      </w:pPr>
      <w:bookmarkStart w:id="6" w:name="page48"/>
      <w:bookmarkEnd w:id="6"/>
      <w:r w:rsidRPr="003828BD">
        <w:rPr>
          <w:rFonts w:ascii="Arial" w:eastAsia="Arial" w:hAnsi="Arial" w:cs="Arial"/>
          <w:b/>
          <w:lang w:val="ro-RO"/>
        </w:rPr>
        <w:t>Verificarea eligibilitatii Cererii de finantare</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Verificarea  eligibilitatii  Cererii  de  Finantare  si  a  anexelor  acesteia  se realizeaza pe baza formularului „Fisa de evaluare generala” </w:t>
      </w:r>
    </w:p>
    <w:p w:rsidR="00BF2D66" w:rsidRPr="003828BD" w:rsidRDefault="00BF2D66" w:rsidP="00FF1EC0">
      <w:pPr>
        <w:ind w:left="7"/>
        <w:contextualSpacing/>
        <w:jc w:val="both"/>
        <w:rPr>
          <w:rFonts w:ascii="Arial" w:eastAsia="Arial" w:hAnsi="Arial" w:cs="Arial"/>
          <w:lang w:val="ro-RO"/>
        </w:rPr>
      </w:pPr>
      <w:r w:rsidRPr="003828BD">
        <w:rPr>
          <w:rFonts w:ascii="Arial" w:eastAsia="Arial" w:hAnsi="Arial" w:cs="Arial"/>
          <w:lang w:val="ro-RO"/>
        </w:rPr>
        <w:t>Verificarea eligibilitatii consta in:</w:t>
      </w:r>
    </w:p>
    <w:p w:rsidR="00240464" w:rsidRPr="003828BD" w:rsidRDefault="00240464" w:rsidP="00E04C3B">
      <w:pPr>
        <w:numPr>
          <w:ilvl w:val="0"/>
          <w:numId w:val="18"/>
        </w:numPr>
        <w:spacing w:after="0"/>
        <w:contextualSpacing/>
        <w:jc w:val="both"/>
        <w:rPr>
          <w:rFonts w:ascii="Arial" w:eastAsia="Arial" w:hAnsi="Arial" w:cs="Arial"/>
          <w:lang w:val="ro-RO"/>
        </w:rPr>
      </w:pPr>
      <w:r w:rsidRPr="003828BD">
        <w:rPr>
          <w:rFonts w:ascii="Arial" w:eastAsia="Arial" w:hAnsi="Arial" w:cs="Arial"/>
          <w:lang w:val="ro-RO"/>
        </w:rPr>
        <w:t>verificarea criteriilor de eligibilitate;</w:t>
      </w:r>
    </w:p>
    <w:p w:rsidR="00240464" w:rsidRPr="003828BD" w:rsidRDefault="00240464" w:rsidP="00E04C3B">
      <w:pPr>
        <w:numPr>
          <w:ilvl w:val="0"/>
          <w:numId w:val="18"/>
        </w:numPr>
        <w:spacing w:after="0"/>
        <w:contextualSpacing/>
        <w:jc w:val="both"/>
        <w:rPr>
          <w:rFonts w:ascii="Arial" w:eastAsia="Arial" w:hAnsi="Arial" w:cs="Arial"/>
          <w:lang w:val="ro-RO"/>
        </w:rPr>
      </w:pPr>
      <w:r w:rsidRPr="003828BD">
        <w:rPr>
          <w:rFonts w:ascii="Arial" w:eastAsia="Arial" w:hAnsi="Arial" w:cs="Arial"/>
          <w:lang w:val="ro-RO"/>
        </w:rPr>
        <w:t>verificarea Cererii de finantare si a tuturor documentelor anexate;</w:t>
      </w:r>
    </w:p>
    <w:p w:rsidR="00240464" w:rsidRPr="003828BD" w:rsidRDefault="00240464" w:rsidP="00E04C3B">
      <w:pPr>
        <w:numPr>
          <w:ilvl w:val="0"/>
          <w:numId w:val="18"/>
        </w:numPr>
        <w:spacing w:after="0"/>
        <w:contextualSpacing/>
        <w:jc w:val="both"/>
        <w:rPr>
          <w:rFonts w:ascii="Arial" w:hAnsi="Arial" w:cs="Arial"/>
          <w:lang w:val="ro-RO"/>
        </w:rPr>
      </w:pPr>
      <w:r w:rsidRPr="003828BD">
        <w:rPr>
          <w:rFonts w:ascii="Arial" w:hAnsi="Arial" w:cs="Arial"/>
          <w:lang w:val="ro-RO"/>
        </w:rPr>
        <w:lastRenderedPageBreak/>
        <w:t xml:space="preserve">eligibilitatea beneficiarilor </w:t>
      </w:r>
    </w:p>
    <w:p w:rsidR="00240464" w:rsidRPr="003828BD" w:rsidRDefault="00240464" w:rsidP="00E04C3B">
      <w:pPr>
        <w:numPr>
          <w:ilvl w:val="0"/>
          <w:numId w:val="18"/>
        </w:numPr>
        <w:spacing w:after="0"/>
        <w:contextualSpacing/>
        <w:jc w:val="both"/>
        <w:rPr>
          <w:rFonts w:ascii="Arial" w:hAnsi="Arial" w:cs="Arial"/>
          <w:lang w:val="ro-RO"/>
        </w:rPr>
      </w:pPr>
      <w:r w:rsidRPr="003828BD">
        <w:rPr>
          <w:rFonts w:ascii="Arial" w:hAnsi="Arial" w:cs="Arial"/>
          <w:lang w:val="ro-RO"/>
        </w:rPr>
        <w:t>eligibilitatea locatiei</w:t>
      </w:r>
    </w:p>
    <w:p w:rsidR="00240464" w:rsidRPr="003828BD" w:rsidRDefault="00240464" w:rsidP="00E04C3B">
      <w:pPr>
        <w:numPr>
          <w:ilvl w:val="0"/>
          <w:numId w:val="18"/>
        </w:numPr>
        <w:spacing w:after="0"/>
        <w:contextualSpacing/>
        <w:jc w:val="both"/>
        <w:rPr>
          <w:rFonts w:ascii="Arial" w:hAnsi="Arial" w:cs="Arial"/>
          <w:lang w:val="ro-RO"/>
        </w:rPr>
      </w:pPr>
      <w:r w:rsidRPr="003828BD">
        <w:rPr>
          <w:rFonts w:ascii="Arial" w:hAnsi="Arial" w:cs="Arial"/>
          <w:lang w:val="ro-RO"/>
        </w:rPr>
        <w:t>eligibilitatea cheltuielilor si a stabilirii bugetului</w:t>
      </w:r>
    </w:p>
    <w:p w:rsidR="00240464" w:rsidRPr="003828BD" w:rsidRDefault="00240464" w:rsidP="00E04C3B">
      <w:pPr>
        <w:numPr>
          <w:ilvl w:val="0"/>
          <w:numId w:val="18"/>
        </w:numPr>
        <w:spacing w:after="0"/>
        <w:contextualSpacing/>
        <w:jc w:val="both"/>
        <w:rPr>
          <w:rFonts w:ascii="Arial" w:hAnsi="Arial" w:cs="Arial"/>
          <w:lang w:val="ro-RO"/>
        </w:rPr>
      </w:pPr>
      <w:r w:rsidRPr="003828BD">
        <w:rPr>
          <w:rFonts w:ascii="Arial" w:hAnsi="Arial" w:cs="Arial"/>
          <w:lang w:val="ro-RO"/>
        </w:rPr>
        <w:t>eligibilitatea tehnica</w:t>
      </w:r>
    </w:p>
    <w:p w:rsidR="00BF2D66" w:rsidRPr="003828BD" w:rsidRDefault="00BF2D66" w:rsidP="00FF1EC0">
      <w:pPr>
        <w:contextualSpacing/>
        <w:jc w:val="both"/>
        <w:rPr>
          <w:rFonts w:ascii="Arial" w:eastAsia="Times New Roman" w:hAnsi="Arial" w:cs="Arial"/>
          <w:lang w:val="ro-RO"/>
        </w:rPr>
      </w:pPr>
    </w:p>
    <w:p w:rsidR="00BF2D66"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Se pot solicita informatii suplimentare in etapa de verificare a eligibilitatii o singura data iar solicitantul trebuie sa raspunda in maximum 5 zile lucratoare de la primirea solicitarii (nu se va lua in calcul ziua primirii solicitarii). </w:t>
      </w:r>
      <w:r w:rsidRPr="003828BD">
        <w:rPr>
          <w:rFonts w:ascii="Arial" w:eastAsia="Arial" w:hAnsi="Arial" w:cs="Arial"/>
          <w:lang w:val="ro-RO"/>
        </w:rPr>
        <w:t xml:space="preserve">Clarificarile admise vor face parte integranta din cererea de finantare, in cazul in care proiectul va fi aprobat. </w:t>
      </w:r>
      <w:r w:rsidRPr="003828BD">
        <w:rPr>
          <w:rFonts w:ascii="Arial" w:eastAsia="Times New Roman" w:hAnsi="Arial" w:cs="Arial"/>
          <w:lang w:val="ro-RO"/>
        </w:rPr>
        <w:t>In situatii exceptionale, se pot solicita si alte clarificari, a caror necesitate a aparut ulterior transmiterii raspunsului la informatiile suplimentare solicitate initial.</w:t>
      </w:r>
    </w:p>
    <w:p w:rsidR="00B163C2" w:rsidRPr="003828BD" w:rsidRDefault="00B163C2" w:rsidP="00B163C2">
      <w:pPr>
        <w:ind w:firstLine="720"/>
        <w:contextualSpacing/>
        <w:jc w:val="both"/>
        <w:rPr>
          <w:rFonts w:ascii="Arial" w:eastAsia="Times New Roman" w:hAnsi="Arial" w:cs="Arial"/>
          <w:lang w:val="ro-RO"/>
        </w:rPr>
      </w:pPr>
    </w:p>
    <w:p w:rsidR="00BF2D66" w:rsidRPr="003828BD" w:rsidRDefault="00BF2D66" w:rsidP="00FF1EC0">
      <w:pPr>
        <w:ind w:left="7"/>
        <w:contextualSpacing/>
        <w:jc w:val="both"/>
        <w:rPr>
          <w:rFonts w:ascii="Arial" w:eastAsia="Arial" w:hAnsi="Arial" w:cs="Arial"/>
          <w:highlight w:val="lightGray"/>
          <w:lang w:val="ro-RO"/>
        </w:rPr>
      </w:pPr>
      <w:r w:rsidRPr="003828BD">
        <w:rPr>
          <w:rFonts w:ascii="Arial" w:eastAsia="Arial" w:hAnsi="Arial" w:cs="Arial"/>
          <w:b/>
          <w:highlight w:val="lightGray"/>
          <w:shd w:val="clear" w:color="auto" w:fill="FFC000"/>
          <w:lang w:val="ro-RO"/>
        </w:rPr>
        <w:t xml:space="preserve">Atentie! </w:t>
      </w:r>
      <w:r w:rsidRPr="003828BD">
        <w:rPr>
          <w:rFonts w:ascii="Arial" w:eastAsia="Arial" w:hAnsi="Arial" w:cs="Arial"/>
          <w:highlight w:val="lightGray"/>
          <w:shd w:val="clear" w:color="auto" w:fill="FFC000"/>
          <w:lang w:val="ro-RO"/>
        </w:rPr>
        <w:t xml:space="preserve">Daca in urma solicitarii informatiilor suplimentare, solicitantul trebuie sa prezintedocumentele emise de alte institutii, aceste documente trebuie sa faca dovada indeplinirii </w:t>
      </w:r>
      <w:r w:rsidRPr="003828BD">
        <w:rPr>
          <w:rFonts w:ascii="Arial" w:eastAsia="Arial" w:hAnsi="Arial" w:cs="Arial"/>
          <w:highlight w:val="lightGray"/>
          <w:lang w:val="ro-RO"/>
        </w:rPr>
        <w:t>conditiilor de eligibilitate la momentul depunerii cererii de finantare.</w:t>
      </w:r>
    </w:p>
    <w:p w:rsidR="00BF2D66" w:rsidRPr="003828BD" w:rsidRDefault="00BF2D66" w:rsidP="00FF1EC0">
      <w:pPr>
        <w:contextualSpacing/>
        <w:rPr>
          <w:rFonts w:ascii="Arial" w:eastAsia="Times New Roman" w:hAnsi="Arial" w:cs="Arial"/>
          <w:lang w:val="ro-RO"/>
        </w:rPr>
      </w:pPr>
    </w:p>
    <w:p w:rsidR="00BF2D66" w:rsidRPr="003828BD" w:rsidRDefault="00BF2D66" w:rsidP="00FF1EC0">
      <w:pPr>
        <w:contextualSpacing/>
        <w:rPr>
          <w:rFonts w:ascii="Arial" w:eastAsia="Times New Roman" w:hAnsi="Arial" w:cs="Arial"/>
          <w:lang w:val="ro-RO"/>
        </w:rPr>
      </w:pPr>
      <w:r w:rsidRPr="003828BD">
        <w:rPr>
          <w:rFonts w:ascii="Arial" w:eastAsia="Times New Roman" w:hAnsi="Arial" w:cs="Arial"/>
          <w:lang w:val="ro-RO"/>
        </w:rPr>
        <w:t>In urma acestor verificari pot exista urmatoarele situatii:</w:t>
      </w:r>
    </w:p>
    <w:p w:rsidR="00BF2D66" w:rsidRPr="003828BD" w:rsidRDefault="00BF2D66" w:rsidP="00E04C3B">
      <w:pPr>
        <w:numPr>
          <w:ilvl w:val="0"/>
          <w:numId w:val="19"/>
        </w:numPr>
        <w:spacing w:after="0"/>
        <w:contextualSpacing/>
        <w:rPr>
          <w:rFonts w:ascii="Arial" w:eastAsia="Times New Roman" w:hAnsi="Arial" w:cs="Arial"/>
          <w:lang w:val="ro-RO"/>
        </w:rPr>
      </w:pPr>
      <w:r w:rsidRPr="003828BD">
        <w:rPr>
          <w:rFonts w:ascii="Arial" w:eastAsia="Times New Roman" w:hAnsi="Arial" w:cs="Arial"/>
          <w:lang w:val="ro-RO"/>
        </w:rPr>
        <w:t>Proiectul este neeligibil</w:t>
      </w:r>
    </w:p>
    <w:p w:rsidR="00BF2D66" w:rsidRPr="003828BD" w:rsidRDefault="00BF2D66" w:rsidP="00E04C3B">
      <w:pPr>
        <w:numPr>
          <w:ilvl w:val="0"/>
          <w:numId w:val="19"/>
        </w:numPr>
        <w:spacing w:after="0"/>
        <w:contextualSpacing/>
        <w:rPr>
          <w:rFonts w:ascii="Arial" w:eastAsia="Times New Roman" w:hAnsi="Arial" w:cs="Arial"/>
          <w:lang w:val="ro-RO"/>
        </w:rPr>
      </w:pPr>
      <w:r w:rsidRPr="003828BD">
        <w:rPr>
          <w:rFonts w:ascii="Arial" w:eastAsia="Times New Roman" w:hAnsi="Arial" w:cs="Arial"/>
          <w:lang w:val="ro-RO"/>
        </w:rPr>
        <w:t>Proiectul este elegibil</w:t>
      </w:r>
    </w:p>
    <w:p w:rsidR="00BF2D66" w:rsidRPr="003828BD" w:rsidRDefault="00BF2D66" w:rsidP="00FF1EC0">
      <w:pPr>
        <w:contextualSpacing/>
        <w:rPr>
          <w:rFonts w:ascii="Arial" w:eastAsia="Times New Roman" w:hAnsi="Arial" w:cs="Arial"/>
          <w:lang w:val="ro-RO"/>
        </w:rPr>
      </w:pPr>
      <w:bookmarkStart w:id="7" w:name="page49"/>
      <w:bookmarkEnd w:id="7"/>
    </w:p>
    <w:p w:rsidR="000D2B28" w:rsidRPr="003828BD" w:rsidRDefault="000D2B28" w:rsidP="00FF1EC0">
      <w:pPr>
        <w:contextualSpacing/>
        <w:rPr>
          <w:rFonts w:ascii="Arial" w:eastAsia="Times New Roman" w:hAnsi="Arial" w:cs="Arial"/>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Verificarea pe teren a Cererilor de Finantare</w:t>
      </w:r>
    </w:p>
    <w:p w:rsidR="00BF2D66" w:rsidRPr="003828BD" w:rsidRDefault="00BF2D66" w:rsidP="00FF1EC0">
      <w:pPr>
        <w:contextualSpacing/>
        <w:rPr>
          <w:rFonts w:ascii="Arial" w:eastAsia="Times New Roman" w:hAnsi="Arial" w:cs="Arial"/>
          <w:lang w:val="ro-RO"/>
        </w:rPr>
      </w:pP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Verificarea pe teren se realizeaza de catre entitatile care instrumenteaza cererea de finantare, respectiv:</w:t>
      </w:r>
    </w:p>
    <w:p w:rsidR="00BF2D66" w:rsidRPr="003828BD" w:rsidRDefault="00BF2D66" w:rsidP="00E04C3B">
      <w:pPr>
        <w:numPr>
          <w:ilvl w:val="0"/>
          <w:numId w:val="15"/>
        </w:numPr>
        <w:tabs>
          <w:tab w:val="left" w:pos="127"/>
        </w:tabs>
        <w:spacing w:after="0"/>
        <w:ind w:left="127" w:hanging="127"/>
        <w:contextualSpacing/>
        <w:rPr>
          <w:rFonts w:ascii="Arial" w:eastAsia="Arial" w:hAnsi="Arial" w:cs="Arial"/>
          <w:lang w:val="ro-RO"/>
        </w:rPr>
      </w:pPr>
      <w:r w:rsidRPr="003828BD">
        <w:rPr>
          <w:rFonts w:ascii="Arial" w:eastAsia="Arial" w:hAnsi="Arial" w:cs="Arial"/>
          <w:lang w:val="ro-RO"/>
        </w:rPr>
        <w:t>OJFIR pentru toate cererile de finantare;</w:t>
      </w:r>
    </w:p>
    <w:p w:rsidR="00BF2D66" w:rsidRPr="003828BD" w:rsidRDefault="00BF2D66" w:rsidP="00FF1EC0">
      <w:pPr>
        <w:contextualSpacing/>
        <w:rPr>
          <w:rFonts w:ascii="Arial" w:eastAsia="Arial" w:hAnsi="Arial" w:cs="Arial"/>
          <w:lang w:val="ro-RO"/>
        </w:rPr>
      </w:pPr>
    </w:p>
    <w:p w:rsidR="00BF2D66" w:rsidRPr="003828BD" w:rsidRDefault="00BF2D66" w:rsidP="00E04C3B">
      <w:pPr>
        <w:numPr>
          <w:ilvl w:val="0"/>
          <w:numId w:val="15"/>
        </w:numPr>
        <w:tabs>
          <w:tab w:val="left" w:pos="147"/>
        </w:tabs>
        <w:spacing w:after="0"/>
        <w:ind w:left="147" w:hanging="147"/>
        <w:contextualSpacing/>
        <w:rPr>
          <w:rFonts w:ascii="Arial" w:eastAsia="Arial" w:hAnsi="Arial" w:cs="Arial"/>
          <w:lang w:val="ro-RO"/>
        </w:rPr>
      </w:pPr>
      <w:r w:rsidRPr="003828BD">
        <w:rPr>
          <w:rFonts w:ascii="Arial" w:eastAsia="Arial" w:hAnsi="Arial" w:cs="Arial"/>
          <w:lang w:val="ro-RO"/>
        </w:rPr>
        <w:t>AFIR nivel central, pentru proiectele incluse in esantionul de verificare prin sondaj;</w:t>
      </w:r>
    </w:p>
    <w:p w:rsidR="00BF2D66" w:rsidRPr="003828BD" w:rsidRDefault="00BF2D66" w:rsidP="00FF1EC0">
      <w:pPr>
        <w:contextualSpacing/>
        <w:rPr>
          <w:rFonts w:ascii="Arial" w:eastAsia="Arial" w:hAnsi="Arial" w:cs="Arial"/>
          <w:lang w:val="ro-RO"/>
        </w:rPr>
      </w:pPr>
    </w:p>
    <w:p w:rsidR="00BF2D66" w:rsidRPr="003828BD" w:rsidRDefault="00BF2D66" w:rsidP="00E04C3B">
      <w:pPr>
        <w:numPr>
          <w:ilvl w:val="0"/>
          <w:numId w:val="15"/>
        </w:numPr>
        <w:tabs>
          <w:tab w:val="left" w:pos="147"/>
        </w:tabs>
        <w:spacing w:after="0"/>
        <w:ind w:left="147" w:hanging="147"/>
        <w:contextualSpacing/>
        <w:rPr>
          <w:rFonts w:ascii="Arial" w:eastAsia="Arial" w:hAnsi="Arial" w:cs="Arial"/>
          <w:lang w:val="ro-RO"/>
        </w:rPr>
      </w:pPr>
      <w:r w:rsidRPr="003828BD">
        <w:rPr>
          <w:rFonts w:ascii="Arial" w:eastAsia="Arial" w:hAnsi="Arial" w:cs="Arial"/>
          <w:lang w:val="ro-RO"/>
        </w:rPr>
        <w:t xml:space="preserve">Asociatia GAL </w:t>
      </w:r>
      <w:r w:rsidR="000D2B28" w:rsidRPr="003828BD">
        <w:rPr>
          <w:rFonts w:ascii="Arial" w:eastAsia="Arial" w:hAnsi="Arial" w:cs="Arial"/>
          <w:lang w:val="ro-RO"/>
        </w:rPr>
        <w:t>AMARADIA-GILORT-OLTET</w:t>
      </w:r>
      <w:r w:rsidRPr="003828BD">
        <w:rPr>
          <w:rFonts w:ascii="Arial" w:eastAsia="Arial" w:hAnsi="Arial" w:cs="Arial"/>
          <w:lang w:val="ro-RO"/>
        </w:rPr>
        <w:t>, daca se considera necesar;</w:t>
      </w:r>
    </w:p>
    <w:p w:rsidR="00BF2D66" w:rsidRPr="003828BD" w:rsidRDefault="00BF2D66" w:rsidP="00FF1EC0">
      <w:pPr>
        <w:contextualSpacing/>
        <w:rPr>
          <w:rFonts w:ascii="Arial" w:eastAsia="Times New Roman" w:hAnsi="Arial" w:cs="Arial"/>
          <w:lang w:val="ro-RO"/>
        </w:rPr>
      </w:pP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Scopul verificarii pe teren este de a controla concordanta datelor si informatiilor cuprinse in anexele tehnice si administrative ale Cererii de Finantare cu elementele existente pe amplasamentul propus. Expertul compara criteriile de eligibilitate pe baza documentelor cu realitatea, pentru a se asigura de corectitudinea incadrarii in criteriile de eligibilitate.</w:t>
      </w:r>
    </w:p>
    <w:p w:rsidR="00BF2D66" w:rsidRPr="003828BD" w:rsidRDefault="00BF2D66" w:rsidP="00FF1EC0">
      <w:pPr>
        <w:contextualSpacing/>
        <w:jc w:val="both"/>
        <w:rPr>
          <w:rFonts w:ascii="Arial" w:eastAsia="Arial" w:hAnsi="Arial" w:cs="Arial"/>
          <w:b/>
          <w:lang w:val="ro-RO"/>
        </w:rPr>
      </w:pPr>
    </w:p>
    <w:p w:rsidR="00BF2D66" w:rsidRPr="003828BD" w:rsidRDefault="00BF2D66" w:rsidP="00FF1EC0">
      <w:pPr>
        <w:contextualSpacing/>
        <w:jc w:val="both"/>
        <w:rPr>
          <w:rFonts w:ascii="Arial" w:eastAsia="Arial" w:hAnsi="Arial" w:cs="Arial"/>
          <w:b/>
          <w:lang w:val="ro-RO"/>
        </w:rPr>
      </w:pPr>
      <w:r w:rsidRPr="003828BD">
        <w:rPr>
          <w:rFonts w:ascii="Arial" w:eastAsia="Arial" w:hAnsi="Arial" w:cs="Arial"/>
          <w:b/>
          <w:lang w:val="ro-RO"/>
        </w:rPr>
        <w:t>Evaluarea criteriilor se selectie si stabilirea punctajului</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Evaluarea criteriilor de selectie se va realiza in baza criteriilor de selectie si punctajelor aprobate prin SDL, prezentate in Ghidul solicit</w:t>
      </w:r>
      <w:r w:rsidR="00240464" w:rsidRPr="003828BD">
        <w:rPr>
          <w:rFonts w:ascii="Arial" w:eastAsia="Arial" w:hAnsi="Arial" w:cs="Arial"/>
          <w:lang w:val="ro-RO"/>
        </w:rPr>
        <w:t>antului si apelul de selectie.</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Evaluarea criteriilor de selectie se face pe baza Cererii de finantare, incluisv anexele tehnice si administrative depuse de solicitant si, dupa caz, a informatiilor suplimentare solicitate in urma verificarii. </w:t>
      </w:r>
      <w:r w:rsidR="00240464" w:rsidRPr="003828BD">
        <w:rPr>
          <w:rFonts w:ascii="Arial" w:eastAsia="Arial" w:hAnsi="Arial" w:cs="Arial"/>
          <w:lang w:val="ro-RO"/>
        </w:rPr>
        <w:t>Evaluarea se face in baza documentelor depuse odata cu cererea de finatare.</w:t>
      </w:r>
      <w:r w:rsidR="00944B31" w:rsidRPr="003828BD">
        <w:rPr>
          <w:rFonts w:ascii="Arial" w:eastAsia="Arial" w:hAnsi="Arial" w:cs="Arial"/>
          <w:lang w:val="ro-RO"/>
        </w:rPr>
        <w:t xml:space="preserve"> Clarificările cuprinse în documentele primite ca urmare a solicitării de informații suplimentare nu pot fi folosite pentru suplimentarea punctajului.</w:t>
      </w:r>
    </w:p>
    <w:p w:rsidR="00BF2D66" w:rsidRPr="00342235"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lastRenderedPageBreak/>
        <w:t xml:space="preserve">La nivel GAL se va intocmi si completa </w:t>
      </w:r>
      <w:r w:rsidRPr="00342235">
        <w:rPr>
          <w:rFonts w:ascii="Arial" w:eastAsia="Arial" w:hAnsi="Arial" w:cs="Arial"/>
          <w:lang w:val="ro-RO"/>
        </w:rPr>
        <w:t xml:space="preserve">Fisa de </w:t>
      </w:r>
      <w:r w:rsidR="00DF3C74" w:rsidRPr="00342235">
        <w:rPr>
          <w:rFonts w:ascii="Arial" w:eastAsia="Arial" w:hAnsi="Arial" w:cs="Arial"/>
          <w:lang w:val="ro-RO"/>
        </w:rPr>
        <w:t>evaluare generala,</w:t>
      </w:r>
      <w:r w:rsidRPr="00342235">
        <w:rPr>
          <w:rFonts w:ascii="Arial" w:eastAsia="Arial" w:hAnsi="Arial" w:cs="Arial"/>
          <w:lang w:val="ro-RO"/>
        </w:rPr>
        <w:t xml:space="preserve"> care</w:t>
      </w:r>
      <w:r w:rsidR="00DF3C74" w:rsidRPr="00342235">
        <w:rPr>
          <w:rFonts w:ascii="Arial" w:eastAsia="Arial" w:hAnsi="Arial" w:cs="Arial"/>
          <w:lang w:val="ro-RO"/>
        </w:rPr>
        <w:t xml:space="preserve"> la punctul E</w:t>
      </w:r>
      <w:r w:rsidR="00D95E45">
        <w:rPr>
          <w:rFonts w:ascii="Arial" w:eastAsia="Arial" w:hAnsi="Arial" w:cs="Arial"/>
          <w:lang w:val="ro-RO"/>
        </w:rPr>
        <w:t xml:space="preserve"> </w:t>
      </w:r>
      <w:r w:rsidRPr="00342235">
        <w:rPr>
          <w:rFonts w:ascii="Arial" w:eastAsia="Arial" w:hAnsi="Arial" w:cs="Arial"/>
          <w:lang w:val="ro-RO"/>
        </w:rPr>
        <w:t>cuprinde toate criteriile de selectie ale masurii in care se incadreaza proiectul si punctajul.</w:t>
      </w:r>
    </w:p>
    <w:p w:rsidR="00BF2D66"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Pentru Cererile de Finantare neselectate la nivel GAL dosarul original al Cererii de finantare va fi restituit solicitantilor, pe baza unui proces-verbal de restituire, semnat de ambele parti. Al doilea exemplar (copie) al Cererilor de finantare neselectate va ramane la GAL </w:t>
      </w:r>
      <w:r w:rsidR="000D2B28" w:rsidRPr="003828BD">
        <w:rPr>
          <w:rFonts w:ascii="Arial" w:eastAsia="Arial" w:hAnsi="Arial" w:cs="Arial"/>
          <w:lang w:val="ro-RO"/>
        </w:rPr>
        <w:t>AMARADIA-GILORT-OLTET</w:t>
      </w:r>
      <w:r w:rsidRPr="003828BD">
        <w:rPr>
          <w:rFonts w:ascii="Arial" w:eastAsia="Arial" w:hAnsi="Arial" w:cs="Arial"/>
          <w:lang w:val="ro-RO"/>
        </w:rPr>
        <w:t>, pentru eventuale verificari ulterioare.</w:t>
      </w:r>
    </w:p>
    <w:p w:rsidR="00B163C2" w:rsidRPr="003828BD" w:rsidRDefault="00B163C2" w:rsidP="00B163C2">
      <w:pPr>
        <w:ind w:left="7" w:firstLine="713"/>
        <w:contextualSpacing/>
        <w:jc w:val="both"/>
        <w:rPr>
          <w:rFonts w:ascii="Arial" w:eastAsia="Arial" w:hAnsi="Arial" w:cs="Arial"/>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Verificarea dosarului Cererii de Finantare de catre AFIR</w:t>
      </w:r>
    </w:p>
    <w:p w:rsidR="00BF2D66" w:rsidRPr="003828BD" w:rsidRDefault="00BF2D66" w:rsidP="00FF1EC0">
      <w:pPr>
        <w:contextualSpacing/>
        <w:rPr>
          <w:rFonts w:ascii="Arial" w:eastAsia="Times New Roman" w:hAnsi="Arial" w:cs="Arial"/>
          <w:lang w:val="ro-RO"/>
        </w:rPr>
      </w:pP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Proiectele selectate de GAL </w:t>
      </w:r>
      <w:r w:rsidR="000D2B28" w:rsidRPr="003828BD">
        <w:rPr>
          <w:rFonts w:ascii="Arial" w:eastAsia="Arial" w:hAnsi="Arial" w:cs="Arial"/>
          <w:lang w:val="ro-RO"/>
        </w:rPr>
        <w:t>AMARADIA-GILORT-OLTET</w:t>
      </w:r>
      <w:r w:rsidRPr="003828BD">
        <w:rPr>
          <w:rFonts w:ascii="Arial" w:eastAsia="Arial" w:hAnsi="Arial" w:cs="Arial"/>
          <w:lang w:val="ro-RO"/>
        </w:rPr>
        <w:t>, in urma unui Raport de evaluare si Selectie vor fi depuse la OJFIR de catre reprezentantii GAL sau solicitanti, pentru verificarea conditiilor generale de conformitate si eligibilitate, in maxim 15 zile calendaristice de la aprobarea Raportului de evaluare si selectie astfel incat sa poata fi realizata evaluarea si contractarea acestora in termenul limita prevazut de legislatia in vigoare.</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Proiectele vor fi verificate pe masura ce vor fi depuse, AFIR avand o sesiune deschisa permanent, pana la epuizarea fondurilor alocate Sub-masurii 19.2.</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Cererile de finantare vor fi depuse la OJFIR pe raza caruia se implementeaza proiectul. Cererea de finantare se depune in format letric in original – 1 exemplar si in format electronic (CD – 1 exemplar) insotite de dosarul administrativ.</w:t>
      </w:r>
    </w:p>
    <w:p w:rsidR="00A57143" w:rsidRPr="003828BD" w:rsidRDefault="00BF2D66" w:rsidP="00B163C2">
      <w:pPr>
        <w:ind w:firstLine="720"/>
        <w:contextualSpacing/>
        <w:rPr>
          <w:rFonts w:ascii="Arial" w:eastAsia="Arial" w:hAnsi="Arial" w:cs="Arial"/>
          <w:lang w:val="ro-RO"/>
        </w:rPr>
      </w:pPr>
      <w:r w:rsidRPr="003828BD">
        <w:rPr>
          <w:rFonts w:ascii="Arial" w:eastAsia="Arial" w:hAnsi="Arial" w:cs="Arial"/>
          <w:lang w:val="ro-RO"/>
        </w:rPr>
        <w:t>AFIR poate solicita informatii suplimentare in orice etapa a evaluarii.</w:t>
      </w:r>
    </w:p>
    <w:p w:rsidR="00A57143" w:rsidRPr="003828BD" w:rsidRDefault="00A57143" w:rsidP="00FF1EC0">
      <w:pPr>
        <w:contextualSpacing/>
        <w:rPr>
          <w:rFonts w:ascii="Arial" w:eastAsia="Arial" w:hAnsi="Arial" w:cs="Arial"/>
          <w:lang w:val="ro-RO"/>
        </w:rPr>
      </w:pPr>
    </w:p>
    <w:p w:rsidR="00FF2BA4" w:rsidRDefault="00240464" w:rsidP="00FF1EC0">
      <w:pPr>
        <w:contextualSpacing/>
        <w:jc w:val="both"/>
        <w:rPr>
          <w:rFonts w:ascii="Arial" w:eastAsia="Arial" w:hAnsi="Arial" w:cs="Arial"/>
          <w:b/>
          <w:lang w:val="ro-RO"/>
        </w:rPr>
      </w:pPr>
      <w:r w:rsidRPr="003828BD">
        <w:rPr>
          <w:rFonts w:ascii="Arial" w:eastAsia="Arial" w:hAnsi="Arial" w:cs="Arial"/>
          <w:b/>
          <w:lang w:val="ro-RO"/>
        </w:rPr>
        <w:t>9.4</w:t>
      </w:r>
      <w:r w:rsidR="00FF2BA4" w:rsidRPr="003828BD">
        <w:rPr>
          <w:rFonts w:ascii="Arial" w:eastAsia="Arial" w:hAnsi="Arial" w:cs="Arial"/>
          <w:b/>
          <w:lang w:val="ro-RO"/>
        </w:rPr>
        <w:t xml:space="preserve"> Procedura de evaluare si selectie </w:t>
      </w:r>
    </w:p>
    <w:p w:rsidR="00DF3C74" w:rsidRPr="003828BD" w:rsidRDefault="00DF3C74" w:rsidP="00FF1EC0">
      <w:pPr>
        <w:contextualSpacing/>
        <w:jc w:val="both"/>
        <w:rPr>
          <w:rFonts w:ascii="Arial" w:eastAsia="Arial" w:hAnsi="Arial" w:cs="Arial"/>
          <w:b/>
          <w:lang w:val="ro-RO"/>
        </w:rPr>
      </w:pPr>
    </w:p>
    <w:p w:rsidR="00FF2BA4" w:rsidRPr="003828BD" w:rsidRDefault="00FF2BA4" w:rsidP="00FF1EC0">
      <w:pPr>
        <w:contextualSpacing/>
        <w:jc w:val="both"/>
        <w:rPr>
          <w:rFonts w:ascii="Arial" w:eastAsia="Arial" w:hAnsi="Arial" w:cs="Arial"/>
          <w:b/>
          <w:lang w:val="ro-RO"/>
        </w:rPr>
      </w:pPr>
      <w:r w:rsidRPr="003828BD">
        <w:rPr>
          <w:rFonts w:ascii="Arial" w:eastAsia="Arial" w:hAnsi="Arial" w:cs="Arial"/>
          <w:b/>
          <w:lang w:val="ro-RO"/>
        </w:rPr>
        <w:t>Evaluarea proiectelor depuse, inclusiv termenele stabilite</w:t>
      </w:r>
    </w:p>
    <w:p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Selectia proiectelor se efectueaza de catre GAL si parcurge, in mod obligatoriu, toate etapele prevazute in Cap. XI al SDL – ”Procedura de evaluare si selectie a proiectelor depuse in cadrul SDL” aprobata, inclusiv etapa de solutionare a contestatiilor.</w:t>
      </w:r>
    </w:p>
    <w:p w:rsidR="00FF2BA4" w:rsidRPr="003828BD" w:rsidRDefault="00FF2BA4"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Toate proiectele depuse vor fi evaluate at</w:t>
      </w:r>
      <w:r w:rsidR="001953CA" w:rsidRPr="003828BD">
        <w:rPr>
          <w:rFonts w:ascii="Arial" w:eastAsia="Times New Roman" w:hAnsi="Arial" w:cs="Arial"/>
          <w:lang w:val="ro-RO"/>
        </w:rPr>
        <w:t>a</w:t>
      </w:r>
      <w:r w:rsidRPr="003828BD">
        <w:rPr>
          <w:rFonts w:ascii="Arial" w:eastAsia="Times New Roman" w:hAnsi="Arial" w:cs="Arial"/>
          <w:lang w:val="ro-RO"/>
        </w:rPr>
        <w:t>t din punct de vedere a conformit</w:t>
      </w:r>
      <w:r w:rsidR="001953CA" w:rsidRPr="003828BD">
        <w:rPr>
          <w:rFonts w:ascii="Arial" w:eastAsia="Times New Roman" w:hAnsi="Arial" w:cs="Arial"/>
          <w:lang w:val="ro-RO"/>
        </w:rPr>
        <w:t>at</w:t>
      </w:r>
      <w:r w:rsidRPr="003828BD">
        <w:rPr>
          <w:rFonts w:ascii="Arial" w:eastAsia="Times New Roman" w:hAnsi="Arial" w:cs="Arial"/>
          <w:lang w:val="ro-RO"/>
        </w:rPr>
        <w:t>ii documentelor, c</w:t>
      </w:r>
      <w:r w:rsidR="001953CA" w:rsidRPr="003828BD">
        <w:rPr>
          <w:rFonts w:ascii="Arial" w:eastAsia="Times New Roman" w:hAnsi="Arial" w:cs="Arial"/>
          <w:lang w:val="ro-RO"/>
        </w:rPr>
        <w:t>a</w:t>
      </w:r>
      <w:r w:rsidRPr="003828BD">
        <w:rPr>
          <w:rFonts w:ascii="Arial" w:eastAsia="Times New Roman" w:hAnsi="Arial" w:cs="Arial"/>
          <w:lang w:val="ro-RO"/>
        </w:rPr>
        <w:t xml:space="preserve">t </w:t>
      </w:r>
      <w:r w:rsidR="001953CA" w:rsidRPr="003828BD">
        <w:rPr>
          <w:rFonts w:ascii="Arial" w:eastAsia="Times New Roman" w:hAnsi="Arial" w:cs="Arial"/>
          <w:lang w:val="ro-RO"/>
        </w:rPr>
        <w:t>s</w:t>
      </w:r>
      <w:r w:rsidRPr="003828BD">
        <w:rPr>
          <w:rFonts w:ascii="Arial" w:eastAsia="Times New Roman" w:hAnsi="Arial" w:cs="Arial"/>
          <w:lang w:val="ro-RO"/>
        </w:rPr>
        <w:t>i din punct de vedere a eligbilit</w:t>
      </w:r>
      <w:r w:rsidR="001953CA" w:rsidRPr="003828BD">
        <w:rPr>
          <w:rFonts w:ascii="Arial" w:eastAsia="Times New Roman" w:hAnsi="Arial" w:cs="Arial"/>
          <w:lang w:val="ro-RO"/>
        </w:rPr>
        <w:t>at</w:t>
      </w:r>
      <w:r w:rsidRPr="003828BD">
        <w:rPr>
          <w:rFonts w:ascii="Arial" w:eastAsia="Times New Roman" w:hAnsi="Arial" w:cs="Arial"/>
          <w:lang w:val="ro-RO"/>
        </w:rPr>
        <w:t xml:space="preserve">ii acestora. </w:t>
      </w:r>
      <w:r w:rsidR="001953CA" w:rsidRPr="003828BD">
        <w:rPr>
          <w:rFonts w:ascii="Arial" w:eastAsia="Times New Roman" w:hAnsi="Arial" w:cs="Arial"/>
          <w:lang w:val="ro-RO"/>
        </w:rPr>
        <w:t>I</w:t>
      </w:r>
      <w:r w:rsidRPr="003828BD">
        <w:rPr>
          <w:rFonts w:ascii="Arial" w:eastAsia="Times New Roman" w:hAnsi="Arial" w:cs="Arial"/>
          <w:lang w:val="ro-RO"/>
        </w:rPr>
        <w:t xml:space="preserve">n cazul </w:t>
      </w:r>
      <w:r w:rsidR="001953CA" w:rsidRPr="003828BD">
        <w:rPr>
          <w:rFonts w:ascii="Arial" w:eastAsia="Times New Roman" w:hAnsi="Arial" w:cs="Arial"/>
          <w:lang w:val="ro-RO"/>
        </w:rPr>
        <w:t>i</w:t>
      </w:r>
      <w:r w:rsidRPr="003828BD">
        <w:rPr>
          <w:rFonts w:ascii="Arial" w:eastAsia="Times New Roman" w:hAnsi="Arial" w:cs="Arial"/>
          <w:lang w:val="ro-RO"/>
        </w:rPr>
        <w:t>n care pe parcursul evalu</w:t>
      </w:r>
      <w:r w:rsidR="001953CA" w:rsidRPr="003828BD">
        <w:rPr>
          <w:rFonts w:ascii="Arial" w:eastAsia="Times New Roman" w:hAnsi="Arial" w:cs="Arial"/>
          <w:lang w:val="ro-RO"/>
        </w:rPr>
        <w:t>a</w:t>
      </w:r>
      <w:r w:rsidRPr="003828BD">
        <w:rPr>
          <w:rFonts w:ascii="Arial" w:eastAsia="Times New Roman" w:hAnsi="Arial" w:cs="Arial"/>
          <w:lang w:val="ro-RO"/>
        </w:rPr>
        <w:t>rii proiectelor se constat</w:t>
      </w:r>
      <w:r w:rsidR="001953CA" w:rsidRPr="003828BD">
        <w:rPr>
          <w:rFonts w:ascii="Arial" w:eastAsia="Times New Roman" w:hAnsi="Arial" w:cs="Arial"/>
          <w:lang w:val="ro-RO"/>
        </w:rPr>
        <w:t>a</w:t>
      </w:r>
      <w:r w:rsidRPr="003828BD">
        <w:rPr>
          <w:rFonts w:ascii="Arial" w:eastAsia="Times New Roman" w:hAnsi="Arial" w:cs="Arial"/>
          <w:lang w:val="ro-RO"/>
        </w:rPr>
        <w:t xml:space="preserve"> anumite neclarit</w:t>
      </w:r>
      <w:r w:rsidR="001953CA" w:rsidRPr="003828BD">
        <w:rPr>
          <w:rFonts w:ascii="Arial" w:eastAsia="Times New Roman" w:hAnsi="Arial" w:cs="Arial"/>
          <w:lang w:val="ro-RO"/>
        </w:rPr>
        <w:t>at</w:t>
      </w:r>
      <w:r w:rsidRPr="003828BD">
        <w:rPr>
          <w:rFonts w:ascii="Arial" w:eastAsia="Times New Roman" w:hAnsi="Arial" w:cs="Arial"/>
          <w:lang w:val="ro-RO"/>
        </w:rPr>
        <w:t>i, echipa de evaluare are posibilitatea de a cere informa</w:t>
      </w:r>
      <w:r w:rsidR="001953CA" w:rsidRPr="003828BD">
        <w:rPr>
          <w:rFonts w:ascii="Arial" w:eastAsia="Times New Roman" w:hAnsi="Arial" w:cs="Arial"/>
          <w:lang w:val="ro-RO"/>
        </w:rPr>
        <w:t>t</w:t>
      </w:r>
      <w:r w:rsidRPr="003828BD">
        <w:rPr>
          <w:rFonts w:ascii="Arial" w:eastAsia="Times New Roman" w:hAnsi="Arial" w:cs="Arial"/>
          <w:lang w:val="ro-RO"/>
        </w:rPr>
        <w:t xml:space="preserve">ii suplimentare, astfel </w:t>
      </w:r>
      <w:r w:rsidR="001953CA" w:rsidRPr="003828BD">
        <w:rPr>
          <w:rFonts w:ascii="Arial" w:eastAsia="Times New Roman" w:hAnsi="Arial" w:cs="Arial"/>
          <w:lang w:val="ro-RO"/>
        </w:rPr>
        <w:t>i</w:t>
      </w:r>
      <w:r w:rsidRPr="003828BD">
        <w:rPr>
          <w:rFonts w:ascii="Arial" w:eastAsia="Times New Roman" w:hAnsi="Arial" w:cs="Arial"/>
          <w:lang w:val="ro-RO"/>
        </w:rPr>
        <w:t>nc</w:t>
      </w:r>
      <w:r w:rsidR="001953CA" w:rsidRPr="003828BD">
        <w:rPr>
          <w:rFonts w:ascii="Arial" w:eastAsia="Times New Roman" w:hAnsi="Arial" w:cs="Arial"/>
          <w:lang w:val="ro-RO"/>
        </w:rPr>
        <w:t>a</w:t>
      </w:r>
      <w:r w:rsidRPr="003828BD">
        <w:rPr>
          <w:rFonts w:ascii="Arial" w:eastAsia="Times New Roman" w:hAnsi="Arial" w:cs="Arial"/>
          <w:lang w:val="ro-RO"/>
        </w:rPr>
        <w:t>t toate aspectele s</w:t>
      </w:r>
      <w:r w:rsidR="001953CA" w:rsidRPr="003828BD">
        <w:rPr>
          <w:rFonts w:ascii="Arial" w:eastAsia="Times New Roman" w:hAnsi="Arial" w:cs="Arial"/>
          <w:lang w:val="ro-RO"/>
        </w:rPr>
        <w:t>a</w:t>
      </w:r>
      <w:r w:rsidRPr="003828BD">
        <w:rPr>
          <w:rFonts w:ascii="Arial" w:eastAsia="Times New Roman" w:hAnsi="Arial" w:cs="Arial"/>
          <w:lang w:val="ro-RO"/>
        </w:rPr>
        <w:t xml:space="preserve"> fie clare. </w:t>
      </w:r>
    </w:p>
    <w:p w:rsidR="00FF2BA4" w:rsidRPr="003828BD" w:rsidRDefault="00FF2BA4" w:rsidP="00B163C2">
      <w:pPr>
        <w:ind w:left="7" w:firstLine="713"/>
        <w:contextualSpacing/>
        <w:jc w:val="both"/>
        <w:rPr>
          <w:rFonts w:ascii="Arial" w:eastAsia="Times New Roman" w:hAnsi="Arial" w:cs="Arial"/>
          <w:lang w:val="ro-RO"/>
        </w:rPr>
      </w:pPr>
      <w:r w:rsidRPr="003828BD">
        <w:rPr>
          <w:rFonts w:ascii="Arial" w:eastAsia="Arial" w:hAnsi="Arial" w:cs="Arial"/>
          <w:lang w:val="ro-RO"/>
        </w:rPr>
        <w:t xml:space="preserve">Verificarea conformitatii Cererii de Finantare si a anexelor acesteia se realizeaza pe baza </w:t>
      </w:r>
      <w:r w:rsidRPr="003828BD">
        <w:rPr>
          <w:rFonts w:ascii="Arial" w:eastAsia="Arial" w:hAnsi="Arial" w:cs="Arial"/>
          <w:b/>
          <w:lang w:val="ro-RO"/>
        </w:rPr>
        <w:t xml:space="preserve">„Fiseide verificare a conformitatii” </w:t>
      </w:r>
      <w:r w:rsidRPr="003828BD">
        <w:rPr>
          <w:rFonts w:ascii="Arial" w:eastAsia="Arial" w:hAnsi="Arial" w:cs="Arial"/>
          <w:lang w:val="ro-RO"/>
        </w:rPr>
        <w:t xml:space="preserve">si conform Procedurii de evaluare si selectiedisponibila pe site-ul GAL, </w:t>
      </w:r>
      <w:hyperlink r:id="rId22" w:history="1">
        <w:r w:rsidR="00DF3C74" w:rsidRPr="00E16F32">
          <w:rPr>
            <w:rStyle w:val="Hyperlink"/>
            <w:rFonts w:ascii="Trebuchet MS" w:hAnsi="Trebuchet MS" w:cs="Calibri"/>
            <w:lang w:val="it-IT"/>
          </w:rPr>
          <w:t>http://www.galago.ro</w:t>
        </w:r>
      </w:hyperlink>
      <w:r w:rsidR="00B163C2" w:rsidRPr="00E16F32">
        <w:rPr>
          <w:rStyle w:val="Hyperlink"/>
          <w:rFonts w:ascii="Trebuchet MS" w:hAnsi="Trebuchet MS" w:cs="Calibri"/>
          <w:lang w:val="it-IT"/>
        </w:rPr>
        <w:t xml:space="preserve"> </w:t>
      </w:r>
      <w:r w:rsidRPr="003828BD">
        <w:rPr>
          <w:rFonts w:ascii="Arial" w:eastAsia="Arial" w:hAnsi="Arial" w:cs="Arial"/>
          <w:lang w:val="ro-RO"/>
        </w:rPr>
        <w:t>si la sediul GAL.</w:t>
      </w:r>
    </w:p>
    <w:p w:rsidR="00DF3C74" w:rsidRDefault="00DF3C74" w:rsidP="00DF3C74">
      <w:pPr>
        <w:ind w:left="7"/>
        <w:contextualSpacing/>
        <w:jc w:val="both"/>
        <w:rPr>
          <w:rFonts w:ascii="Arial" w:eastAsia="Arial" w:hAnsi="Arial" w:cs="Arial"/>
          <w:lang w:val="ro-RO"/>
        </w:rPr>
      </w:pPr>
    </w:p>
    <w:p w:rsidR="00FF2BA4" w:rsidRPr="00342235" w:rsidRDefault="00FF2BA4" w:rsidP="00B163C2">
      <w:pPr>
        <w:ind w:left="7" w:firstLine="713"/>
        <w:contextualSpacing/>
        <w:jc w:val="both"/>
        <w:rPr>
          <w:rFonts w:ascii="Arial" w:eastAsia="Arial" w:hAnsi="Arial" w:cs="Arial"/>
          <w:lang w:val="ro-RO"/>
        </w:rPr>
      </w:pPr>
      <w:r w:rsidRPr="00342235">
        <w:rPr>
          <w:rFonts w:ascii="Arial" w:eastAsia="Arial" w:hAnsi="Arial" w:cs="Arial"/>
          <w:lang w:val="ro-RO"/>
        </w:rPr>
        <w:t>Dupa verificarea conformitatii se trece la verificarea criteriilor de eligibilitate</w:t>
      </w:r>
      <w:r w:rsidR="00D95E45">
        <w:rPr>
          <w:rFonts w:ascii="Arial" w:eastAsia="Arial" w:hAnsi="Arial" w:cs="Arial"/>
          <w:lang w:val="ro-RO"/>
        </w:rPr>
        <w:t xml:space="preserve"> </w:t>
      </w:r>
      <w:r w:rsidR="00DF3C74" w:rsidRPr="00342235">
        <w:rPr>
          <w:rFonts w:ascii="Arial" w:eastAsia="Arial" w:hAnsi="Arial" w:cs="Arial"/>
          <w:lang w:val="ro-RO"/>
        </w:rPr>
        <w:t>si punctarea criteriilor de selectie in cazul cererilor de finantare declarate eligibile</w:t>
      </w:r>
      <w:r w:rsidRPr="00342235">
        <w:rPr>
          <w:rFonts w:ascii="Arial" w:eastAsia="Arial" w:hAnsi="Arial" w:cs="Arial"/>
          <w:lang w:val="ro-RO"/>
        </w:rPr>
        <w:t>. Verificarea eligibilitatii Cererii de Finantare si a anexelor acesteia</w:t>
      </w:r>
      <w:r w:rsidR="00DF3C74" w:rsidRPr="00342235">
        <w:rPr>
          <w:rFonts w:ascii="Arial" w:eastAsia="Arial" w:hAnsi="Arial" w:cs="Arial"/>
          <w:lang w:val="ro-RO"/>
        </w:rPr>
        <w:t>, precum si a indeplinirii criteriilor de selectie si acordarea punctajelor aferente,</w:t>
      </w:r>
      <w:r w:rsidRPr="00342235">
        <w:rPr>
          <w:rFonts w:ascii="Arial" w:eastAsia="Arial" w:hAnsi="Arial" w:cs="Arial"/>
          <w:lang w:val="ro-RO"/>
        </w:rPr>
        <w:t xml:space="preserve">se realizeaza pe baza formularului </w:t>
      </w:r>
      <w:r w:rsidRPr="00342235">
        <w:rPr>
          <w:rFonts w:ascii="Arial" w:eastAsia="Arial" w:hAnsi="Arial" w:cs="Arial"/>
          <w:b/>
          <w:lang w:val="ro-RO"/>
        </w:rPr>
        <w:t>„Fisade evaluare generala”</w:t>
      </w:r>
      <w:r w:rsidRPr="00342235">
        <w:rPr>
          <w:rFonts w:ascii="Arial" w:eastAsia="Arial" w:hAnsi="Arial" w:cs="Arial"/>
          <w:lang w:val="ro-RO"/>
        </w:rPr>
        <w:t xml:space="preserve">, si conform Procedurii de evaluare si selectie disponibila pe site-ul </w:t>
      </w:r>
      <w:hyperlink r:id="rId23" w:history="1">
        <w:r w:rsidR="00DF3C74" w:rsidRPr="00E16F32">
          <w:rPr>
            <w:rStyle w:val="Hyperlink"/>
            <w:rFonts w:ascii="Trebuchet MS" w:hAnsi="Trebuchet MS" w:cs="Calibri"/>
            <w:color w:val="auto"/>
            <w:lang w:val="it-IT"/>
          </w:rPr>
          <w:t>http://www.galago.ro</w:t>
        </w:r>
      </w:hyperlink>
      <w:r w:rsidR="00B163C2" w:rsidRPr="00E16F32">
        <w:rPr>
          <w:rStyle w:val="Hyperlink"/>
          <w:rFonts w:ascii="Trebuchet MS" w:hAnsi="Trebuchet MS" w:cs="Calibri"/>
          <w:color w:val="auto"/>
          <w:lang w:val="it-IT"/>
        </w:rPr>
        <w:t xml:space="preserve"> </w:t>
      </w:r>
      <w:r w:rsidRPr="00342235">
        <w:rPr>
          <w:rFonts w:ascii="Arial" w:eastAsia="Arial" w:hAnsi="Arial" w:cs="Arial"/>
          <w:lang w:val="ro-RO"/>
        </w:rPr>
        <w:t>si la sediul GAL.</w:t>
      </w:r>
    </w:p>
    <w:p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Toate verificarile efectuate la nivelul GAL respecta principiul „4 ochi”. </w:t>
      </w:r>
    </w:p>
    <w:p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Toate proiectele depuse intr-un apel de selectie se vor evalua in maxim 45 de zile lucratoare de la incheierea sesiunii de depunere a proiectelor, termen ce poate fi prelungit, daca este cazul.</w:t>
      </w:r>
    </w:p>
    <w:p w:rsidR="00412872" w:rsidRPr="003828BD" w:rsidRDefault="00412872" w:rsidP="00FF1EC0">
      <w:pPr>
        <w:contextualSpacing/>
        <w:jc w:val="both"/>
        <w:rPr>
          <w:rFonts w:ascii="Arial" w:eastAsia="Times New Roman" w:hAnsi="Arial" w:cs="Arial"/>
          <w:b/>
          <w:lang w:val="ro-RO"/>
        </w:rPr>
      </w:pPr>
    </w:p>
    <w:p w:rsidR="00FF2BA4" w:rsidRPr="003828BD" w:rsidRDefault="00FF2BA4" w:rsidP="00FF1EC0">
      <w:pPr>
        <w:contextualSpacing/>
        <w:jc w:val="both"/>
        <w:rPr>
          <w:rFonts w:ascii="Arial" w:eastAsia="Times New Roman" w:hAnsi="Arial" w:cs="Arial"/>
          <w:b/>
          <w:lang w:val="ro-RO"/>
        </w:rPr>
      </w:pPr>
      <w:r w:rsidRPr="003828BD">
        <w:rPr>
          <w:rFonts w:ascii="Arial" w:eastAsia="Times New Roman" w:hAnsi="Arial" w:cs="Arial"/>
          <w:b/>
          <w:lang w:val="ro-RO"/>
        </w:rPr>
        <w:lastRenderedPageBreak/>
        <w:t xml:space="preserve">Modalitatea de prezentarea a rezultatului evaluarii </w:t>
      </w:r>
    </w:p>
    <w:p w:rsidR="00FF2BA4" w:rsidRPr="003828BD" w:rsidRDefault="00447C45" w:rsidP="00B163C2">
      <w:pPr>
        <w:ind w:firstLine="720"/>
        <w:contextualSpacing/>
        <w:jc w:val="both"/>
        <w:rPr>
          <w:rFonts w:ascii="Arial" w:eastAsia="Arial" w:hAnsi="Arial" w:cs="Arial"/>
          <w:lang w:val="ro-RO"/>
        </w:rPr>
      </w:pPr>
      <w:r w:rsidRPr="003828BD">
        <w:rPr>
          <w:rFonts w:ascii="Arial" w:eastAsia="Arial" w:hAnsi="Arial" w:cs="Arial"/>
          <w:lang w:val="ro-RO"/>
        </w:rPr>
        <w:t>La</w:t>
      </w:r>
      <w:r w:rsidR="00FF2BA4" w:rsidRPr="003828BD">
        <w:rPr>
          <w:rFonts w:ascii="Arial" w:eastAsia="Arial" w:hAnsi="Arial" w:cs="Arial"/>
          <w:lang w:val="ro-RO"/>
        </w:rPr>
        <w:t xml:space="preserve"> finalizarea evaluarii proiectelor depuse intr-o sesiune de depunere a proiectelor, Comisia de selectie intocmeste Raportul de evaluare si selectie a proiectelor care va include: proiecte neconforme, proiectele neeligibile, proiectele eligibile neselectate, proiectele retrase, proiectele selectate, proiecte care nu au indeplinit punctajul minim, dupa caz. </w:t>
      </w:r>
    </w:p>
    <w:p w:rsidR="002545F8"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Raportul de evaluare si selectie se aproba si se posteaza pe site-ul </w:t>
      </w:r>
      <w:hyperlink r:id="rId24" w:history="1">
        <w:r w:rsidR="003D5331" w:rsidRPr="00E16F32">
          <w:rPr>
            <w:rStyle w:val="Hyperlink"/>
            <w:rFonts w:ascii="Trebuchet MS" w:hAnsi="Trebuchet MS" w:cs="Calibri"/>
            <w:lang w:val="it-IT"/>
          </w:rPr>
          <w:t>http://www.galago.ro</w:t>
        </w:r>
      </w:hyperlink>
      <w:r w:rsidR="003D5331" w:rsidRPr="00E16F32">
        <w:rPr>
          <w:rFonts w:ascii="Trebuchet MS" w:hAnsi="Trebuchet MS" w:cs="Calibri"/>
          <w:lang w:val="it-IT"/>
        </w:rPr>
        <w:t>.</w:t>
      </w:r>
    </w:p>
    <w:p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In baza Raportului de evaluare si selectie publicat, GAL </w:t>
      </w:r>
      <w:r w:rsidR="000D2B28" w:rsidRPr="003828BD">
        <w:rPr>
          <w:rFonts w:ascii="Arial" w:eastAsia="Arial" w:hAnsi="Arial" w:cs="Arial"/>
          <w:lang w:val="ro-RO"/>
        </w:rPr>
        <w:t>AMARADIA-GILORT-OLTET</w:t>
      </w:r>
      <w:r w:rsidRPr="003828BD">
        <w:rPr>
          <w:rFonts w:ascii="Arial" w:eastAsia="Arial" w:hAnsi="Arial" w:cs="Arial"/>
          <w:lang w:val="ro-RO"/>
        </w:rPr>
        <w:t xml:space="preserve"> notifica aplicantii cu privire la rezultatul evaluarii proiectului. Beneficiarii pot contesta decizia din Raportul de evaluare si selectie in termen de 5 zile lucratoare de la primirea notificarii sau in maxim 7 zile lucratoare de la data postarii pe site-ul GAL </w:t>
      </w:r>
      <w:r w:rsidR="000D2B28" w:rsidRPr="003828BD">
        <w:rPr>
          <w:rFonts w:ascii="Arial" w:eastAsia="Arial" w:hAnsi="Arial" w:cs="Arial"/>
          <w:lang w:val="ro-RO"/>
        </w:rPr>
        <w:t>AMARADIA-GILORT-OLTET</w:t>
      </w:r>
      <w:r w:rsidRPr="003828BD">
        <w:rPr>
          <w:rFonts w:ascii="Arial" w:eastAsia="Arial" w:hAnsi="Arial" w:cs="Arial"/>
          <w:lang w:val="ro-RO"/>
        </w:rPr>
        <w:t xml:space="preserve"> a Raportului de evaluare si selectie. Notificarea va include informatii cu privire la statutul proiectului in urma evaluarii si modalitatea de depunere a contestatiilor de catre aplicantii nemultumiti de rezultatul evaluarii. In cazul in care un proiect este</w:t>
      </w:r>
      <w:bookmarkStart w:id="8" w:name="page40"/>
      <w:bookmarkEnd w:id="8"/>
      <w:r w:rsidRPr="003828BD">
        <w:rPr>
          <w:rFonts w:ascii="Arial" w:eastAsia="Arial" w:hAnsi="Arial" w:cs="Arial"/>
          <w:lang w:val="ro-RO"/>
        </w:rPr>
        <w:t xml:space="preserve"> declarat neconform sau neeligibil vor fi indicate motivele, precum si cauzele care au condus la neconformitatea /neeligibilitatea proiectului. </w:t>
      </w:r>
    </w:p>
    <w:p w:rsidR="00412872" w:rsidRPr="003828BD" w:rsidRDefault="00412872" w:rsidP="00FF1EC0">
      <w:pPr>
        <w:ind w:left="7"/>
        <w:contextualSpacing/>
        <w:jc w:val="both"/>
        <w:rPr>
          <w:rFonts w:ascii="Arial" w:eastAsia="Arial" w:hAnsi="Arial" w:cs="Arial"/>
          <w:b/>
          <w:lang w:val="ro-RO"/>
        </w:rPr>
      </w:pPr>
    </w:p>
    <w:p w:rsidR="00FF2BA4" w:rsidRPr="003828BD" w:rsidRDefault="00FF2BA4" w:rsidP="00FF1EC0">
      <w:pPr>
        <w:ind w:left="7"/>
        <w:contextualSpacing/>
        <w:jc w:val="both"/>
        <w:rPr>
          <w:rFonts w:ascii="Arial" w:eastAsia="Arial" w:hAnsi="Arial" w:cs="Arial"/>
          <w:b/>
          <w:lang w:val="ro-RO"/>
        </w:rPr>
      </w:pPr>
      <w:r w:rsidRPr="003828BD">
        <w:rPr>
          <w:rFonts w:ascii="Arial" w:eastAsia="Arial" w:hAnsi="Arial" w:cs="Arial"/>
          <w:b/>
          <w:lang w:val="ro-RO"/>
        </w:rPr>
        <w:t>Modalitatea de desfasurare a procesului de selectie a proiectelor</w:t>
      </w:r>
    </w:p>
    <w:p w:rsidR="00FF2BA4" w:rsidRPr="003828BD" w:rsidRDefault="00FF2BA4" w:rsidP="00B163C2">
      <w:pPr>
        <w:ind w:left="7" w:firstLine="713"/>
        <w:contextualSpacing/>
        <w:jc w:val="both"/>
        <w:rPr>
          <w:rFonts w:ascii="Arial" w:eastAsia="Arial" w:hAnsi="Arial" w:cs="Arial"/>
          <w:lang w:val="ro-RO"/>
        </w:rPr>
      </w:pPr>
      <w:r w:rsidRPr="003828BD">
        <w:rPr>
          <w:rFonts w:ascii="Arial" w:eastAsia="Times New Roman" w:hAnsi="Arial" w:cs="Arial"/>
          <w:lang w:val="ro-RO"/>
        </w:rPr>
        <w:t>Selectia proiectelor se face aplic</w:t>
      </w:r>
      <w:r w:rsidR="001953CA" w:rsidRPr="003828BD">
        <w:rPr>
          <w:rFonts w:ascii="Arial" w:eastAsia="Times New Roman" w:hAnsi="Arial" w:cs="Arial"/>
          <w:lang w:val="ro-RO"/>
        </w:rPr>
        <w:t>a</w:t>
      </w:r>
      <w:r w:rsidRPr="003828BD">
        <w:rPr>
          <w:rFonts w:ascii="Arial" w:eastAsia="Times New Roman" w:hAnsi="Arial" w:cs="Arial"/>
          <w:lang w:val="ro-RO"/>
        </w:rPr>
        <w:t>nd regula de „dublu cvorum”, respectiv pentru validarea voturilor, este necesar ca in momentul selectiei sa fie prezenti cel putin 50% din membrii Comitetului de Selectie, din care peste 50% sa fie din mediul privat si societatea civila, iar organizatiile din mediul urban sa reprezinte mai putin de 25%. Pentru transparen</w:t>
      </w:r>
      <w:r w:rsidR="001953CA" w:rsidRPr="003828BD">
        <w:rPr>
          <w:rFonts w:ascii="Arial" w:eastAsia="Times New Roman" w:hAnsi="Arial" w:cs="Arial"/>
          <w:lang w:val="ro-RO"/>
        </w:rPr>
        <w:t>t</w:t>
      </w:r>
      <w:r w:rsidRPr="003828BD">
        <w:rPr>
          <w:rFonts w:ascii="Arial" w:eastAsia="Times New Roman" w:hAnsi="Arial" w:cs="Arial"/>
          <w:lang w:val="ro-RO"/>
        </w:rPr>
        <w:t>a procesului de selec</w:t>
      </w:r>
      <w:r w:rsidR="001953CA" w:rsidRPr="003828BD">
        <w:rPr>
          <w:rFonts w:ascii="Arial" w:eastAsia="Times New Roman" w:hAnsi="Arial" w:cs="Arial"/>
          <w:lang w:val="ro-RO"/>
        </w:rPr>
        <w:t>t</w:t>
      </w:r>
      <w:r w:rsidRPr="003828BD">
        <w:rPr>
          <w:rFonts w:ascii="Arial" w:eastAsia="Times New Roman" w:hAnsi="Arial" w:cs="Arial"/>
          <w:lang w:val="ro-RO"/>
        </w:rPr>
        <w:t>ie a proiectelor, la aceste selec</w:t>
      </w:r>
      <w:r w:rsidR="001953CA" w:rsidRPr="003828BD">
        <w:rPr>
          <w:rFonts w:ascii="Arial" w:eastAsia="Times New Roman" w:hAnsi="Arial" w:cs="Arial"/>
          <w:lang w:val="ro-RO"/>
        </w:rPr>
        <w:t>t</w:t>
      </w:r>
      <w:r w:rsidRPr="003828BD">
        <w:rPr>
          <w:rFonts w:ascii="Arial" w:eastAsia="Times New Roman" w:hAnsi="Arial" w:cs="Arial"/>
          <w:lang w:val="ro-RO"/>
        </w:rPr>
        <w:t xml:space="preserve">ii va lua parte </w:t>
      </w:r>
      <w:r w:rsidR="001953CA" w:rsidRPr="003828BD">
        <w:rPr>
          <w:rFonts w:ascii="Arial" w:eastAsia="Times New Roman" w:hAnsi="Arial" w:cs="Arial"/>
          <w:lang w:val="ro-RO"/>
        </w:rPr>
        <w:t>s</w:t>
      </w:r>
      <w:r w:rsidRPr="003828BD">
        <w:rPr>
          <w:rFonts w:ascii="Arial" w:eastAsia="Times New Roman" w:hAnsi="Arial" w:cs="Arial"/>
          <w:lang w:val="ro-RO"/>
        </w:rPr>
        <w:t xml:space="preserve">i un reprezentant al Ministerului Agriculturii </w:t>
      </w:r>
      <w:r w:rsidR="001953CA" w:rsidRPr="003828BD">
        <w:rPr>
          <w:rFonts w:ascii="Arial" w:eastAsia="Times New Roman" w:hAnsi="Arial" w:cs="Arial"/>
          <w:lang w:val="ro-RO"/>
        </w:rPr>
        <w:t>s</w:t>
      </w:r>
      <w:r w:rsidRPr="003828BD">
        <w:rPr>
          <w:rFonts w:ascii="Arial" w:eastAsia="Times New Roman" w:hAnsi="Arial" w:cs="Arial"/>
          <w:lang w:val="ro-RO"/>
        </w:rPr>
        <w:t>i Dezvolt</w:t>
      </w:r>
      <w:r w:rsidR="001953CA" w:rsidRPr="003828BD">
        <w:rPr>
          <w:rFonts w:ascii="Arial" w:eastAsia="Times New Roman" w:hAnsi="Arial" w:cs="Arial"/>
          <w:lang w:val="ro-RO"/>
        </w:rPr>
        <w:t>a</w:t>
      </w:r>
      <w:r w:rsidRPr="003828BD">
        <w:rPr>
          <w:rFonts w:ascii="Arial" w:eastAsia="Times New Roman" w:hAnsi="Arial" w:cs="Arial"/>
          <w:lang w:val="ro-RO"/>
        </w:rPr>
        <w:t>rii Rurale din cadrul Compartimentului de Dezvoltare Rural</w:t>
      </w:r>
      <w:r w:rsidR="001953CA" w:rsidRPr="003828BD">
        <w:rPr>
          <w:rFonts w:ascii="Arial" w:eastAsia="Times New Roman" w:hAnsi="Arial" w:cs="Arial"/>
          <w:lang w:val="ro-RO"/>
        </w:rPr>
        <w:t>a</w:t>
      </w:r>
      <w:r w:rsidRPr="003828BD">
        <w:rPr>
          <w:rFonts w:ascii="Arial" w:eastAsia="Times New Roman" w:hAnsi="Arial" w:cs="Arial"/>
          <w:lang w:val="ro-RO"/>
        </w:rPr>
        <w:t xml:space="preserve"> Jude</w:t>
      </w:r>
      <w:r w:rsidR="001953CA" w:rsidRPr="003828BD">
        <w:rPr>
          <w:rFonts w:ascii="Arial" w:eastAsia="Times New Roman" w:hAnsi="Arial" w:cs="Arial"/>
          <w:lang w:val="ro-RO"/>
        </w:rPr>
        <w:t>t</w:t>
      </w:r>
      <w:r w:rsidRPr="003828BD">
        <w:rPr>
          <w:rFonts w:ascii="Arial" w:eastAsia="Times New Roman" w:hAnsi="Arial" w:cs="Arial"/>
          <w:lang w:val="ro-RO"/>
        </w:rPr>
        <w:t>ean</w:t>
      </w:r>
      <w:r w:rsidR="001953CA" w:rsidRPr="003828BD">
        <w:rPr>
          <w:rFonts w:ascii="Arial" w:eastAsia="Times New Roman" w:hAnsi="Arial" w:cs="Arial"/>
          <w:lang w:val="ro-RO"/>
        </w:rPr>
        <w:t>a</w:t>
      </w:r>
      <w:r w:rsidRPr="003828BD">
        <w:rPr>
          <w:rFonts w:ascii="Arial" w:eastAsia="Times New Roman" w:hAnsi="Arial" w:cs="Arial"/>
          <w:lang w:val="ro-RO"/>
        </w:rPr>
        <w:t xml:space="preserve">. </w:t>
      </w:r>
      <w:r w:rsidRPr="003828BD">
        <w:rPr>
          <w:rFonts w:ascii="Arial" w:eastAsia="Arial" w:hAnsi="Arial" w:cs="Arial"/>
          <w:lang w:val="ro-RO"/>
        </w:rPr>
        <w:t>Avizarea Raportului de selectie de catre reprezentantul CDRJ reprezinta garantia faptului ca procedura de selectie a proiectelor s-a desfasurat corespunzator si s-au respectat principiile de selectie din fisa masuri, precum si conditiile de transparenta care trebuiau asigurate de catre GAL.</w:t>
      </w:r>
    </w:p>
    <w:p w:rsidR="00FF2BA4" w:rsidRPr="003828BD" w:rsidRDefault="00FF2BA4"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Cand valoarea publica totala a proiectelor eligibile care au indeplinit punctajul minim este mai mare decat valoarea totala alocata masurii in cadrul unei sesiuni de depunere, Comitetul de Selectie propune selectia proiectelor in ordine descrescatoare a punctajului. </w:t>
      </w:r>
    </w:p>
    <w:p w:rsidR="00FF2BA4" w:rsidRPr="003828BD" w:rsidRDefault="00FF2BA4"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GAL </w:t>
      </w:r>
      <w:r w:rsidR="000D2B28" w:rsidRPr="003828BD">
        <w:rPr>
          <w:rFonts w:ascii="Arial" w:eastAsia="Arial" w:hAnsi="Arial" w:cs="Arial"/>
          <w:lang w:val="ro-RO"/>
        </w:rPr>
        <w:t>AMARADIA-GILORT-OLTET</w:t>
      </w:r>
      <w:r w:rsidRPr="003828BD">
        <w:rPr>
          <w:rFonts w:ascii="Arial" w:eastAsia="Arial" w:hAnsi="Arial" w:cs="Arial"/>
          <w:lang w:val="ro-RO"/>
        </w:rPr>
        <w:t xml:space="preserve"> poate exclude din flux etapa de raport intermediar si perioada de primire a contestatiilor si poate sa elaboreze direct Raport de Evaluare si Selectie Final doar in situatia in care nu exista proiecte neconforme, neeligibile sau nu exista proiecte eligibile si neselectate, deci c</w:t>
      </w:r>
      <w:r w:rsidR="001953CA" w:rsidRPr="003828BD">
        <w:rPr>
          <w:rFonts w:ascii="Arial" w:eastAsia="Arial" w:hAnsi="Arial" w:cs="Arial"/>
          <w:lang w:val="ro-RO"/>
        </w:rPr>
        <w:t>a</w:t>
      </w:r>
      <w:r w:rsidRPr="003828BD">
        <w:rPr>
          <w:rFonts w:ascii="Arial" w:eastAsia="Arial" w:hAnsi="Arial" w:cs="Arial"/>
          <w:lang w:val="ro-RO"/>
        </w:rPr>
        <w:t>nd valoarea totala a proiectelor eligibile este mai mica sau egala cu alocarea financiara a apelului respectiv, dat fiind faptul ca nu exista conditii care sa conduca la contestarea rezultatului procesului de evaluare si selectie.</w:t>
      </w:r>
    </w:p>
    <w:p w:rsidR="00FF2BA4" w:rsidRPr="003828BD" w:rsidRDefault="00FF2BA4"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In situatia in care, in cadrul aceleiasi sesiuni, un solicitant declarat eligibil si selectat de catre GAL se retrage si ramane astfel o suma disponibila, aceasta suma poate fi alocata unui alt solicitant declarat eligibil, dar care nu a fost selectat de catre GAL. De asemenea, in situatia in care un solicitant declarat eligibil si selectat de catre GAL este declarat neeligibil de catre AFIR si ramane in acest fel o suma disponibila, aceasta suma poate fi realocata unui alt solicitant declarat eligibil dar neselectat de catre GAL, in cadrul aceleiasi sesiuni. In acest sens, se va intocmi o lista cu proiectele eligibile neselectate, in ordinea descrescatoare a punctajului si cu respectarea criteriilor de </w:t>
      </w:r>
      <w:r w:rsidRPr="003828BD">
        <w:rPr>
          <w:rFonts w:ascii="Arial" w:eastAsia="Arial" w:hAnsi="Arial" w:cs="Arial"/>
          <w:lang w:val="ro-RO"/>
        </w:rPr>
        <w:lastRenderedPageBreak/>
        <w:t>departajare; aceste proiecte vor putea fi finantate pe baza ierarhizarii acestora, in limita fondurilor disponibile.</w:t>
      </w:r>
    </w:p>
    <w:p w:rsidR="00FF2BA4" w:rsidRPr="003828BD" w:rsidRDefault="00FF2BA4" w:rsidP="00B163C2">
      <w:pPr>
        <w:ind w:left="7" w:firstLine="720"/>
        <w:contextualSpacing/>
        <w:jc w:val="both"/>
        <w:rPr>
          <w:rFonts w:ascii="Arial" w:eastAsia="Times New Roman" w:hAnsi="Arial" w:cs="Arial"/>
          <w:lang w:val="ro-RO"/>
        </w:rPr>
      </w:pPr>
      <w:r w:rsidRPr="003828BD">
        <w:rPr>
          <w:rFonts w:ascii="Arial" w:eastAsia="Arial" w:hAnsi="Arial" w:cs="Arial"/>
          <w:lang w:val="ro-RO"/>
        </w:rPr>
        <w:t>Aceeasi procedura se aplica si atunci cand este ultima sesiune sau cand pentru sesiunea respectiva a fost alocata intreaga suma aferenta masurii respective din planul financiar al GAL.</w:t>
      </w:r>
    </w:p>
    <w:p w:rsidR="00FF2BA4" w:rsidRPr="003828BD" w:rsidRDefault="00FF2BA4" w:rsidP="00FF1EC0">
      <w:pPr>
        <w:contextualSpacing/>
        <w:jc w:val="both"/>
        <w:rPr>
          <w:rFonts w:ascii="Arial" w:eastAsia="Times New Roman" w:hAnsi="Arial" w:cs="Arial"/>
          <w:lang w:val="ro-RO"/>
        </w:rPr>
      </w:pPr>
      <w:bookmarkStart w:id="9" w:name="page42"/>
      <w:bookmarkEnd w:id="9"/>
    </w:p>
    <w:p w:rsidR="00447C45" w:rsidRPr="003828BD" w:rsidRDefault="00447C45" w:rsidP="00FF1EC0">
      <w:pPr>
        <w:ind w:left="7"/>
        <w:contextualSpacing/>
        <w:jc w:val="both"/>
        <w:rPr>
          <w:rFonts w:ascii="Arial" w:eastAsia="Arial" w:hAnsi="Arial" w:cs="Arial"/>
          <w:highlight w:val="lightGray"/>
          <w:lang w:val="ro-RO"/>
        </w:rPr>
      </w:pPr>
      <w:r w:rsidRPr="003828BD">
        <w:rPr>
          <w:rFonts w:ascii="Arial" w:eastAsia="Arial" w:hAnsi="Arial" w:cs="Arial"/>
          <w:b/>
          <w:highlight w:val="lightGray"/>
          <w:shd w:val="clear" w:color="auto" w:fill="FFC000"/>
          <w:lang w:val="ro-RO"/>
        </w:rPr>
        <w:t xml:space="preserve">Atentie! </w:t>
      </w:r>
      <w:r w:rsidRPr="003828BD">
        <w:rPr>
          <w:rFonts w:ascii="Arial" w:eastAsia="Arial" w:hAnsi="Arial" w:cs="Arial"/>
          <w:highlight w:val="lightGray"/>
          <w:shd w:val="clear" w:color="auto" w:fill="FFC000"/>
          <w:lang w:val="ro-RO"/>
        </w:rPr>
        <w:t xml:space="preserve">In conformitate cu prevederile art. 60 din Regulamentul (CE) nr. 1306/ 2013, nu sunteligibili beneficiarii care au creat in mod artificial conditiile necesare pentru a beneficia de finantare in cadrul masurilor PNDR 2014-2020. In cazul constatarii unor astfel de situatii, in orice etapa de derulare a proiectului, acesta este declarat neeligibil si se procedeaza la recuperarea </w:t>
      </w:r>
      <w:r w:rsidRPr="003828BD">
        <w:rPr>
          <w:rFonts w:ascii="Arial" w:eastAsia="Arial" w:hAnsi="Arial" w:cs="Arial"/>
          <w:highlight w:val="lightGray"/>
          <w:lang w:val="ro-RO"/>
        </w:rPr>
        <w:t>sprijinului financiar, daca s-au efectuat plati.</w:t>
      </w:r>
    </w:p>
    <w:p w:rsidR="00412872" w:rsidRPr="003828BD" w:rsidRDefault="00412872" w:rsidP="00FF1EC0">
      <w:pPr>
        <w:ind w:left="7"/>
        <w:contextualSpacing/>
        <w:jc w:val="both"/>
        <w:rPr>
          <w:rFonts w:ascii="Arial" w:eastAsia="Arial" w:hAnsi="Arial" w:cs="Arial"/>
          <w:b/>
          <w:lang w:val="ro-RO"/>
        </w:rPr>
      </w:pPr>
    </w:p>
    <w:p w:rsidR="003B0021" w:rsidRPr="003828BD" w:rsidRDefault="003B0021" w:rsidP="00FF1EC0">
      <w:pPr>
        <w:ind w:left="7"/>
        <w:contextualSpacing/>
        <w:jc w:val="both"/>
        <w:rPr>
          <w:rFonts w:ascii="Arial" w:eastAsia="Arial" w:hAnsi="Arial" w:cs="Arial"/>
          <w:b/>
          <w:lang w:val="ro-RO"/>
        </w:rPr>
      </w:pPr>
      <w:r w:rsidRPr="003828BD">
        <w:rPr>
          <w:rFonts w:ascii="Arial" w:eastAsia="Arial" w:hAnsi="Arial" w:cs="Arial"/>
          <w:b/>
          <w:lang w:val="ro-RO"/>
        </w:rPr>
        <w:t>Componenta si obligatiile comitetului de selectie si a comisiei de solutionare a contestatiilor</w:t>
      </w:r>
    </w:p>
    <w:p w:rsidR="003B0021" w:rsidRPr="003828BD" w:rsidRDefault="003B0021"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Rapoartele de evaluare si selec</w:t>
      </w:r>
      <w:r w:rsidR="001953CA" w:rsidRPr="003828BD">
        <w:rPr>
          <w:rFonts w:ascii="Arial" w:eastAsia="Times New Roman" w:hAnsi="Arial" w:cs="Arial"/>
          <w:lang w:val="ro-RO"/>
        </w:rPr>
        <w:t>t</w:t>
      </w:r>
      <w:r w:rsidRPr="003828BD">
        <w:rPr>
          <w:rFonts w:ascii="Arial" w:eastAsia="Times New Roman" w:hAnsi="Arial" w:cs="Arial"/>
          <w:lang w:val="ro-RO"/>
        </w:rPr>
        <w:t>ie propuse se vor prezenta comitetului de selec</w:t>
      </w:r>
      <w:r w:rsidR="001953CA" w:rsidRPr="003828BD">
        <w:rPr>
          <w:rFonts w:ascii="Arial" w:eastAsia="Times New Roman" w:hAnsi="Arial" w:cs="Arial"/>
          <w:lang w:val="ro-RO"/>
        </w:rPr>
        <w:t>t</w:t>
      </w:r>
      <w:r w:rsidRPr="003828BD">
        <w:rPr>
          <w:rFonts w:ascii="Arial" w:eastAsia="Times New Roman" w:hAnsi="Arial" w:cs="Arial"/>
          <w:lang w:val="ro-RO"/>
        </w:rPr>
        <w:t xml:space="preserve">ie care va fi format din 7 membri. </w:t>
      </w:r>
    </w:p>
    <w:p w:rsidR="003B0021" w:rsidRPr="003828BD" w:rsidRDefault="003B0021"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Fiecare membru al comitetului de selec</w:t>
      </w:r>
      <w:r w:rsidR="001953CA" w:rsidRPr="003828BD">
        <w:rPr>
          <w:rFonts w:ascii="Arial" w:eastAsia="Times New Roman" w:hAnsi="Arial" w:cs="Arial"/>
          <w:lang w:val="ro-RO"/>
        </w:rPr>
        <w:t>t</w:t>
      </w:r>
      <w:r w:rsidRPr="003828BD">
        <w:rPr>
          <w:rFonts w:ascii="Arial" w:eastAsia="Times New Roman" w:hAnsi="Arial" w:cs="Arial"/>
          <w:lang w:val="ro-RO"/>
        </w:rPr>
        <w:t xml:space="preserve">ie, va avea un membru supleant, astfel </w:t>
      </w:r>
      <w:r w:rsidR="001953CA" w:rsidRPr="003828BD">
        <w:rPr>
          <w:rFonts w:ascii="Arial" w:eastAsia="Times New Roman" w:hAnsi="Arial" w:cs="Arial"/>
          <w:lang w:val="ro-RO"/>
        </w:rPr>
        <w:t>i</w:t>
      </w:r>
      <w:r w:rsidRPr="003828BD">
        <w:rPr>
          <w:rFonts w:ascii="Arial" w:eastAsia="Times New Roman" w:hAnsi="Arial" w:cs="Arial"/>
          <w:lang w:val="ro-RO"/>
        </w:rPr>
        <w:t>nc</w:t>
      </w:r>
      <w:r w:rsidR="001953CA" w:rsidRPr="003828BD">
        <w:rPr>
          <w:rFonts w:ascii="Arial" w:eastAsia="Times New Roman" w:hAnsi="Arial" w:cs="Arial"/>
          <w:lang w:val="ro-RO"/>
        </w:rPr>
        <w:t>a</w:t>
      </w:r>
      <w:r w:rsidRPr="003828BD">
        <w:rPr>
          <w:rFonts w:ascii="Arial" w:eastAsia="Times New Roman" w:hAnsi="Arial" w:cs="Arial"/>
          <w:lang w:val="ro-RO"/>
        </w:rPr>
        <w:t>t dac</w:t>
      </w:r>
      <w:r w:rsidR="001953CA" w:rsidRPr="003828BD">
        <w:rPr>
          <w:rFonts w:ascii="Arial" w:eastAsia="Times New Roman" w:hAnsi="Arial" w:cs="Arial"/>
          <w:lang w:val="ro-RO"/>
        </w:rPr>
        <w:t>a</w:t>
      </w:r>
      <w:r w:rsidRPr="003828BD">
        <w:rPr>
          <w:rFonts w:ascii="Arial" w:eastAsia="Times New Roman" w:hAnsi="Arial" w:cs="Arial"/>
          <w:lang w:val="ro-RO"/>
        </w:rPr>
        <w:t xml:space="preserve"> unul dintre ei nu va putea participa atunci s</w:t>
      </w:r>
      <w:r w:rsidR="001953CA" w:rsidRPr="003828BD">
        <w:rPr>
          <w:rFonts w:ascii="Arial" w:eastAsia="Times New Roman" w:hAnsi="Arial" w:cs="Arial"/>
          <w:lang w:val="ro-RO"/>
        </w:rPr>
        <w:t>a</w:t>
      </w:r>
      <w:r w:rsidRPr="003828BD">
        <w:rPr>
          <w:rFonts w:ascii="Arial" w:eastAsia="Times New Roman" w:hAnsi="Arial" w:cs="Arial"/>
          <w:lang w:val="ro-RO"/>
        </w:rPr>
        <w:t xml:space="preserve"> fie </w:t>
      </w:r>
      <w:r w:rsidR="001953CA" w:rsidRPr="003828BD">
        <w:rPr>
          <w:rFonts w:ascii="Arial" w:eastAsia="Times New Roman" w:hAnsi="Arial" w:cs="Arial"/>
          <w:lang w:val="ro-RO"/>
        </w:rPr>
        <w:t>i</w:t>
      </w:r>
      <w:r w:rsidRPr="003828BD">
        <w:rPr>
          <w:rFonts w:ascii="Arial" w:eastAsia="Times New Roman" w:hAnsi="Arial" w:cs="Arial"/>
          <w:lang w:val="ro-RO"/>
        </w:rPr>
        <w:t>nlocuit de alte persoane.</w:t>
      </w:r>
    </w:p>
    <w:p w:rsidR="00700DD7" w:rsidRPr="003828BD" w:rsidRDefault="00700DD7" w:rsidP="00B163C2">
      <w:pPr>
        <w:spacing w:after="0"/>
        <w:ind w:firstLine="720"/>
        <w:contextualSpacing/>
        <w:jc w:val="both"/>
        <w:rPr>
          <w:rFonts w:ascii="Arial" w:hAnsi="Arial" w:cs="Arial"/>
          <w:lang w:val="fr-FR"/>
        </w:rPr>
      </w:pPr>
      <w:r w:rsidRPr="003828BD">
        <w:rPr>
          <w:rFonts w:ascii="Arial" w:hAnsi="Arial" w:cs="Arial"/>
          <w:lang w:val="fr-FR"/>
        </w:rPr>
        <w:t>Selectia proiectelor se face aplicand regula de „dublu cvorum”, respectiv pentru validarea voturilor, este necesar ca in momentul selectiei sa fie prezenti cel putin 50% din membrii Comitetului de Selectie, din care peste 51% sa fie din mediul privat si societatea civila, iar organizatiile din mediul urban sa reprezinte mai putin de 25%.</w:t>
      </w:r>
    </w:p>
    <w:p w:rsidR="00700DD7" w:rsidRPr="003828BD" w:rsidRDefault="00700DD7" w:rsidP="00FF1EC0">
      <w:pPr>
        <w:spacing w:after="0"/>
        <w:contextualSpacing/>
        <w:jc w:val="both"/>
        <w:rPr>
          <w:rFonts w:ascii="Arial" w:hAnsi="Arial" w:cs="Arial"/>
          <w:color w:val="0000FF"/>
          <w:lang w:val="fr-FR"/>
        </w:rPr>
      </w:pPr>
    </w:p>
    <w:p w:rsidR="00700DD7" w:rsidRPr="003828BD" w:rsidRDefault="00700DD7" w:rsidP="00B163C2">
      <w:pPr>
        <w:spacing w:after="0"/>
        <w:ind w:firstLine="720"/>
        <w:contextualSpacing/>
        <w:jc w:val="both"/>
        <w:rPr>
          <w:rFonts w:ascii="Arial" w:hAnsi="Arial" w:cs="Arial"/>
          <w:lang w:val="fr-FR"/>
        </w:rPr>
      </w:pPr>
      <w:r w:rsidRPr="003828BD">
        <w:rPr>
          <w:rFonts w:ascii="Arial" w:hAnsi="Arial" w:cs="Arial"/>
          <w:lang w:val="fr-FR"/>
        </w:rPr>
        <w:t xml:space="preserve">In cazul in care membrii Comitetului de selectie, in majoritate simpla, au o pozitie diferita de cea a expertilor evaluatori privitor la punctajele acordate proiectelor, vor mentiona acest lucru in Procesul-Verval al sedintei si vor explica pozitia lor. Proiectele vor fi retransmise spre reevaluare compartimentului administrativ pentru o noua analiza. Dupa refacerea analizei si a Grilei de evaluare / verificare a criteriilor de selectie, proiectele sunt trimise spre validare la urmatoarea sedinta a Comitetului de Selectie. </w:t>
      </w:r>
    </w:p>
    <w:p w:rsidR="00700DD7" w:rsidRPr="003828BD" w:rsidRDefault="00700DD7" w:rsidP="00FF1EC0">
      <w:pPr>
        <w:spacing w:after="0"/>
        <w:contextualSpacing/>
        <w:jc w:val="both"/>
        <w:rPr>
          <w:rFonts w:ascii="Arial" w:hAnsi="Arial" w:cs="Arial"/>
          <w:lang w:val="fr-FR"/>
        </w:rPr>
      </w:pPr>
    </w:p>
    <w:p w:rsidR="00700DD7" w:rsidRPr="003828BD" w:rsidRDefault="00700DD7" w:rsidP="00B163C2">
      <w:pPr>
        <w:spacing w:after="0"/>
        <w:ind w:firstLine="720"/>
        <w:contextualSpacing/>
        <w:jc w:val="both"/>
        <w:rPr>
          <w:rFonts w:ascii="Arial" w:hAnsi="Arial" w:cs="Arial"/>
          <w:lang w:val="fr-FR"/>
        </w:rPr>
      </w:pPr>
      <w:r w:rsidRPr="003828BD">
        <w:rPr>
          <w:rFonts w:ascii="Arial" w:hAnsi="Arial" w:cs="Arial"/>
          <w:lang w:val="fr-FR"/>
        </w:rPr>
        <w:t>Daca si de data aceasta exista diferente fata de pozitia membrilor Comitetului de Selectie, se va emite o Hotarare de aprobare a punctajului, in conformitate cu opinia majoritara a membrilor Comitetului de Selectie.</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Comitetul de selectie analizeaza lista proiectelor, comparativ cu directiile de dezvoltare si indicatorii stabiliti in SDL GAL </w:t>
      </w:r>
      <w:r w:rsidR="000D2B28" w:rsidRPr="003828BD">
        <w:rPr>
          <w:rFonts w:ascii="Arial" w:eastAsia="Arial" w:hAnsi="Arial" w:cs="Arial"/>
          <w:lang w:val="ro-RO"/>
        </w:rPr>
        <w:t>AMARADIA-GILORT-OLTET</w:t>
      </w:r>
      <w:r w:rsidRPr="003828BD">
        <w:rPr>
          <w:rFonts w:ascii="Arial" w:eastAsia="Arial" w:hAnsi="Arial" w:cs="Arial"/>
          <w:lang w:val="ro-RO"/>
        </w:rPr>
        <w:t xml:space="preserve"> si aproba Raportul de evaluare si selectiepentru fiecare sesiune de proiecte lansata de GAL.</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Daca unul dintre membrii comitetului de selectie constata ca se afla intr-o situatie de conflict de interese in raport cu unul dintre solicitantii proiectelor depuse pentru selectie, acesta nu are drept de vot si nu va participa la intalnirea comitetului respectiv.</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Fiecare persoana implicata in procesul de evaluare si selectie a proiectelor de la nivelul GAL (evaluator, membrii Comitetului de Selectie si membrii Comisiei de solutionare a contestatiilor) are obligatia de a respecta prevederile OUG nr. 66/ 2011 privind evitarea conflictului de interese si prevederile Cap.XII al SDL –”Descrierea mecanismelor de evitare a posibilelor conflicte de interese conform legislatiei nationale”.</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lastRenderedPageBreak/>
        <w:t>In acest sens, persoanele implicate in procesul de evaluare si selectie de la nivelul GAL (inclusiv experti cooptati) vor completa declaratii pe proprie raspundere privind evitarea conflictului de interese, in care trebuie mentionate cel putin urmatoarele aspecte:</w:t>
      </w:r>
    </w:p>
    <w:p w:rsidR="003B0021" w:rsidRPr="003828BD" w:rsidRDefault="003B0021" w:rsidP="00E04C3B">
      <w:pPr>
        <w:numPr>
          <w:ilvl w:val="0"/>
          <w:numId w:val="12"/>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Numele si prenumele declarantului;</w:t>
      </w:r>
    </w:p>
    <w:p w:rsidR="003B0021" w:rsidRPr="003828BD" w:rsidRDefault="003B0021" w:rsidP="00E04C3B">
      <w:pPr>
        <w:numPr>
          <w:ilvl w:val="0"/>
          <w:numId w:val="12"/>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Functia detinuta la nivel GAL;</w:t>
      </w:r>
    </w:p>
    <w:p w:rsidR="003B0021" w:rsidRPr="003828BD" w:rsidRDefault="003B0021" w:rsidP="00E04C3B">
      <w:pPr>
        <w:numPr>
          <w:ilvl w:val="0"/>
          <w:numId w:val="12"/>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Rolul in cadrul procesului de evaluare;</w:t>
      </w:r>
    </w:p>
    <w:p w:rsidR="003B0021" w:rsidRPr="003828BD" w:rsidRDefault="003B0021" w:rsidP="00E04C3B">
      <w:pPr>
        <w:numPr>
          <w:ilvl w:val="0"/>
          <w:numId w:val="13"/>
        </w:numPr>
        <w:tabs>
          <w:tab w:val="left" w:pos="367"/>
        </w:tabs>
        <w:spacing w:after="0"/>
        <w:ind w:left="367" w:hanging="367"/>
        <w:contextualSpacing/>
        <w:jc w:val="both"/>
        <w:rPr>
          <w:rFonts w:ascii="Arial" w:eastAsia="Arial" w:hAnsi="Arial" w:cs="Arial"/>
          <w:lang w:val="ro-RO"/>
        </w:rPr>
      </w:pPr>
      <w:bookmarkStart w:id="10" w:name="page41"/>
      <w:bookmarkEnd w:id="10"/>
      <w:r w:rsidRPr="003828BD">
        <w:rPr>
          <w:rFonts w:ascii="Arial" w:eastAsia="Arial" w:hAnsi="Arial" w:cs="Arial"/>
          <w:lang w:val="ro-RO"/>
        </w:rPr>
        <w:t>Luarea la cunostinta a prevederilor privind conflictul de interese, asa cum este acesta prevazut la art. 10 si 11 din OUG nr. 66/2011, Sectiunea II – Reguli in materia conflictului de interes;</w:t>
      </w:r>
    </w:p>
    <w:p w:rsidR="003B0021" w:rsidRPr="003828BD" w:rsidRDefault="003B0021" w:rsidP="00E04C3B">
      <w:pPr>
        <w:numPr>
          <w:ilvl w:val="0"/>
          <w:numId w:val="13"/>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Asumarea faptului ca in situatia in care se constata ca aceasta declaratie nu este conforma cu realitatea, persoana semnatara este pasibila de incalcarea prevederilor legislatiei penale privind falsul in declaratii.</w:t>
      </w:r>
    </w:p>
    <w:p w:rsidR="003B0021" w:rsidRPr="003828BD" w:rsidRDefault="001953CA" w:rsidP="00B163C2">
      <w:pPr>
        <w:ind w:left="7" w:firstLine="713"/>
        <w:contextualSpacing/>
        <w:jc w:val="both"/>
        <w:rPr>
          <w:rFonts w:ascii="Arial" w:eastAsia="Times New Roman" w:hAnsi="Arial" w:cs="Arial"/>
          <w:lang w:val="ro-RO"/>
        </w:rPr>
      </w:pPr>
      <w:r w:rsidRPr="003828BD">
        <w:rPr>
          <w:rFonts w:ascii="Arial" w:eastAsia="Times New Roman" w:hAnsi="Arial" w:cs="Arial"/>
          <w:lang w:val="ro-RO"/>
        </w:rPr>
        <w:t>I</w:t>
      </w:r>
      <w:r w:rsidR="003B0021" w:rsidRPr="003828BD">
        <w:rPr>
          <w:rFonts w:ascii="Arial" w:eastAsia="Times New Roman" w:hAnsi="Arial" w:cs="Arial"/>
          <w:lang w:val="ro-RO"/>
        </w:rPr>
        <w:t xml:space="preserve">n cazul </w:t>
      </w:r>
      <w:r w:rsidRPr="003828BD">
        <w:rPr>
          <w:rFonts w:ascii="Arial" w:eastAsia="Times New Roman" w:hAnsi="Arial" w:cs="Arial"/>
          <w:lang w:val="ro-RO"/>
        </w:rPr>
        <w:t>i</w:t>
      </w:r>
      <w:r w:rsidR="003B0021" w:rsidRPr="003828BD">
        <w:rPr>
          <w:rFonts w:ascii="Arial" w:eastAsia="Times New Roman" w:hAnsi="Arial" w:cs="Arial"/>
          <w:lang w:val="ro-RO"/>
        </w:rPr>
        <w:t>n care sunt beneficiari  nemul</w:t>
      </w:r>
      <w:r w:rsidRPr="003828BD">
        <w:rPr>
          <w:rFonts w:ascii="Arial" w:eastAsia="Times New Roman" w:hAnsi="Arial" w:cs="Arial"/>
          <w:lang w:val="ro-RO"/>
        </w:rPr>
        <w:t>t</w:t>
      </w:r>
      <w:r w:rsidR="003B0021" w:rsidRPr="003828BD">
        <w:rPr>
          <w:rFonts w:ascii="Arial" w:eastAsia="Times New Roman" w:hAnsi="Arial" w:cs="Arial"/>
          <w:lang w:val="ro-RO"/>
        </w:rPr>
        <w:t>umi</w:t>
      </w:r>
      <w:r w:rsidRPr="003828BD">
        <w:rPr>
          <w:rFonts w:ascii="Arial" w:eastAsia="Times New Roman" w:hAnsi="Arial" w:cs="Arial"/>
          <w:lang w:val="ro-RO"/>
        </w:rPr>
        <w:t>t</w:t>
      </w:r>
      <w:r w:rsidR="003B0021" w:rsidRPr="003828BD">
        <w:rPr>
          <w:rFonts w:ascii="Arial" w:eastAsia="Times New Roman" w:hAnsi="Arial" w:cs="Arial"/>
          <w:lang w:val="ro-RO"/>
        </w:rPr>
        <w:t>i de rezultatele ob</w:t>
      </w:r>
      <w:r w:rsidRPr="003828BD">
        <w:rPr>
          <w:rFonts w:ascii="Arial" w:eastAsia="Times New Roman" w:hAnsi="Arial" w:cs="Arial"/>
          <w:lang w:val="ro-RO"/>
        </w:rPr>
        <w:t>t</w:t>
      </w:r>
      <w:r w:rsidR="003B0021" w:rsidRPr="003828BD">
        <w:rPr>
          <w:rFonts w:ascii="Arial" w:eastAsia="Times New Roman" w:hAnsi="Arial" w:cs="Arial"/>
          <w:lang w:val="ro-RO"/>
        </w:rPr>
        <w:t xml:space="preserve">inute </w:t>
      </w:r>
      <w:r w:rsidRPr="003828BD">
        <w:rPr>
          <w:rFonts w:ascii="Arial" w:eastAsia="Times New Roman" w:hAnsi="Arial" w:cs="Arial"/>
          <w:lang w:val="ro-RO"/>
        </w:rPr>
        <w:t>i</w:t>
      </w:r>
      <w:r w:rsidR="003B0021" w:rsidRPr="003828BD">
        <w:rPr>
          <w:rFonts w:ascii="Arial" w:eastAsia="Times New Roman" w:hAnsi="Arial" w:cs="Arial"/>
          <w:lang w:val="ro-RO"/>
        </w:rPr>
        <w:t xml:space="preserve">n urma procedurii de evaluare </w:t>
      </w:r>
      <w:r w:rsidRPr="003828BD">
        <w:rPr>
          <w:rFonts w:ascii="Arial" w:eastAsia="Times New Roman" w:hAnsi="Arial" w:cs="Arial"/>
          <w:lang w:val="ro-RO"/>
        </w:rPr>
        <w:t>s</w:t>
      </w:r>
      <w:r w:rsidR="003B0021" w:rsidRPr="003828BD">
        <w:rPr>
          <w:rFonts w:ascii="Arial" w:eastAsia="Times New Roman" w:hAnsi="Arial" w:cs="Arial"/>
          <w:lang w:val="ro-RO"/>
        </w:rPr>
        <w:t>i selec</w:t>
      </w:r>
      <w:r w:rsidRPr="003828BD">
        <w:rPr>
          <w:rFonts w:ascii="Arial" w:eastAsia="Times New Roman" w:hAnsi="Arial" w:cs="Arial"/>
          <w:lang w:val="ro-RO"/>
        </w:rPr>
        <w:t>t</w:t>
      </w:r>
      <w:r w:rsidR="003B0021" w:rsidRPr="003828BD">
        <w:rPr>
          <w:rFonts w:ascii="Arial" w:eastAsia="Times New Roman" w:hAnsi="Arial" w:cs="Arial"/>
          <w:lang w:val="ro-RO"/>
        </w:rPr>
        <w:t>ie, ace</w:t>
      </w:r>
      <w:r w:rsidRPr="003828BD">
        <w:rPr>
          <w:rFonts w:ascii="Arial" w:eastAsia="Times New Roman" w:hAnsi="Arial" w:cs="Arial"/>
          <w:lang w:val="ro-RO"/>
        </w:rPr>
        <w:t>s</w:t>
      </w:r>
      <w:r w:rsidR="003B0021" w:rsidRPr="003828BD">
        <w:rPr>
          <w:rFonts w:ascii="Arial" w:eastAsia="Times New Roman" w:hAnsi="Arial" w:cs="Arial"/>
          <w:lang w:val="ro-RO"/>
        </w:rPr>
        <w:t>tia vor avea posibilitatea s</w:t>
      </w:r>
      <w:r w:rsidRPr="003828BD">
        <w:rPr>
          <w:rFonts w:ascii="Arial" w:eastAsia="Times New Roman" w:hAnsi="Arial" w:cs="Arial"/>
          <w:lang w:val="ro-RO"/>
        </w:rPr>
        <w:t>a</w:t>
      </w:r>
      <w:r w:rsidR="003B0021" w:rsidRPr="003828BD">
        <w:rPr>
          <w:rFonts w:ascii="Arial" w:eastAsia="Times New Roman" w:hAnsi="Arial" w:cs="Arial"/>
          <w:lang w:val="ro-RO"/>
        </w:rPr>
        <w:t xml:space="preserve"> depun</w:t>
      </w:r>
      <w:r w:rsidRPr="003828BD">
        <w:rPr>
          <w:rFonts w:ascii="Arial" w:eastAsia="Times New Roman" w:hAnsi="Arial" w:cs="Arial"/>
          <w:lang w:val="ro-RO"/>
        </w:rPr>
        <w:t>a</w:t>
      </w:r>
      <w:r w:rsidR="003B0021" w:rsidRPr="003828BD">
        <w:rPr>
          <w:rFonts w:ascii="Arial" w:eastAsia="Times New Roman" w:hAnsi="Arial" w:cs="Arial"/>
          <w:lang w:val="ro-RO"/>
        </w:rPr>
        <w:t xml:space="preserve"> contesta</w:t>
      </w:r>
      <w:r w:rsidRPr="003828BD">
        <w:rPr>
          <w:rFonts w:ascii="Arial" w:eastAsia="Times New Roman" w:hAnsi="Arial" w:cs="Arial"/>
          <w:lang w:val="ro-RO"/>
        </w:rPr>
        <w:t>t</w:t>
      </w:r>
      <w:r w:rsidR="003B0021" w:rsidRPr="003828BD">
        <w:rPr>
          <w:rFonts w:ascii="Arial" w:eastAsia="Times New Roman" w:hAnsi="Arial" w:cs="Arial"/>
          <w:lang w:val="ro-RO"/>
        </w:rPr>
        <w:t>ie. Analiza contesta</w:t>
      </w:r>
      <w:r w:rsidRPr="003828BD">
        <w:rPr>
          <w:rFonts w:ascii="Arial" w:eastAsia="Times New Roman" w:hAnsi="Arial" w:cs="Arial"/>
          <w:lang w:val="ro-RO"/>
        </w:rPr>
        <w:t>t</w:t>
      </w:r>
      <w:r w:rsidR="003B0021" w:rsidRPr="003828BD">
        <w:rPr>
          <w:rFonts w:ascii="Arial" w:eastAsia="Times New Roman" w:hAnsi="Arial" w:cs="Arial"/>
          <w:lang w:val="ro-RO"/>
        </w:rPr>
        <w:t>ilor se va face de c</w:t>
      </w:r>
      <w:r w:rsidRPr="003828BD">
        <w:rPr>
          <w:rFonts w:ascii="Arial" w:eastAsia="Times New Roman" w:hAnsi="Arial" w:cs="Arial"/>
          <w:lang w:val="ro-RO"/>
        </w:rPr>
        <w:t>a</w:t>
      </w:r>
      <w:r w:rsidR="003B0021" w:rsidRPr="003828BD">
        <w:rPr>
          <w:rFonts w:ascii="Arial" w:eastAsia="Times New Roman" w:hAnsi="Arial" w:cs="Arial"/>
          <w:lang w:val="ro-RO"/>
        </w:rPr>
        <w:t>tre o alta comisie, numita Comisie de contesta</w:t>
      </w:r>
      <w:r w:rsidRPr="003828BD">
        <w:rPr>
          <w:rFonts w:ascii="Arial" w:eastAsia="Times New Roman" w:hAnsi="Arial" w:cs="Arial"/>
          <w:lang w:val="ro-RO"/>
        </w:rPr>
        <w:t>t</w:t>
      </w:r>
      <w:r w:rsidR="003B0021" w:rsidRPr="003828BD">
        <w:rPr>
          <w:rFonts w:ascii="Arial" w:eastAsia="Times New Roman" w:hAnsi="Arial" w:cs="Arial"/>
          <w:lang w:val="ro-RO"/>
        </w:rPr>
        <w:t>ii formata din 3 membri</w:t>
      </w:r>
      <w:r w:rsidR="00B163C2">
        <w:rPr>
          <w:rFonts w:ascii="Arial" w:eastAsia="Times New Roman" w:hAnsi="Arial" w:cs="Arial"/>
          <w:lang w:val="ro-RO"/>
        </w:rPr>
        <w:t xml:space="preserve"> si 3</w:t>
      </w:r>
      <w:r w:rsidR="00447C45" w:rsidRPr="003828BD">
        <w:rPr>
          <w:rFonts w:ascii="Arial" w:eastAsia="Times New Roman" w:hAnsi="Arial" w:cs="Arial"/>
          <w:lang w:val="ro-RO"/>
        </w:rPr>
        <w:t xml:space="preserve"> supleanti</w:t>
      </w:r>
      <w:r w:rsidR="003B0021" w:rsidRPr="003828BD">
        <w:rPr>
          <w:rFonts w:ascii="Arial" w:eastAsia="Times New Roman" w:hAnsi="Arial" w:cs="Arial"/>
          <w:lang w:val="ro-RO"/>
        </w:rPr>
        <w:t>.  Membrii comitetului de contesta</w:t>
      </w:r>
      <w:r w:rsidRPr="003828BD">
        <w:rPr>
          <w:rFonts w:ascii="Arial" w:eastAsia="Times New Roman" w:hAnsi="Arial" w:cs="Arial"/>
          <w:lang w:val="ro-RO"/>
        </w:rPr>
        <w:t>t</w:t>
      </w:r>
      <w:r w:rsidR="003B0021" w:rsidRPr="003828BD">
        <w:rPr>
          <w:rFonts w:ascii="Arial" w:eastAsia="Times New Roman" w:hAnsi="Arial" w:cs="Arial"/>
          <w:lang w:val="ro-RO"/>
        </w:rPr>
        <w:t xml:space="preserve">ie nu vor face parte </w:t>
      </w:r>
      <w:r w:rsidRPr="003828BD">
        <w:rPr>
          <w:rFonts w:ascii="Arial" w:eastAsia="Times New Roman" w:hAnsi="Arial" w:cs="Arial"/>
          <w:lang w:val="ro-RO"/>
        </w:rPr>
        <w:t>s</w:t>
      </w:r>
      <w:r w:rsidR="003B0021" w:rsidRPr="003828BD">
        <w:rPr>
          <w:rFonts w:ascii="Arial" w:eastAsia="Times New Roman" w:hAnsi="Arial" w:cs="Arial"/>
          <w:lang w:val="ro-RO"/>
        </w:rPr>
        <w:t>i din Comitetul de selectie. In sarcina Comisiei de Contestatii revine analiza si solutionarea contestatiilor depuse.</w:t>
      </w:r>
    </w:p>
    <w:p w:rsidR="003B0021" w:rsidRPr="003828BD" w:rsidRDefault="003B0021" w:rsidP="00B163C2">
      <w:pPr>
        <w:ind w:left="7" w:firstLine="713"/>
        <w:contextualSpacing/>
        <w:jc w:val="both"/>
        <w:rPr>
          <w:rFonts w:ascii="Arial" w:eastAsia="Arial" w:hAnsi="Arial" w:cs="Arial"/>
          <w:b/>
          <w:lang w:val="ro-RO"/>
        </w:rPr>
      </w:pPr>
      <w:r w:rsidRPr="003828BD">
        <w:rPr>
          <w:rFonts w:ascii="Arial" w:eastAsia="Arial" w:hAnsi="Arial" w:cs="Arial"/>
          <w:b/>
          <w:lang w:val="ro-RO"/>
        </w:rPr>
        <w:t>Desfasurarea procedurii de solutionare a contestatiilor, inclusiv perioada si locatia de depunere a contestatiilor, comunicarea rezultatelor</w:t>
      </w:r>
    </w:p>
    <w:p w:rsidR="003B0021" w:rsidRPr="003828BD" w:rsidRDefault="003B0021" w:rsidP="00B163C2">
      <w:pPr>
        <w:ind w:left="7" w:firstLine="713"/>
        <w:contextualSpacing/>
        <w:jc w:val="both"/>
        <w:rPr>
          <w:rFonts w:ascii="Arial" w:eastAsia="Times New Roman" w:hAnsi="Arial" w:cs="Arial"/>
          <w:lang w:val="ro-RO"/>
        </w:rPr>
      </w:pPr>
      <w:r w:rsidRPr="003828BD">
        <w:rPr>
          <w:rFonts w:ascii="Arial" w:eastAsia="Arial" w:hAnsi="Arial" w:cs="Arial"/>
          <w:lang w:val="ro-RO"/>
        </w:rPr>
        <w:t xml:space="preserve">Aplicantii care au depus proiecte in cadrul sesiunii de depunere pentru care a fost intocmit un Raport de evaluare si selectie au la dispozitie un termen de 5 zile lucratoare de la primirea notificarii sau maxim 7 zile lucratoare de la data postarii pe site-ul GAL </w:t>
      </w:r>
      <w:r w:rsidR="000D2B28" w:rsidRPr="003828BD">
        <w:rPr>
          <w:rFonts w:ascii="Arial" w:eastAsia="Arial" w:hAnsi="Arial" w:cs="Arial"/>
          <w:lang w:val="ro-RO"/>
        </w:rPr>
        <w:t>AMARADIA-GILORT-OLTET</w:t>
      </w:r>
      <w:r w:rsidRPr="003828BD">
        <w:rPr>
          <w:rFonts w:ascii="Arial" w:eastAsia="Arial" w:hAnsi="Arial" w:cs="Arial"/>
          <w:lang w:val="ro-RO"/>
        </w:rPr>
        <w:t xml:space="preserve"> a Raportului de evaluare si selectie. Contestatiile trimise dupa expirarea termenului prevazut vor fi respinse.</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Contestatiile se depun de catre solicitant la </w:t>
      </w:r>
      <w:r w:rsidR="00700DD7" w:rsidRPr="003828BD">
        <w:rPr>
          <w:rFonts w:ascii="Arial" w:eastAsia="Arial" w:hAnsi="Arial" w:cs="Arial"/>
          <w:lang w:val="ro-RO"/>
        </w:rPr>
        <w:t xml:space="preserve">sediul GAL , </w:t>
      </w:r>
      <w:r w:rsidR="00700DD7" w:rsidRPr="00E16F32">
        <w:rPr>
          <w:rFonts w:ascii="Arial" w:hAnsi="Arial" w:cs="Arial"/>
          <w:bCs/>
          <w:lang w:val="it-IT"/>
        </w:rPr>
        <w:t>începând cu momentul publicării Raportului de Selecție pe pagina de internet a GAL.</w:t>
      </w:r>
      <w:r w:rsidRPr="003828BD">
        <w:rPr>
          <w:rFonts w:ascii="Arial" w:eastAsia="Arial" w:hAnsi="Arial" w:cs="Arial"/>
          <w:lang w:val="ro-RO"/>
        </w:rPr>
        <w:t xml:space="preserve">, intre orele </w:t>
      </w:r>
      <w:r w:rsidR="00EA6FFC">
        <w:rPr>
          <w:rFonts w:ascii="Arial" w:eastAsia="Arial" w:hAnsi="Arial" w:cs="Arial"/>
          <w:lang w:val="ro-RO"/>
        </w:rPr>
        <w:t>9.30-17.30</w:t>
      </w:r>
      <w:r w:rsidRPr="003828BD">
        <w:rPr>
          <w:rFonts w:ascii="Arial" w:eastAsia="Arial" w:hAnsi="Arial" w:cs="Arial"/>
          <w:lang w:val="ro-RO"/>
        </w:rPr>
        <w:t xml:space="preserve">  Contestatiile vor fi analizate de catre Comisia de Contestatii. </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Obiectul contestatiei va fi strict legat de Cererea de finantare </w:t>
      </w:r>
      <w:r w:rsidRPr="003828BD">
        <w:rPr>
          <w:rFonts w:ascii="Arial" w:eastAsia="Arial" w:hAnsi="Arial" w:cs="Arial"/>
          <w:u w:val="single"/>
          <w:lang w:val="ro-RO"/>
        </w:rPr>
        <w:t>depusa</w:t>
      </w:r>
      <w:r w:rsidRPr="003828BD">
        <w:rPr>
          <w:rFonts w:ascii="Arial" w:eastAsia="Arial" w:hAnsi="Arial" w:cs="Arial"/>
          <w:lang w:val="ro-RO"/>
        </w:rPr>
        <w:t xml:space="preserve"> de solicitant</w:t>
      </w:r>
      <w:r w:rsidRPr="003828BD">
        <w:rPr>
          <w:rFonts w:ascii="Arial" w:eastAsia="Arial" w:hAnsi="Arial" w:cs="Arial"/>
          <w:u w:val="single"/>
          <w:lang w:val="ro-RO"/>
        </w:rPr>
        <w:t>.</w:t>
      </w:r>
      <w:r w:rsidRPr="003828BD">
        <w:rPr>
          <w:rFonts w:ascii="Arial" w:eastAsia="Arial" w:hAnsi="Arial" w:cs="Arial"/>
          <w:lang w:val="ro-RO"/>
        </w:rPr>
        <w:t xml:space="preserve"> In acest sens, se pot contesta motivele pentru declararea neconformitatii, neeligibilitatii, neselectarii, valoarea proiectului declarat</w:t>
      </w:r>
      <w:r w:rsidR="001953CA" w:rsidRPr="003828BD">
        <w:rPr>
          <w:rFonts w:ascii="Arial" w:eastAsia="Arial" w:hAnsi="Arial" w:cs="Arial"/>
          <w:lang w:val="ro-RO"/>
        </w:rPr>
        <w:t>a</w:t>
      </w:r>
      <w:r w:rsidRPr="003828BD">
        <w:rPr>
          <w:rFonts w:ascii="Arial" w:eastAsia="Arial" w:hAnsi="Arial" w:cs="Arial"/>
          <w:lang w:val="ro-RO"/>
        </w:rPr>
        <w:t xml:space="preserve"> eligibil</w:t>
      </w:r>
      <w:r w:rsidR="001953CA" w:rsidRPr="003828BD">
        <w:rPr>
          <w:rFonts w:ascii="Arial" w:eastAsia="Arial" w:hAnsi="Arial" w:cs="Arial"/>
          <w:lang w:val="ro-RO"/>
        </w:rPr>
        <w:t>a</w:t>
      </w:r>
      <w:r w:rsidRPr="003828BD">
        <w:rPr>
          <w:rFonts w:ascii="Arial" w:eastAsia="Arial" w:hAnsi="Arial" w:cs="Arial"/>
          <w:lang w:val="ro-RO"/>
        </w:rPr>
        <w:t xml:space="preserve">, valoarea sau intensitatea sprijinului public acordat pentru proiectul depus sau punctajul acordat unuia sau mai multor criterii de selectie. </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Termenul de solutionare a tuturor contestatiilor este de 30 zile lucratoare de la expirarea termenului de depunere a contestatiilor si poate fi prelungit, daca este cazul.</w:t>
      </w:r>
    </w:p>
    <w:p w:rsidR="00700DD7" w:rsidRPr="003828BD" w:rsidRDefault="00700DD7" w:rsidP="00B163C2">
      <w:pPr>
        <w:ind w:firstLine="720"/>
        <w:contextualSpacing/>
        <w:jc w:val="both"/>
        <w:rPr>
          <w:rFonts w:ascii="Arial" w:hAnsi="Arial" w:cs="Arial"/>
          <w:lang w:val="fr-FR"/>
        </w:rPr>
      </w:pPr>
      <w:r w:rsidRPr="003828BD">
        <w:rPr>
          <w:rFonts w:ascii="Arial" w:hAnsi="Arial" w:cs="Arial"/>
          <w:lang w:val="fr-FR"/>
        </w:rPr>
        <w:t>Analiza contestatilor se va face de catre un alt comitet, numit Comisia de Solutionare a contestatiilor format din cel putin 3 membri, respectiv un membru al partenerilor publici, un membru al partenerilor privati, un membru al ONG-urilor. Membrii comitetului de contestatie nu vor face parte si din comitetul de selectie.</w:t>
      </w:r>
    </w:p>
    <w:p w:rsidR="00700DD7" w:rsidRPr="003828BD" w:rsidRDefault="00700DD7" w:rsidP="00B163C2">
      <w:pPr>
        <w:spacing w:after="0"/>
        <w:ind w:firstLine="720"/>
        <w:contextualSpacing/>
        <w:jc w:val="both"/>
        <w:rPr>
          <w:rFonts w:ascii="Arial" w:hAnsi="Arial" w:cs="Arial"/>
          <w:lang w:val="fr-FR"/>
        </w:rPr>
      </w:pPr>
      <w:r w:rsidRPr="003828BD">
        <w:rPr>
          <w:rFonts w:ascii="Arial" w:hAnsi="Arial" w:cs="Arial"/>
          <w:lang w:val="fr-FR"/>
        </w:rPr>
        <w:t>In cazul in care unul dintre angajatii GAL sau membrii desemnati in Comitetul de Selectie/ Comisia de Contestatii constata ca se afla in situatia de conflict de interese, acesta are obligatia de a solicita de indata inlocuirea sa.</w:t>
      </w:r>
    </w:p>
    <w:p w:rsidR="00700DD7" w:rsidRPr="003828BD" w:rsidRDefault="00700DD7" w:rsidP="00154DA3">
      <w:pPr>
        <w:spacing w:after="0"/>
        <w:ind w:firstLine="720"/>
        <w:contextualSpacing/>
        <w:jc w:val="both"/>
        <w:rPr>
          <w:rFonts w:ascii="Arial" w:hAnsi="Arial" w:cs="Arial"/>
          <w:lang w:val="fr-FR"/>
        </w:rPr>
      </w:pPr>
      <w:r w:rsidRPr="003828BD">
        <w:rPr>
          <w:rFonts w:ascii="Arial" w:hAnsi="Arial" w:cs="Arial"/>
          <w:lang w:val="fr-FR"/>
        </w:rPr>
        <w:t>In cazul in care se constata ca nu se respecta regulile de evitare a conflictului de interese, asa cum sunt definite in legislatia in vigoare, proiectul nu este eligibil, iar daca a fost finantat se va proceda la recuperarea sumelor conform legislatiei.</w:t>
      </w:r>
    </w:p>
    <w:p w:rsidR="00700DD7" w:rsidRPr="003828BD" w:rsidRDefault="00700DD7" w:rsidP="00154DA3">
      <w:pPr>
        <w:ind w:firstLine="720"/>
        <w:contextualSpacing/>
        <w:jc w:val="both"/>
        <w:rPr>
          <w:rFonts w:ascii="Arial" w:hAnsi="Arial" w:cs="Arial"/>
          <w:lang w:val="fr-FR"/>
        </w:rPr>
      </w:pPr>
      <w:r w:rsidRPr="003828BD">
        <w:rPr>
          <w:rFonts w:ascii="Arial" w:hAnsi="Arial" w:cs="Arial"/>
          <w:lang w:val="fr-FR"/>
        </w:rPr>
        <w:t xml:space="preserve">GAL poate exclude din flux etapa de raport intermediar si prioada de primire a contestatiilor si poate sa elaboreze direct Raport de Selectie Final doar in situatia in care nu exista proiecte </w:t>
      </w:r>
      <w:r w:rsidRPr="003828BD">
        <w:rPr>
          <w:rFonts w:ascii="Arial" w:hAnsi="Arial" w:cs="Arial"/>
          <w:lang w:val="fr-FR"/>
        </w:rPr>
        <w:lastRenderedPageBreak/>
        <w:t>neeligibile sau proiecte eligibile si neselectate, deci cand valoarea proiectelor totala a proiectelor eligibile este mai mica sau egala cu alocarea financiara a apelului de respectiv , dat fiind faptul ca nu exista conditii care sa conduca la contestarea rezultatului procesului de evaluare si selectie.</w:t>
      </w:r>
    </w:p>
    <w:p w:rsidR="00700DD7" w:rsidRPr="003828BD" w:rsidRDefault="00700DD7" w:rsidP="00FF1EC0">
      <w:pPr>
        <w:ind w:left="7"/>
        <w:contextualSpacing/>
        <w:jc w:val="both"/>
        <w:rPr>
          <w:rFonts w:ascii="Arial" w:eastAsia="Arial" w:hAnsi="Arial" w:cs="Arial"/>
          <w:lang w:val="ro-RO"/>
        </w:rPr>
      </w:pPr>
    </w:p>
    <w:p w:rsidR="003B0021" w:rsidRPr="003828BD" w:rsidRDefault="003B0021" w:rsidP="00FF1EC0">
      <w:pPr>
        <w:ind w:left="7"/>
        <w:contextualSpacing/>
        <w:jc w:val="both"/>
        <w:rPr>
          <w:rFonts w:ascii="Arial" w:eastAsia="Arial" w:hAnsi="Arial" w:cs="Arial"/>
          <w:lang w:val="ro-RO"/>
        </w:rPr>
      </w:pPr>
      <w:r w:rsidRPr="003828BD">
        <w:rPr>
          <w:rFonts w:ascii="Arial" w:eastAsia="Arial" w:hAnsi="Arial" w:cs="Arial"/>
          <w:b/>
          <w:lang w:val="ro-RO"/>
        </w:rPr>
        <w:t>IMPORTANT!</w:t>
      </w:r>
      <w:r w:rsidRPr="003828BD">
        <w:rPr>
          <w:rFonts w:ascii="Arial" w:eastAsia="Arial" w:hAnsi="Arial" w:cs="Arial"/>
          <w:lang w:val="ro-RO"/>
        </w:rPr>
        <w:t xml:space="preserve"> Reevaluarea cererilor de finantare in urma contestatiilor se realizeaza in baza documentelor care fac parte din Cererea de Finantare. Documentele suplimentare depuse la contestatie pot fi luate in considerare numai in situatia in care acestea nu fac parte din categoria documentelor care trebuie depuse obligatoriu la Cererea de Finantare.</w:t>
      </w:r>
    </w:p>
    <w:p w:rsidR="003B0021" w:rsidRPr="003828BD" w:rsidRDefault="003B0021" w:rsidP="00FF1EC0">
      <w:pPr>
        <w:ind w:left="7"/>
        <w:contextualSpacing/>
        <w:jc w:val="both"/>
        <w:rPr>
          <w:rFonts w:ascii="Arial" w:eastAsia="Arial" w:hAnsi="Arial" w:cs="Arial"/>
          <w:lang w:val="ro-RO"/>
        </w:rPr>
      </w:pPr>
      <w:r w:rsidRPr="003828BD">
        <w:rPr>
          <w:rFonts w:ascii="Arial" w:eastAsia="Arial" w:hAnsi="Arial" w:cs="Arial"/>
          <w:lang w:val="ro-RO"/>
        </w:rPr>
        <w:t>Publicarea Raportului Comisiei de Contestatii se va face  pe site-ul GAL, in termen de maxim 3 zile lucratoare de la emiterea Raportului de Solutionare a contestatiilor de catre Comisie.</w:t>
      </w:r>
    </w:p>
    <w:p w:rsidR="00154DA3" w:rsidRDefault="00154DA3" w:rsidP="00FF1EC0">
      <w:pPr>
        <w:ind w:left="7"/>
        <w:contextualSpacing/>
        <w:jc w:val="both"/>
        <w:rPr>
          <w:rFonts w:ascii="Arial" w:eastAsia="Arial" w:hAnsi="Arial" w:cs="Arial"/>
          <w:b/>
          <w:lang w:val="ro-RO"/>
        </w:rPr>
      </w:pPr>
    </w:p>
    <w:p w:rsidR="003B0021" w:rsidRPr="003828BD" w:rsidRDefault="003B0021" w:rsidP="00FF1EC0">
      <w:pPr>
        <w:ind w:left="7"/>
        <w:contextualSpacing/>
        <w:jc w:val="both"/>
        <w:rPr>
          <w:rFonts w:ascii="Arial" w:eastAsia="Arial" w:hAnsi="Arial" w:cs="Arial"/>
          <w:b/>
          <w:lang w:val="ro-RO"/>
        </w:rPr>
      </w:pPr>
      <w:r w:rsidRPr="003828BD">
        <w:rPr>
          <w:rFonts w:ascii="Arial" w:eastAsia="Arial" w:hAnsi="Arial" w:cs="Arial"/>
          <w:b/>
          <w:lang w:val="ro-RO"/>
        </w:rPr>
        <w:t>Perioada de elaborare a raportului de solutionare a contestatiilor si a raportului de selectie</w:t>
      </w:r>
    </w:p>
    <w:p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Termenul de solutionare a tuturor contestatiilor este de 30 zile lucratoare de la expirarea termenului de depunere a contestatiilor si poate fi prelungit, daca este cazul.</w:t>
      </w:r>
    </w:p>
    <w:p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Daca solutia propusa de catre Comisia de contestatii in urma reevaluarii proiectului contestat difera de cea din Raportul de evaluare si selectie, se va elabora un nou Raport de evaluare si selectie.</w:t>
      </w:r>
    </w:p>
    <w:p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In urma Raportului de Solutionare a contestatiilor, Comitetul de selectie aproba Raportul final de Evaluare si Selectie in maxim 30 de zile lucratoare de la publicarea Raportului Comisiei de Contestatii pe site-ul GAL </w:t>
      </w:r>
      <w:r w:rsidR="000D2B28" w:rsidRPr="003828BD">
        <w:rPr>
          <w:rFonts w:ascii="Arial" w:eastAsia="Arial" w:hAnsi="Arial" w:cs="Arial"/>
          <w:lang w:val="ro-RO"/>
        </w:rPr>
        <w:t>AMARADIA-GILORT-OLTET</w:t>
      </w:r>
      <w:r w:rsidRPr="003828BD">
        <w:rPr>
          <w:rFonts w:ascii="Arial" w:eastAsia="Arial" w:hAnsi="Arial" w:cs="Arial"/>
          <w:lang w:val="ro-RO"/>
        </w:rPr>
        <w:t>.</w:t>
      </w:r>
    </w:p>
    <w:p w:rsidR="00700DD7" w:rsidRPr="003828BD" w:rsidRDefault="00700DD7" w:rsidP="00FF1EC0">
      <w:pPr>
        <w:pStyle w:val="ListParagraph"/>
        <w:ind w:left="0"/>
        <w:jc w:val="both"/>
        <w:rPr>
          <w:rFonts w:ascii="Arial" w:hAnsi="Arial" w:cs="Arial"/>
          <w:b/>
          <w:i/>
          <w:lang w:val="fr-FR"/>
        </w:rPr>
      </w:pPr>
      <w:r w:rsidRPr="003828BD">
        <w:rPr>
          <w:rFonts w:ascii="Arial" w:hAnsi="Arial" w:cs="Arial"/>
          <w:b/>
          <w:i/>
          <w:lang w:val="fr-FR"/>
        </w:rPr>
        <w:t>Intocmirea Raportului de selectie final a cererilor de finantare</w:t>
      </w:r>
    </w:p>
    <w:p w:rsidR="000A4357" w:rsidRPr="000A4357" w:rsidRDefault="00700DD7" w:rsidP="000A4357">
      <w:pPr>
        <w:contextualSpacing/>
        <w:jc w:val="both"/>
        <w:rPr>
          <w:rFonts w:ascii="Arial" w:hAnsi="Arial" w:cs="Arial"/>
          <w:lang w:val="fr-FR"/>
        </w:rPr>
      </w:pPr>
      <w:r w:rsidRPr="003828BD">
        <w:rPr>
          <w:rFonts w:ascii="Arial" w:hAnsi="Arial" w:cs="Arial"/>
          <w:lang w:val="fr-FR"/>
        </w:rPr>
        <w:tab/>
      </w:r>
      <w:r w:rsidR="000A4357" w:rsidRPr="000A4357">
        <w:rPr>
          <w:rFonts w:ascii="Arial" w:hAnsi="Arial" w:cs="Arial"/>
          <w:lang w:val="fr-FR"/>
        </w:rPr>
        <w:t>Pentru proiectele care au fost parcurse toate etapele de verificare se intocmeste Raportul de selectie Final care cuprinde in care vor fi inscrise proiectele retrase, neeligibile, eligibile neselectate si eligibile selectate, valoarea acestora, numele solicitantilor, iar pentru proiectele eligibile punctajul obtinut pentru fiecare criteriu de selectie.</w:t>
      </w:r>
    </w:p>
    <w:p w:rsidR="000A4357" w:rsidRPr="000A4357" w:rsidRDefault="000A4357" w:rsidP="000A4357">
      <w:pPr>
        <w:contextualSpacing/>
        <w:jc w:val="both"/>
        <w:rPr>
          <w:rFonts w:ascii="Arial" w:hAnsi="Arial" w:cs="Arial"/>
          <w:lang w:val="fr-FR"/>
        </w:rPr>
      </w:pPr>
      <w:r w:rsidRPr="000A4357">
        <w:rPr>
          <w:rFonts w:ascii="Arial" w:hAnsi="Arial" w:cs="Arial"/>
          <w:lang w:val="fr-FR"/>
        </w:rPr>
        <w:tab/>
        <w:t xml:space="preserve">În termen de maxim 5 zile lucrătoare de la data postării pe site-ul GAL a Raportului de contestaţii, Comitetului de Selecţie a Proiectelor se reuneşte şi validează Raportul de Selecţie Final. </w:t>
      </w:r>
    </w:p>
    <w:p w:rsidR="000A4357" w:rsidRPr="000A4357" w:rsidRDefault="000A4357" w:rsidP="000A4357">
      <w:pPr>
        <w:ind w:firstLine="720"/>
        <w:contextualSpacing/>
        <w:jc w:val="both"/>
        <w:rPr>
          <w:rFonts w:ascii="Arial" w:hAnsi="Arial" w:cs="Arial"/>
          <w:lang w:val="fr-FR"/>
        </w:rPr>
      </w:pPr>
      <w:r w:rsidRPr="000A4357">
        <w:rPr>
          <w:rFonts w:ascii="Arial" w:hAnsi="Arial" w:cs="Arial"/>
          <w:lang w:val="fr-FR"/>
        </w:rPr>
        <w:t>Raportul de Selecţie Final este elaborat în baza Raportului de selecţie intermediar revizuit conform rezultatelor din Raportul de Contestaţii.</w:t>
      </w:r>
    </w:p>
    <w:p w:rsidR="003D5331" w:rsidRDefault="000A4357" w:rsidP="000A4357">
      <w:pPr>
        <w:ind w:firstLine="720"/>
        <w:contextualSpacing/>
        <w:jc w:val="both"/>
        <w:rPr>
          <w:rFonts w:ascii="Arial" w:hAnsi="Arial" w:cs="Arial"/>
          <w:lang w:val="fr-FR"/>
        </w:rPr>
      </w:pPr>
      <w:r w:rsidRPr="000A4357">
        <w:rPr>
          <w:rFonts w:ascii="Arial" w:hAnsi="Arial" w:cs="Arial"/>
          <w:lang w:val="fr-FR"/>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rsidR="000A4357" w:rsidRDefault="000A4357" w:rsidP="000A4357">
      <w:pPr>
        <w:ind w:firstLine="720"/>
        <w:contextualSpacing/>
        <w:jc w:val="both"/>
        <w:rPr>
          <w:rFonts w:ascii="Arial" w:hAnsi="Arial" w:cs="Arial"/>
          <w:lang w:val="fr-FR"/>
        </w:rPr>
      </w:pPr>
    </w:p>
    <w:p w:rsidR="00DC37F4" w:rsidRDefault="00DC37F4" w:rsidP="00FF1EC0">
      <w:pPr>
        <w:contextualSpacing/>
        <w:rPr>
          <w:rFonts w:ascii="Arial" w:eastAsia="Arial" w:hAnsi="Arial" w:cs="Arial"/>
          <w:b/>
          <w:sz w:val="28"/>
          <w:szCs w:val="28"/>
          <w:lang w:val="ro-RO"/>
        </w:rPr>
      </w:pPr>
      <w:bookmarkStart w:id="11" w:name="page43"/>
      <w:bookmarkEnd w:id="11"/>
    </w:p>
    <w:p w:rsidR="00DC37F4" w:rsidRDefault="00DC37F4" w:rsidP="00FF1EC0">
      <w:pPr>
        <w:contextualSpacing/>
        <w:rPr>
          <w:rFonts w:ascii="Arial" w:eastAsia="Arial" w:hAnsi="Arial" w:cs="Arial"/>
          <w:b/>
          <w:sz w:val="28"/>
          <w:szCs w:val="28"/>
          <w:lang w:val="ro-RO"/>
        </w:rPr>
      </w:pPr>
    </w:p>
    <w:p w:rsidR="00DC37F4" w:rsidRDefault="00DC37F4" w:rsidP="00FF1EC0">
      <w:pPr>
        <w:contextualSpacing/>
        <w:rPr>
          <w:rFonts w:ascii="Arial" w:eastAsia="Arial" w:hAnsi="Arial" w:cs="Arial"/>
          <w:b/>
          <w:sz w:val="28"/>
          <w:szCs w:val="28"/>
          <w:lang w:val="ro-RO"/>
        </w:rPr>
      </w:pPr>
    </w:p>
    <w:p w:rsidR="00447C45" w:rsidRPr="003D5331" w:rsidRDefault="00447C45" w:rsidP="00FF1EC0">
      <w:pPr>
        <w:contextualSpacing/>
        <w:rPr>
          <w:rFonts w:ascii="Arial" w:eastAsia="Arial" w:hAnsi="Arial" w:cs="Arial"/>
          <w:b/>
          <w:sz w:val="28"/>
          <w:szCs w:val="28"/>
          <w:lang w:val="ro-RO"/>
        </w:rPr>
      </w:pPr>
      <w:r w:rsidRPr="003D5331">
        <w:rPr>
          <w:rFonts w:ascii="Arial" w:eastAsia="Arial" w:hAnsi="Arial" w:cs="Arial"/>
          <w:b/>
          <w:sz w:val="28"/>
          <w:szCs w:val="28"/>
          <w:lang w:val="ro-RO"/>
        </w:rPr>
        <w:lastRenderedPageBreak/>
        <w:t>Capitolul 10  CONTRACTAREA FONDURILOR</w:t>
      </w:r>
    </w:p>
    <w:p w:rsidR="00700DD7" w:rsidRPr="003828BD" w:rsidRDefault="00700DD7" w:rsidP="00FF1EC0">
      <w:pPr>
        <w:contextualSpacing/>
        <w:rPr>
          <w:rFonts w:ascii="Arial" w:eastAsia="Arial" w:hAnsi="Arial" w:cs="Arial"/>
          <w:b/>
          <w:lang w:val="ro-RO"/>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Cererile de finanțare selectate de catre GAL vor fi depuse la structurile AFIR.</w:t>
      </w:r>
    </w:p>
    <w:p w:rsidR="00700DD7" w:rsidRPr="00E16F32" w:rsidRDefault="00700DD7" w:rsidP="00FF1EC0">
      <w:pPr>
        <w:autoSpaceDE w:val="0"/>
        <w:autoSpaceDN w:val="0"/>
        <w:adjustRightInd w:val="0"/>
        <w:spacing w:after="0"/>
        <w:contextualSpacing/>
        <w:jc w:val="both"/>
        <w:rPr>
          <w:rFonts w:ascii="Arial" w:hAnsi="Arial" w:cs="Arial"/>
          <w:lang w:val="it-IT"/>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 xml:space="preserve">Reprezentanții GAL sau solicitanții pot depune la AFIR proiectele selectate de către GAL nu mai târziu de 15 (cincisprezece) zile </w:t>
      </w:r>
      <w:r w:rsidR="000A4357">
        <w:rPr>
          <w:rFonts w:ascii="Arial" w:hAnsi="Arial" w:cs="Arial"/>
          <w:lang w:val="it-IT"/>
        </w:rPr>
        <w:t>lucratoare</w:t>
      </w:r>
      <w:r w:rsidRPr="00E16F32">
        <w:rPr>
          <w:rFonts w:ascii="Arial" w:hAnsi="Arial" w:cs="Arial"/>
          <w:lang w:val="it-IT"/>
        </w:rPr>
        <w:t xml:space="preserve"> de la Raportul de selecție întocmit de GAL, astfel încât să se poată realiza evaluarea și contractarea acestora în termenul limită prevăzut de legislația în vigoare.</w:t>
      </w:r>
    </w:p>
    <w:p w:rsidR="00700DD7" w:rsidRPr="00E16F32" w:rsidRDefault="00700DD7" w:rsidP="00FF1EC0">
      <w:pPr>
        <w:autoSpaceDE w:val="0"/>
        <w:autoSpaceDN w:val="0"/>
        <w:adjustRightInd w:val="0"/>
        <w:spacing w:after="0"/>
        <w:contextualSpacing/>
        <w:jc w:val="both"/>
        <w:rPr>
          <w:rFonts w:ascii="Arial" w:hAnsi="Arial" w:cs="Arial"/>
          <w:lang w:val="it-IT"/>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La depunerea proiectului la structurile AFIR trebuie să fie prezent solicitantul sau un împuternicit al acestuia. În cazul în care solicitantul dorește, îl poate împuternici pe reprezentantul GAL să depună proiectul.</w:t>
      </w:r>
    </w:p>
    <w:p w:rsidR="00700DD7" w:rsidRPr="00E16F32" w:rsidRDefault="00700DD7" w:rsidP="00FF1EC0">
      <w:pPr>
        <w:autoSpaceDE w:val="0"/>
        <w:autoSpaceDN w:val="0"/>
        <w:adjustRightInd w:val="0"/>
        <w:spacing w:after="0"/>
        <w:contextualSpacing/>
        <w:jc w:val="both"/>
        <w:rPr>
          <w:rFonts w:ascii="Arial" w:hAnsi="Arial" w:cs="Arial"/>
          <w:lang w:val="it-IT"/>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Cererea de finanțare se depune în format letric în original – 1 exemplar și în format electronic (CD – 1 exemplar, care va cuprinde scan-ul cererii de finanțare insotit de cererea de finantare in format editabil) la expertul expertul Compartimentului Evaluare (CE) al Serviciului LEADER și Investiții Nonagricole de la nivelul OJFIR.</w:t>
      </w:r>
    </w:p>
    <w:p w:rsidR="00700DD7" w:rsidRPr="00E16F32" w:rsidRDefault="00700DD7" w:rsidP="00FF1EC0">
      <w:pPr>
        <w:autoSpaceDE w:val="0"/>
        <w:autoSpaceDN w:val="0"/>
        <w:adjustRightInd w:val="0"/>
        <w:spacing w:after="0"/>
        <w:contextualSpacing/>
        <w:jc w:val="both"/>
        <w:rPr>
          <w:rFonts w:ascii="Arial" w:hAnsi="Arial" w:cs="Arial"/>
          <w:lang w:val="it-IT"/>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Toate cererile de finanțare depuse la structurile teritoriale ale AFIR trebuie să fie însoțite în mod obligatoriu de:</w:t>
      </w:r>
    </w:p>
    <w:p w:rsidR="00700DD7" w:rsidRPr="00E16F32" w:rsidRDefault="00700DD7"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 xml:space="preserve">1. Fișa de verificare a conformitatii, întocmită de GAL </w:t>
      </w:r>
      <w:r w:rsidR="003D5331" w:rsidRPr="00E16F32">
        <w:rPr>
          <w:rFonts w:ascii="Arial" w:hAnsi="Arial" w:cs="Arial"/>
          <w:lang w:val="it-IT"/>
        </w:rPr>
        <w:t>(formular propriu</w:t>
      </w:r>
      <w:r w:rsidR="003D5331" w:rsidRPr="00E16F32">
        <w:rPr>
          <w:rFonts w:ascii="Arial" w:eastAsia="Times New Roman" w:hAnsi="Arial" w:cs="Arial"/>
          <w:lang w:val="it-IT"/>
        </w:rPr>
        <w:t>)*</w:t>
      </w:r>
      <w:r w:rsidRPr="00E16F32">
        <w:rPr>
          <w:rFonts w:ascii="Arial" w:hAnsi="Arial" w:cs="Arial"/>
          <w:lang w:val="it-IT"/>
        </w:rPr>
        <w:t>și avizată de CDRJ</w:t>
      </w:r>
      <w:r w:rsidR="003D5331" w:rsidRPr="00E16F32">
        <w:rPr>
          <w:rFonts w:ascii="Arial" w:hAnsi="Arial" w:cs="Arial"/>
          <w:lang w:val="it-IT"/>
        </w:rPr>
        <w:t>prin completarea Formularului 3</w:t>
      </w:r>
      <w:r w:rsidRPr="00E16F32">
        <w:rPr>
          <w:rFonts w:ascii="Arial" w:hAnsi="Arial" w:cs="Arial"/>
          <w:lang w:val="it-IT"/>
        </w:rPr>
        <w:t>;</w:t>
      </w:r>
    </w:p>
    <w:p w:rsidR="003D5331" w:rsidRPr="00E16F32" w:rsidRDefault="00700DD7" w:rsidP="003D5331">
      <w:pPr>
        <w:spacing w:before="120" w:after="120" w:line="240" w:lineRule="auto"/>
        <w:contextualSpacing/>
        <w:jc w:val="both"/>
        <w:rPr>
          <w:rFonts w:ascii="Arial" w:hAnsi="Arial" w:cs="Arial"/>
          <w:lang w:val="it-IT"/>
        </w:rPr>
      </w:pPr>
      <w:r w:rsidRPr="00E16F32">
        <w:rPr>
          <w:rFonts w:ascii="Arial" w:hAnsi="Arial" w:cs="Arial"/>
          <w:lang w:val="it-IT"/>
        </w:rPr>
        <w:t xml:space="preserve">2. </w:t>
      </w:r>
      <w:r w:rsidR="003D5331" w:rsidRPr="00E16F32">
        <w:rPr>
          <w:rFonts w:ascii="Arial" w:hAnsi="Arial" w:cs="Arial"/>
          <w:lang w:val="it-IT"/>
        </w:rPr>
        <w:t>Fișa de verificare a eligibilității, întocmită de GAL (formular propriu</w:t>
      </w:r>
      <w:r w:rsidR="003D5331" w:rsidRPr="00E16F32">
        <w:rPr>
          <w:rFonts w:ascii="Arial" w:eastAsia="Times New Roman" w:hAnsi="Arial" w:cs="Arial"/>
          <w:lang w:val="it-IT"/>
        </w:rPr>
        <w:t>)*</w:t>
      </w:r>
      <w:r w:rsidR="003D5331" w:rsidRPr="00E16F32">
        <w:rPr>
          <w:rFonts w:ascii="Arial" w:hAnsi="Arial" w:cs="Arial"/>
          <w:lang w:val="it-IT"/>
        </w:rPr>
        <w:t>și avizată de CDRJ prin completarea Formularului 3;</w:t>
      </w:r>
    </w:p>
    <w:p w:rsidR="003D5331" w:rsidRPr="00E16F32" w:rsidRDefault="003D5331" w:rsidP="003D5331">
      <w:pPr>
        <w:spacing w:before="120" w:after="120" w:line="240" w:lineRule="auto"/>
        <w:contextualSpacing/>
        <w:jc w:val="both"/>
        <w:rPr>
          <w:rFonts w:ascii="Arial" w:hAnsi="Arial" w:cs="Arial"/>
          <w:lang w:val="it-IT"/>
        </w:rPr>
      </w:pPr>
      <w:r w:rsidRPr="00E16F32">
        <w:rPr>
          <w:rFonts w:ascii="Arial" w:hAnsi="Arial" w:cs="Arial"/>
          <w:lang w:val="it-IT"/>
        </w:rPr>
        <w:t>3. Fișa de verificare a criteriilor de selecție, întocmită de GAL (formular propriu</w:t>
      </w:r>
      <w:r w:rsidRPr="00E16F32">
        <w:rPr>
          <w:rFonts w:ascii="Arial" w:eastAsia="Times New Roman" w:hAnsi="Arial" w:cs="Arial"/>
          <w:lang w:val="it-IT"/>
        </w:rPr>
        <w:t>)*</w:t>
      </w:r>
      <w:r w:rsidRPr="00E16F32">
        <w:rPr>
          <w:rFonts w:ascii="Arial" w:hAnsi="Arial" w:cs="Arial"/>
          <w:lang w:val="it-IT"/>
        </w:rPr>
        <w:t>și avizată de CDRJ prin completarea Formularului 3;</w:t>
      </w:r>
    </w:p>
    <w:p w:rsidR="003D5331" w:rsidRPr="00E16F32" w:rsidRDefault="003D5331" w:rsidP="003D5331">
      <w:pPr>
        <w:spacing w:before="120" w:after="120" w:line="240" w:lineRule="auto"/>
        <w:contextualSpacing/>
        <w:jc w:val="both"/>
        <w:rPr>
          <w:rFonts w:ascii="Arial" w:hAnsi="Arial" w:cs="Arial"/>
          <w:lang w:val="it-IT"/>
        </w:rPr>
      </w:pPr>
      <w:r w:rsidRPr="00E16F32">
        <w:rPr>
          <w:rFonts w:ascii="Arial" w:hAnsi="Arial" w:cs="Arial"/>
          <w:lang w:val="it-IT"/>
        </w:rPr>
        <w:t>4. Fișa de verificare pe teren, întocmită de GAL (formular propriu)* – dacă este cazul;</w:t>
      </w:r>
    </w:p>
    <w:p w:rsidR="00700DD7" w:rsidRPr="00E16F32" w:rsidRDefault="00700DD7" w:rsidP="003D5331">
      <w:pPr>
        <w:autoSpaceDE w:val="0"/>
        <w:autoSpaceDN w:val="0"/>
        <w:adjustRightInd w:val="0"/>
        <w:spacing w:after="0"/>
        <w:contextualSpacing/>
        <w:jc w:val="both"/>
        <w:rPr>
          <w:rFonts w:ascii="Arial" w:hAnsi="Arial" w:cs="Arial"/>
          <w:lang w:val="it-IT"/>
        </w:rPr>
      </w:pPr>
      <w:r w:rsidRPr="00E16F32">
        <w:rPr>
          <w:rFonts w:ascii="Arial" w:hAnsi="Arial" w:cs="Arial"/>
          <w:lang w:val="it-IT"/>
        </w:rPr>
        <w:t>5. Raportul de selecție Intermediar si Final, întocmit de GAL și avizat de CDRJ;</w:t>
      </w:r>
    </w:p>
    <w:p w:rsidR="00700DD7" w:rsidRPr="00E16F32" w:rsidRDefault="00700DD7"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6. Raportul de contestații, întocmit de GAL - dacă este cazul;</w:t>
      </w:r>
    </w:p>
    <w:p w:rsidR="00700DD7" w:rsidRPr="00E16F32" w:rsidRDefault="00700DD7"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7. Copii ale declarațiilor persoanelor implicate în procesul de evaluare și selecție de la nivelul</w:t>
      </w:r>
    </w:p>
    <w:p w:rsidR="00700DD7" w:rsidRPr="00E16F32" w:rsidRDefault="00700DD7"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8. GAL, privind evitarea conflictului de interese.</w:t>
      </w:r>
    </w:p>
    <w:p w:rsidR="00700DD7" w:rsidRPr="00E16F32" w:rsidRDefault="00700DD7"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9. Formularul 2 - Formular de verificare a apelului de selecție emis de CDRJ;</w:t>
      </w:r>
    </w:p>
    <w:p w:rsidR="00700DD7" w:rsidRPr="00E16F32" w:rsidRDefault="00700DD7" w:rsidP="003D5331">
      <w:pPr>
        <w:tabs>
          <w:tab w:val="left" w:pos="8235"/>
        </w:tabs>
        <w:contextualSpacing/>
        <w:jc w:val="both"/>
        <w:rPr>
          <w:rFonts w:ascii="Arial" w:hAnsi="Arial" w:cs="Arial"/>
          <w:lang w:val="it-IT"/>
        </w:rPr>
      </w:pPr>
      <w:r w:rsidRPr="00E16F32">
        <w:rPr>
          <w:rFonts w:ascii="Arial" w:hAnsi="Arial" w:cs="Arial"/>
          <w:lang w:val="it-IT"/>
        </w:rPr>
        <w:t>10. Formularul 3 - Formular de verificare a procesului de selecție emis de CDRJ.</w:t>
      </w:r>
      <w:r w:rsidR="003D5331" w:rsidRPr="00E16F32">
        <w:rPr>
          <w:rFonts w:ascii="Arial" w:hAnsi="Arial" w:cs="Arial"/>
          <w:lang w:val="it-IT"/>
        </w:rPr>
        <w:tab/>
      </w:r>
    </w:p>
    <w:p w:rsidR="00154DA3" w:rsidRPr="00E16F32" w:rsidRDefault="00154DA3" w:rsidP="003D5331">
      <w:pPr>
        <w:tabs>
          <w:tab w:val="left" w:pos="8235"/>
        </w:tabs>
        <w:spacing w:line="240" w:lineRule="auto"/>
        <w:contextualSpacing/>
        <w:jc w:val="both"/>
        <w:rPr>
          <w:rFonts w:ascii="Arial" w:hAnsi="Arial" w:cs="Arial"/>
          <w:lang w:val="it-IT"/>
        </w:rPr>
      </w:pPr>
    </w:p>
    <w:p w:rsidR="003D5331" w:rsidRPr="00E16F32" w:rsidRDefault="003D5331" w:rsidP="003D5331">
      <w:pPr>
        <w:tabs>
          <w:tab w:val="left" w:pos="8235"/>
        </w:tabs>
        <w:spacing w:line="240" w:lineRule="auto"/>
        <w:contextualSpacing/>
        <w:jc w:val="both"/>
        <w:rPr>
          <w:rFonts w:ascii="Arial" w:hAnsi="Arial" w:cs="Arial"/>
          <w:lang w:val="it-IT"/>
        </w:rPr>
      </w:pPr>
      <w:r w:rsidRPr="00E16F32">
        <w:rPr>
          <w:rFonts w:ascii="Arial" w:hAnsi="Arial" w:cs="Arial"/>
          <w:lang w:val="it-IT"/>
        </w:rPr>
        <w:t>* 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rsidR="00D95E45" w:rsidRDefault="00D95E45" w:rsidP="00FF1EC0">
      <w:pPr>
        <w:contextualSpacing/>
        <w:jc w:val="both"/>
        <w:rPr>
          <w:rFonts w:ascii="Arial" w:eastAsia="Arial" w:hAnsi="Arial" w:cs="Arial"/>
          <w:lang w:val="ro-RO"/>
        </w:rPr>
      </w:pPr>
    </w:p>
    <w:p w:rsidR="00F00C5F" w:rsidRPr="003828BD" w:rsidRDefault="00F00C5F" w:rsidP="00154DA3">
      <w:pPr>
        <w:ind w:firstLine="720"/>
        <w:contextualSpacing/>
        <w:jc w:val="both"/>
        <w:rPr>
          <w:rFonts w:ascii="Arial" w:eastAsia="Arial" w:hAnsi="Arial" w:cs="Arial"/>
          <w:lang w:val="ro-RO"/>
        </w:rPr>
      </w:pPr>
      <w:r w:rsidRPr="003828BD">
        <w:rPr>
          <w:rFonts w:ascii="Arial" w:eastAsia="Arial" w:hAnsi="Arial" w:cs="Arial"/>
          <w:lang w:val="ro-RO"/>
        </w:rPr>
        <w:t>Toate Contractele de finantare se intocmesc si se aproba la nivel AFIR si se semneaza de catre beneficiar cu respectarea prevederilor si a termenelor prevazute de Manualul de procedura pentru evaluarea, selectarea si contractarea cererilor de finantare pentru proiecte aferente sub-masurilor, masurilor si schemelor de ajutor de stat sau de minimis aferente Programului National de Dezvoltare Rurala 2014 – 2020.</w:t>
      </w:r>
    </w:p>
    <w:p w:rsidR="00F00C5F" w:rsidRPr="003828BD" w:rsidRDefault="00F00C5F" w:rsidP="00154DA3">
      <w:pPr>
        <w:ind w:firstLine="720"/>
        <w:contextualSpacing/>
        <w:jc w:val="both"/>
        <w:rPr>
          <w:rFonts w:ascii="Arial" w:eastAsia="Arial" w:hAnsi="Arial" w:cs="Arial"/>
          <w:lang w:val="ro-RO"/>
        </w:rPr>
      </w:pPr>
      <w:r w:rsidRPr="003828BD">
        <w:rPr>
          <w:rFonts w:ascii="Arial" w:eastAsia="Arial" w:hAnsi="Arial" w:cs="Arial"/>
          <w:lang w:val="ro-RO"/>
        </w:rPr>
        <w:lastRenderedPageBreak/>
        <w:t>Obiectul Contractului il reprezinta acordarea finantarii nerambursabile de catre AFIR, pentru punerea in aplicare a Cererii de Finantare asumata de catre solicitant. Solicitantului i se va acorda finantarea nerambursabila in termenii si conditiile stabilite in Contractul de Finantare si anexele acestuia, in conformitate cu prevederile documentelor de accesare aferente sub-masurii 19.2. Cererea de Finantare depusa de solicitant, rezultata in urma verificarilor, modificarilor si completarilor efectuate pe parcursul etapei de evaluare si selectie devine obligatorie pentru solicitant. Solicitantul accepta finantarea nerambursabila si se angajeaza sa implementeze corect angajamentele asumate pe propria raspundere.</w:t>
      </w:r>
    </w:p>
    <w:p w:rsidR="00F00C5F" w:rsidRPr="003828BD" w:rsidRDefault="00F00C5F" w:rsidP="00FF1EC0">
      <w:pPr>
        <w:contextualSpacing/>
        <w:rPr>
          <w:rFonts w:ascii="Arial" w:eastAsia="Times New Roman" w:hAnsi="Arial" w:cs="Arial"/>
          <w:lang w:val="ro-RO"/>
        </w:rPr>
      </w:pPr>
    </w:p>
    <w:p w:rsidR="00F00C5F" w:rsidRPr="003828BD" w:rsidRDefault="00F00C5F" w:rsidP="00FF1EC0">
      <w:pPr>
        <w:contextualSpacing/>
        <w:jc w:val="both"/>
        <w:rPr>
          <w:rFonts w:ascii="Arial" w:eastAsia="Arial" w:hAnsi="Arial" w:cs="Arial"/>
          <w:b/>
          <w:lang w:val="ro-RO"/>
        </w:rPr>
      </w:pPr>
      <w:r w:rsidRPr="003828BD">
        <w:rPr>
          <w:rFonts w:ascii="Arial" w:eastAsia="Arial" w:hAnsi="Arial" w:cs="Arial"/>
          <w:b/>
          <w:highlight w:val="lightGray"/>
          <w:lang w:val="ro-RO"/>
        </w:rPr>
        <w:t>Atentie! Pe durata de valabilitate si monitorizare a contractului de finantare, beneficiarul va furniza GAL-ului orice document sau informatie in masura sa ajute la colectarea datelor referitoare la indicatorii de monitorizare aferenti proiectului.</w:t>
      </w:r>
    </w:p>
    <w:p w:rsidR="00154DA3" w:rsidRDefault="00154DA3" w:rsidP="00FF1EC0">
      <w:pPr>
        <w:contextualSpacing/>
        <w:jc w:val="both"/>
        <w:rPr>
          <w:rFonts w:ascii="Arial" w:eastAsia="Times New Roman" w:hAnsi="Arial" w:cs="Arial"/>
          <w:lang w:val="ro-RO"/>
        </w:rPr>
      </w:pP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Pe tot parcusul derul</w:t>
      </w:r>
      <w:r w:rsidR="001953CA" w:rsidRPr="003828BD">
        <w:rPr>
          <w:rFonts w:ascii="Arial" w:eastAsia="Times New Roman" w:hAnsi="Arial" w:cs="Arial"/>
          <w:lang w:val="ro-RO"/>
        </w:rPr>
        <w:t>a</w:t>
      </w:r>
      <w:r w:rsidRPr="003828BD">
        <w:rPr>
          <w:rFonts w:ascii="Arial" w:eastAsia="Times New Roman" w:hAnsi="Arial" w:cs="Arial"/>
          <w:lang w:val="ro-RO"/>
        </w:rPr>
        <w:t>rii Contractelor/Deciziilor de finan</w:t>
      </w:r>
      <w:r w:rsidR="001953CA" w:rsidRPr="003828BD">
        <w:rPr>
          <w:rFonts w:ascii="Arial" w:eastAsia="Times New Roman" w:hAnsi="Arial" w:cs="Arial"/>
          <w:lang w:val="ro-RO"/>
        </w:rPr>
        <w:t>t</w:t>
      </w:r>
      <w:r w:rsidRPr="003828BD">
        <w:rPr>
          <w:rFonts w:ascii="Arial" w:eastAsia="Times New Roman" w:hAnsi="Arial" w:cs="Arial"/>
          <w:lang w:val="ro-RO"/>
        </w:rPr>
        <w:t>are, AFIR poate dispune reverificarea proiectului dac</w:t>
      </w:r>
      <w:r w:rsidR="001953CA" w:rsidRPr="003828BD">
        <w:rPr>
          <w:rFonts w:ascii="Arial" w:eastAsia="Times New Roman" w:hAnsi="Arial" w:cs="Arial"/>
          <w:lang w:val="ro-RO"/>
        </w:rPr>
        <w:t>a</w:t>
      </w:r>
      <w:r w:rsidRPr="003828BD">
        <w:rPr>
          <w:rFonts w:ascii="Arial" w:eastAsia="Times New Roman" w:hAnsi="Arial" w:cs="Arial"/>
          <w:lang w:val="ro-RO"/>
        </w:rPr>
        <w:t xml:space="preserve"> este semnalat</w:t>
      </w:r>
      <w:r w:rsidR="001953CA" w:rsidRPr="003828BD">
        <w:rPr>
          <w:rFonts w:ascii="Arial" w:eastAsia="Times New Roman" w:hAnsi="Arial" w:cs="Arial"/>
          <w:lang w:val="ro-RO"/>
        </w:rPr>
        <w:t>a</w:t>
      </w:r>
      <w:r w:rsidRPr="003828BD">
        <w:rPr>
          <w:rFonts w:ascii="Arial" w:eastAsia="Times New Roman" w:hAnsi="Arial" w:cs="Arial"/>
          <w:lang w:val="ro-RO"/>
        </w:rPr>
        <w:t xml:space="preserve"> o neregul</w:t>
      </w:r>
      <w:r w:rsidR="001953CA" w:rsidRPr="003828BD">
        <w:rPr>
          <w:rFonts w:ascii="Arial" w:eastAsia="Times New Roman" w:hAnsi="Arial" w:cs="Arial"/>
          <w:lang w:val="ro-RO"/>
        </w:rPr>
        <w:t>a</w:t>
      </w:r>
      <w:r w:rsidRPr="003828BD">
        <w:rPr>
          <w:rFonts w:ascii="Arial" w:eastAsia="Times New Roman" w:hAnsi="Arial" w:cs="Arial"/>
          <w:lang w:val="ro-RO"/>
        </w:rPr>
        <w:t xml:space="preserve"> asupra aplic</w:t>
      </w:r>
      <w:r w:rsidR="001953CA" w:rsidRPr="003828BD">
        <w:rPr>
          <w:rFonts w:ascii="Arial" w:eastAsia="Times New Roman" w:hAnsi="Arial" w:cs="Arial"/>
          <w:lang w:val="ro-RO"/>
        </w:rPr>
        <w:t>a</w:t>
      </w:r>
      <w:r w:rsidRPr="003828BD">
        <w:rPr>
          <w:rFonts w:ascii="Arial" w:eastAsia="Times New Roman" w:hAnsi="Arial" w:cs="Arial"/>
          <w:lang w:val="ro-RO"/>
        </w:rPr>
        <w:t xml:space="preserve">rii procedurii de evaluare, contractare </w:t>
      </w:r>
      <w:r w:rsidR="001953CA" w:rsidRPr="003828BD">
        <w:rPr>
          <w:rFonts w:ascii="Arial" w:eastAsia="Times New Roman" w:hAnsi="Arial" w:cs="Arial"/>
          <w:lang w:val="ro-RO"/>
        </w:rPr>
        <w:t>s</w:t>
      </w:r>
      <w:r w:rsidRPr="003828BD">
        <w:rPr>
          <w:rFonts w:ascii="Arial" w:eastAsia="Times New Roman" w:hAnsi="Arial" w:cs="Arial"/>
          <w:lang w:val="ro-RO"/>
        </w:rPr>
        <w:t>i implementare ce ridic</w:t>
      </w:r>
      <w:r w:rsidR="001953CA" w:rsidRPr="003828BD">
        <w:rPr>
          <w:rFonts w:ascii="Arial" w:eastAsia="Times New Roman" w:hAnsi="Arial" w:cs="Arial"/>
          <w:lang w:val="ro-RO"/>
        </w:rPr>
        <w:t>a</w:t>
      </w:r>
      <w:r w:rsidRPr="003828BD">
        <w:rPr>
          <w:rFonts w:ascii="Arial" w:eastAsia="Times New Roman" w:hAnsi="Arial" w:cs="Arial"/>
          <w:lang w:val="ro-RO"/>
        </w:rPr>
        <w:t xml:space="preserve"> suspiciuni de fraud</w:t>
      </w:r>
      <w:r w:rsidR="001953CA" w:rsidRPr="003828BD">
        <w:rPr>
          <w:rFonts w:ascii="Arial" w:eastAsia="Times New Roman" w:hAnsi="Arial" w:cs="Arial"/>
          <w:lang w:val="ro-RO"/>
        </w:rPr>
        <w:t>a</w:t>
      </w:r>
      <w:r w:rsidRPr="003828BD">
        <w:rPr>
          <w:rFonts w:ascii="Arial" w:eastAsia="Times New Roman" w:hAnsi="Arial" w:cs="Arial"/>
          <w:lang w:val="ro-RO"/>
        </w:rPr>
        <w:t xml:space="preserve">. </w:t>
      </w:r>
      <w:r w:rsidR="001953CA" w:rsidRPr="003828BD">
        <w:rPr>
          <w:rFonts w:ascii="Arial" w:eastAsia="Times New Roman" w:hAnsi="Arial" w:cs="Arial"/>
          <w:lang w:val="ro-RO"/>
        </w:rPr>
        <w:t>I</w:t>
      </w:r>
      <w:r w:rsidRPr="003828BD">
        <w:rPr>
          <w:rFonts w:ascii="Arial" w:eastAsia="Times New Roman" w:hAnsi="Arial" w:cs="Arial"/>
          <w:lang w:val="ro-RO"/>
        </w:rPr>
        <w:t xml:space="preserve">n cazul </w:t>
      </w:r>
      <w:r w:rsidR="001953CA" w:rsidRPr="003828BD">
        <w:rPr>
          <w:rFonts w:ascii="Arial" w:eastAsia="Times New Roman" w:hAnsi="Arial" w:cs="Arial"/>
          <w:lang w:val="ro-RO"/>
        </w:rPr>
        <w:t>i</w:t>
      </w:r>
      <w:r w:rsidRPr="003828BD">
        <w:rPr>
          <w:rFonts w:ascii="Arial" w:eastAsia="Times New Roman" w:hAnsi="Arial" w:cs="Arial"/>
          <w:lang w:val="ro-RO"/>
        </w:rPr>
        <w:t>n care se constat</w:t>
      </w:r>
      <w:r w:rsidR="001953CA" w:rsidRPr="003828BD">
        <w:rPr>
          <w:rFonts w:ascii="Arial" w:eastAsia="Times New Roman" w:hAnsi="Arial" w:cs="Arial"/>
          <w:lang w:val="ro-RO"/>
        </w:rPr>
        <w:t>a</w:t>
      </w:r>
      <w:r w:rsidRPr="003828BD">
        <w:rPr>
          <w:rFonts w:ascii="Arial" w:eastAsia="Times New Roman" w:hAnsi="Arial" w:cs="Arial"/>
          <w:lang w:val="ro-RO"/>
        </w:rPr>
        <w:t xml:space="preserve"> c</w:t>
      </w:r>
      <w:r w:rsidR="001953CA" w:rsidRPr="003828BD">
        <w:rPr>
          <w:rFonts w:ascii="Arial" w:eastAsia="Times New Roman" w:hAnsi="Arial" w:cs="Arial"/>
          <w:lang w:val="ro-RO"/>
        </w:rPr>
        <w:t>a</w:t>
      </w:r>
      <w:r w:rsidRPr="003828BD">
        <w:rPr>
          <w:rFonts w:ascii="Arial" w:eastAsia="Times New Roman" w:hAnsi="Arial" w:cs="Arial"/>
          <w:lang w:val="ro-RO"/>
        </w:rPr>
        <w:t xml:space="preserve"> s-a produs o neregul</w:t>
      </w:r>
      <w:r w:rsidR="001953CA" w:rsidRPr="003828BD">
        <w:rPr>
          <w:rFonts w:ascii="Arial" w:eastAsia="Times New Roman" w:hAnsi="Arial" w:cs="Arial"/>
          <w:lang w:val="ro-RO"/>
        </w:rPr>
        <w:t>ai</w:t>
      </w:r>
      <w:r w:rsidRPr="003828BD">
        <w:rPr>
          <w:rFonts w:ascii="Arial" w:eastAsia="Times New Roman" w:hAnsi="Arial" w:cs="Arial"/>
          <w:lang w:val="ro-RO"/>
        </w:rPr>
        <w:t xml:space="preserve">n aceste etape de evaluare </w:t>
      </w:r>
      <w:r w:rsidR="001953CA" w:rsidRPr="003828BD">
        <w:rPr>
          <w:rFonts w:ascii="Arial" w:eastAsia="Times New Roman" w:hAnsi="Arial" w:cs="Arial"/>
          <w:lang w:val="ro-RO"/>
        </w:rPr>
        <w:t>s</w:t>
      </w:r>
      <w:r w:rsidRPr="003828BD">
        <w:rPr>
          <w:rFonts w:ascii="Arial" w:eastAsia="Times New Roman" w:hAnsi="Arial" w:cs="Arial"/>
          <w:lang w:val="ro-RO"/>
        </w:rPr>
        <w:t>i derulare a Contractului/Deciziei de finan</w:t>
      </w:r>
      <w:r w:rsidR="001953CA" w:rsidRPr="003828BD">
        <w:rPr>
          <w:rFonts w:ascii="Arial" w:eastAsia="Times New Roman" w:hAnsi="Arial" w:cs="Arial"/>
          <w:lang w:val="ro-RO"/>
        </w:rPr>
        <w:t>t</w:t>
      </w:r>
      <w:r w:rsidRPr="003828BD">
        <w:rPr>
          <w:rFonts w:ascii="Arial" w:eastAsia="Times New Roman" w:hAnsi="Arial" w:cs="Arial"/>
          <w:lang w:val="ro-RO"/>
        </w:rPr>
        <w:t xml:space="preserve">are, AFIR poate dispune </w:t>
      </w:r>
      <w:r w:rsidR="001953CA" w:rsidRPr="003828BD">
        <w:rPr>
          <w:rFonts w:ascii="Arial" w:eastAsia="Times New Roman" w:hAnsi="Arial" w:cs="Arial"/>
          <w:lang w:val="ro-RO"/>
        </w:rPr>
        <w:t>i</w:t>
      </w:r>
      <w:r w:rsidRPr="003828BD">
        <w:rPr>
          <w:rFonts w:ascii="Arial" w:eastAsia="Times New Roman" w:hAnsi="Arial" w:cs="Arial"/>
          <w:lang w:val="ro-RO"/>
        </w:rPr>
        <w:t>ncetarea valabilit</w:t>
      </w:r>
      <w:r w:rsidR="001953CA" w:rsidRPr="003828BD">
        <w:rPr>
          <w:rFonts w:ascii="Arial" w:eastAsia="Times New Roman" w:hAnsi="Arial" w:cs="Arial"/>
          <w:lang w:val="ro-RO"/>
        </w:rPr>
        <w:t>at</w:t>
      </w:r>
      <w:r w:rsidRPr="003828BD">
        <w:rPr>
          <w:rFonts w:ascii="Arial" w:eastAsia="Times New Roman" w:hAnsi="Arial" w:cs="Arial"/>
          <w:lang w:val="ro-RO"/>
        </w:rPr>
        <w:t>ii angajamentului legal printr-o notificare scris</w:t>
      </w:r>
      <w:r w:rsidR="001953CA" w:rsidRPr="003828BD">
        <w:rPr>
          <w:rFonts w:ascii="Arial" w:eastAsia="Times New Roman" w:hAnsi="Arial" w:cs="Arial"/>
          <w:lang w:val="ro-RO"/>
        </w:rPr>
        <w:t>a</w:t>
      </w:r>
      <w:r w:rsidRPr="003828BD">
        <w:rPr>
          <w:rFonts w:ascii="Arial" w:eastAsia="Times New Roman" w:hAnsi="Arial" w:cs="Arial"/>
          <w:lang w:val="ro-RO"/>
        </w:rPr>
        <w:t xml:space="preserve"> din partea AFIR, adresat</w:t>
      </w:r>
      <w:r w:rsidR="001953CA" w:rsidRPr="003828BD">
        <w:rPr>
          <w:rFonts w:ascii="Arial" w:eastAsia="Times New Roman" w:hAnsi="Arial" w:cs="Arial"/>
          <w:lang w:val="ro-RO"/>
        </w:rPr>
        <w:t>a</w:t>
      </w:r>
      <w:r w:rsidRPr="003828BD">
        <w:rPr>
          <w:rFonts w:ascii="Arial" w:eastAsia="Times New Roman" w:hAnsi="Arial" w:cs="Arial"/>
          <w:lang w:val="ro-RO"/>
        </w:rPr>
        <w:t xml:space="preserve"> beneficiarului, f</w:t>
      </w:r>
      <w:r w:rsidR="001953CA" w:rsidRPr="003828BD">
        <w:rPr>
          <w:rFonts w:ascii="Arial" w:eastAsia="Times New Roman" w:hAnsi="Arial" w:cs="Arial"/>
          <w:lang w:val="ro-RO"/>
        </w:rPr>
        <w:t>a</w:t>
      </w:r>
      <w:r w:rsidRPr="003828BD">
        <w:rPr>
          <w:rFonts w:ascii="Arial" w:eastAsia="Times New Roman" w:hAnsi="Arial" w:cs="Arial"/>
          <w:lang w:val="ro-RO"/>
        </w:rPr>
        <w:t>r</w:t>
      </w:r>
      <w:r w:rsidR="001953CA" w:rsidRPr="003828BD">
        <w:rPr>
          <w:rFonts w:ascii="Arial" w:eastAsia="Times New Roman" w:hAnsi="Arial" w:cs="Arial"/>
          <w:lang w:val="ro-RO"/>
        </w:rPr>
        <w:t>a</w:t>
      </w:r>
      <w:r w:rsidRPr="003828BD">
        <w:rPr>
          <w:rFonts w:ascii="Arial" w:eastAsia="Times New Roman" w:hAnsi="Arial" w:cs="Arial"/>
          <w:lang w:val="ro-RO"/>
        </w:rPr>
        <w:t xml:space="preserve"> nicio alt</w:t>
      </w:r>
      <w:r w:rsidR="001953CA" w:rsidRPr="003828BD">
        <w:rPr>
          <w:rFonts w:ascii="Arial" w:eastAsia="Times New Roman" w:hAnsi="Arial" w:cs="Arial"/>
          <w:lang w:val="ro-RO"/>
        </w:rPr>
        <w:t>a</w:t>
      </w:r>
      <w:r w:rsidRPr="003828BD">
        <w:rPr>
          <w:rFonts w:ascii="Arial" w:eastAsia="Times New Roman" w:hAnsi="Arial" w:cs="Arial"/>
          <w:lang w:val="ro-RO"/>
        </w:rPr>
        <w:t xml:space="preserve"> formalitate </w:t>
      </w:r>
      <w:r w:rsidR="001953CA" w:rsidRPr="003828BD">
        <w:rPr>
          <w:rFonts w:ascii="Arial" w:eastAsia="Times New Roman" w:hAnsi="Arial" w:cs="Arial"/>
          <w:lang w:val="ro-RO"/>
        </w:rPr>
        <w:t>s</w:t>
      </w:r>
      <w:r w:rsidRPr="003828BD">
        <w:rPr>
          <w:rFonts w:ascii="Arial" w:eastAsia="Times New Roman" w:hAnsi="Arial" w:cs="Arial"/>
          <w:lang w:val="ro-RO"/>
        </w:rPr>
        <w:t>i f</w:t>
      </w:r>
      <w:r w:rsidR="001953CA" w:rsidRPr="003828BD">
        <w:rPr>
          <w:rFonts w:ascii="Arial" w:eastAsia="Times New Roman" w:hAnsi="Arial" w:cs="Arial"/>
          <w:lang w:val="ro-RO"/>
        </w:rPr>
        <w:t>a</w:t>
      </w:r>
      <w:r w:rsidRPr="003828BD">
        <w:rPr>
          <w:rFonts w:ascii="Arial" w:eastAsia="Times New Roman" w:hAnsi="Arial" w:cs="Arial"/>
          <w:lang w:val="ro-RO"/>
        </w:rPr>
        <w:t>r</w:t>
      </w:r>
      <w:r w:rsidR="001953CA" w:rsidRPr="003828BD">
        <w:rPr>
          <w:rFonts w:ascii="Arial" w:eastAsia="Times New Roman" w:hAnsi="Arial" w:cs="Arial"/>
          <w:lang w:val="ro-RO"/>
        </w:rPr>
        <w:t>a</w:t>
      </w:r>
      <w:r w:rsidRPr="003828BD">
        <w:rPr>
          <w:rFonts w:ascii="Arial" w:eastAsia="Times New Roman" w:hAnsi="Arial" w:cs="Arial"/>
          <w:lang w:val="ro-RO"/>
        </w:rPr>
        <w:t xml:space="preserve"> interven</w:t>
      </w:r>
      <w:r w:rsidR="001953CA" w:rsidRPr="003828BD">
        <w:rPr>
          <w:rFonts w:ascii="Arial" w:eastAsia="Times New Roman" w:hAnsi="Arial" w:cs="Arial"/>
          <w:lang w:val="ro-RO"/>
        </w:rPr>
        <w:t>t</w:t>
      </w:r>
      <w:r w:rsidRPr="003828BD">
        <w:rPr>
          <w:rFonts w:ascii="Arial" w:eastAsia="Times New Roman" w:hAnsi="Arial" w:cs="Arial"/>
          <w:lang w:val="ro-RO"/>
        </w:rPr>
        <w:t>ia instan</w:t>
      </w:r>
      <w:r w:rsidR="001953CA" w:rsidRPr="003828BD">
        <w:rPr>
          <w:rFonts w:ascii="Arial" w:eastAsia="Times New Roman" w:hAnsi="Arial" w:cs="Arial"/>
          <w:lang w:val="ro-RO"/>
        </w:rPr>
        <w:t>t</w:t>
      </w:r>
      <w:r w:rsidRPr="003828BD">
        <w:rPr>
          <w:rFonts w:ascii="Arial" w:eastAsia="Times New Roman" w:hAnsi="Arial" w:cs="Arial"/>
          <w:lang w:val="ro-RO"/>
        </w:rPr>
        <w:t>ei judec</w:t>
      </w:r>
      <w:r w:rsidR="001953CA" w:rsidRPr="003828BD">
        <w:rPr>
          <w:rFonts w:ascii="Arial" w:eastAsia="Times New Roman" w:hAnsi="Arial" w:cs="Arial"/>
          <w:lang w:val="ro-RO"/>
        </w:rPr>
        <w:t>a</w:t>
      </w:r>
      <w:r w:rsidRPr="003828BD">
        <w:rPr>
          <w:rFonts w:ascii="Arial" w:eastAsia="Times New Roman" w:hAnsi="Arial" w:cs="Arial"/>
          <w:lang w:val="ro-RO"/>
        </w:rPr>
        <w:t>tore</w:t>
      </w:r>
      <w:r w:rsidR="001953CA" w:rsidRPr="003828BD">
        <w:rPr>
          <w:rFonts w:ascii="Arial" w:eastAsia="Times New Roman" w:hAnsi="Arial" w:cs="Arial"/>
          <w:lang w:val="ro-RO"/>
        </w:rPr>
        <w:t>s</w:t>
      </w:r>
      <w:r w:rsidRPr="003828BD">
        <w:rPr>
          <w:rFonts w:ascii="Arial" w:eastAsia="Times New Roman" w:hAnsi="Arial" w:cs="Arial"/>
          <w:lang w:val="ro-RO"/>
        </w:rPr>
        <w:t>ti.</w:t>
      </w:r>
    </w:p>
    <w:p w:rsidR="0092726B" w:rsidRPr="00E16F32" w:rsidRDefault="0092726B" w:rsidP="00FF1EC0">
      <w:pPr>
        <w:spacing w:after="0"/>
        <w:ind w:right="403"/>
        <w:contextualSpacing/>
        <w:jc w:val="both"/>
        <w:rPr>
          <w:rFonts w:ascii="Arial" w:hAnsi="Arial" w:cs="Arial"/>
          <w:lang w:val="it-IT"/>
        </w:rPr>
      </w:pPr>
    </w:p>
    <w:p w:rsidR="0092726B" w:rsidRPr="003828BD" w:rsidRDefault="0092726B" w:rsidP="00FF1EC0">
      <w:pPr>
        <w:tabs>
          <w:tab w:val="left" w:pos="580"/>
        </w:tabs>
        <w:contextualSpacing/>
        <w:jc w:val="both"/>
        <w:rPr>
          <w:rFonts w:ascii="Arial" w:eastAsia="Arial" w:hAnsi="Arial" w:cs="Arial"/>
          <w:b/>
          <w:lang w:val="ro-RO"/>
        </w:rPr>
      </w:pPr>
      <w:r w:rsidRPr="003828BD">
        <w:rPr>
          <w:rFonts w:ascii="Arial" w:eastAsia="Arial" w:hAnsi="Arial" w:cs="Arial"/>
          <w:b/>
          <w:lang w:val="ro-RO"/>
        </w:rPr>
        <w:t>Semnarea contractelor de finantare</w:t>
      </w:r>
    </w:p>
    <w:p w:rsidR="00154DA3" w:rsidRDefault="00154DA3" w:rsidP="00FF1EC0">
      <w:pPr>
        <w:contextualSpacing/>
        <w:jc w:val="both"/>
        <w:rPr>
          <w:rFonts w:ascii="Arial" w:eastAsia="Arial" w:hAnsi="Arial" w:cs="Arial"/>
          <w:lang w:val="ro-RO"/>
        </w:rPr>
      </w:pPr>
    </w:p>
    <w:p w:rsidR="0092726B" w:rsidRPr="003828BD" w:rsidRDefault="0092726B" w:rsidP="00154DA3">
      <w:pPr>
        <w:ind w:firstLine="720"/>
        <w:contextualSpacing/>
        <w:jc w:val="both"/>
        <w:rPr>
          <w:rFonts w:ascii="Arial" w:eastAsia="Arial" w:hAnsi="Arial" w:cs="Arial"/>
          <w:lang w:val="ro-RO"/>
        </w:rPr>
      </w:pPr>
      <w:r w:rsidRPr="003828BD">
        <w:rPr>
          <w:rFonts w:ascii="Arial" w:eastAsia="Arial" w:hAnsi="Arial" w:cs="Arial"/>
          <w:lang w:val="ro-RO"/>
        </w:rPr>
        <w:t xml:space="preserve">Dupa incheierea etapelor de verificare a Cererii de finantare la nivelul AFIR, expertii AFIR vor transmite catre solicitant formularul de Notificare a solicitantului privind semnarea Contractului/Deciziei de finantare, care va cuprinde conditii specifice in functie de masura ale carei obiective sunt atinse prin proiect si in functie de cererea de finantare utilizata. </w:t>
      </w:r>
    </w:p>
    <w:p w:rsidR="0092726B" w:rsidRPr="003828BD" w:rsidRDefault="0092726B" w:rsidP="00154DA3">
      <w:pPr>
        <w:ind w:firstLine="720"/>
        <w:contextualSpacing/>
        <w:jc w:val="both"/>
        <w:rPr>
          <w:rFonts w:ascii="Arial" w:eastAsia="Arial" w:hAnsi="Arial" w:cs="Arial"/>
          <w:lang w:val="ro-RO"/>
        </w:rPr>
      </w:pPr>
      <w:r w:rsidRPr="003828BD">
        <w:rPr>
          <w:rFonts w:ascii="Arial" w:eastAsia="Arial" w:hAnsi="Arial" w:cs="Arial"/>
          <w:lang w:val="ro-RO"/>
        </w:rPr>
        <w:t xml:space="preserve">O copie a notificarii va fi transmisa catre GAL </w:t>
      </w:r>
      <w:r w:rsidR="000D2B28" w:rsidRPr="003828BD">
        <w:rPr>
          <w:rFonts w:ascii="Arial" w:eastAsia="Arial" w:hAnsi="Arial" w:cs="Arial"/>
          <w:lang w:val="ro-RO"/>
        </w:rPr>
        <w:t>AMARADIA-GILORT-OLTET</w:t>
      </w:r>
      <w:r w:rsidRPr="003828BD">
        <w:rPr>
          <w:rFonts w:ascii="Arial" w:eastAsia="Arial" w:hAnsi="Arial" w:cs="Arial"/>
          <w:lang w:val="ro-RO"/>
        </w:rPr>
        <w:t>.</w:t>
      </w: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In cazul in care solicitantul nu se prezinta in termenul precizat in Notificare pentru a semna Contractul/Decizia de finantare si nici nu anunta AFIR, atunci se considera ca a renuntat la sprijinul financiar nerambursabil.</w:t>
      </w: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Expertul AFIR poate solicita informatii suplimentare beneficiarului in vederea incheierii Contractului/Deciziei de finantare. In cazul neincheierii sau incetarii Contractelor/Deciziilor finantate prin Sub</w:t>
      </w:r>
      <w:r w:rsidRPr="003828BD">
        <w:rPr>
          <w:rFonts w:ascii="Cambria Math" w:eastAsia="Times New Roman" w:hAnsi="Cambria Math" w:cs="Cambria Math"/>
          <w:lang w:val="ro-RO"/>
        </w:rPr>
        <w:t>‐</w:t>
      </w:r>
      <w:r w:rsidRPr="003828BD">
        <w:rPr>
          <w:rFonts w:ascii="Arial" w:eastAsia="Times New Roman" w:hAnsi="Arial" w:cs="Arial"/>
          <w:lang w:val="ro-RO"/>
        </w:rPr>
        <w:t>masura 19.2, AFIR are obligatia de a transmite catre beneficiar si catre GAL decizia de neincheiere/incetare. Sumele aferente Contractelor/Deciziilor neincheiate/incetate se realoca GAL, in vederea finantarii unui alt proiect din cadrul aceleasi masuri SDL in care era incadrat proiectul neincheiat/incetat.</w:t>
      </w: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Contractul cadru de finantare este la Sectiunea II formulare din Manual de Procedura de procedura pentru implementarea Masurii 19,, Sprijin pentru dezvoltare locala LEADER,, Sub- masura 19.2 ,, Sprijin pentru implementarea actiunilor in cadrul strategiei de dezvoltare locala care se afla pe site-ul AFIR.</w:t>
      </w:r>
    </w:p>
    <w:p w:rsidR="005B53D6" w:rsidRPr="003828BD" w:rsidRDefault="005B53D6" w:rsidP="00FF1EC0">
      <w:pPr>
        <w:contextualSpacing/>
        <w:jc w:val="both"/>
        <w:rPr>
          <w:rFonts w:ascii="Arial" w:eastAsia="Times New Roman" w:hAnsi="Arial" w:cs="Arial"/>
          <w:b/>
          <w:highlight w:val="lightGray"/>
          <w:lang w:val="ro-RO"/>
        </w:rPr>
      </w:pPr>
    </w:p>
    <w:p w:rsidR="0092726B" w:rsidRPr="003828BD" w:rsidRDefault="0092726B" w:rsidP="00FF1EC0">
      <w:pPr>
        <w:contextualSpacing/>
        <w:jc w:val="both"/>
        <w:rPr>
          <w:rFonts w:ascii="Arial" w:eastAsia="Times New Roman" w:hAnsi="Arial" w:cs="Arial"/>
          <w:b/>
          <w:highlight w:val="lightGray"/>
          <w:lang w:val="ro-RO"/>
        </w:rPr>
      </w:pPr>
      <w:r w:rsidRPr="003828BD">
        <w:rPr>
          <w:rFonts w:ascii="Arial" w:eastAsia="Times New Roman" w:hAnsi="Arial" w:cs="Arial"/>
          <w:b/>
          <w:highlight w:val="lightGray"/>
          <w:lang w:val="ro-RO"/>
        </w:rPr>
        <w:t>Foarte important</w:t>
      </w:r>
    </w:p>
    <w:p w:rsidR="0092726B" w:rsidRPr="003828BD" w:rsidRDefault="0092726B" w:rsidP="00FF1EC0">
      <w:pPr>
        <w:contextualSpacing/>
        <w:jc w:val="both"/>
        <w:rPr>
          <w:rFonts w:ascii="Arial" w:eastAsia="Times New Roman" w:hAnsi="Arial" w:cs="Arial"/>
          <w:b/>
          <w:lang w:val="ro-RO"/>
        </w:rPr>
      </w:pPr>
      <w:r w:rsidRPr="003828BD">
        <w:rPr>
          <w:rFonts w:ascii="Arial" w:eastAsia="Times New Roman" w:hAnsi="Arial" w:cs="Arial"/>
          <w:highlight w:val="lightGray"/>
          <w:lang w:val="ro-RO"/>
        </w:rPr>
        <w:t xml:space="preserve">In cazul in care expertul verificator descopera modificari ulterioare aduse documentelor scanate in format electronic, cu exceptia situatiilor in care acestea au survenit ca urmare a solicitarii de </w:t>
      </w:r>
      <w:r w:rsidRPr="003828BD">
        <w:rPr>
          <w:rFonts w:ascii="Arial" w:eastAsia="Times New Roman" w:hAnsi="Arial" w:cs="Arial"/>
          <w:highlight w:val="lightGray"/>
          <w:lang w:val="ro-RO"/>
        </w:rPr>
        <w:lastRenderedPageBreak/>
        <w:t>informatii suplimentare, proiectul este considerat neeligibil si nu se va mai incheia Contractul de finantare</w:t>
      </w:r>
      <w:r w:rsidRPr="003828BD">
        <w:rPr>
          <w:rFonts w:ascii="Arial" w:eastAsia="Times New Roman" w:hAnsi="Arial" w:cs="Arial"/>
          <w:b/>
          <w:highlight w:val="lightGray"/>
          <w:lang w:val="ro-RO"/>
        </w:rPr>
        <w:t>.</w:t>
      </w:r>
    </w:p>
    <w:p w:rsidR="00154DA3" w:rsidRDefault="00154DA3" w:rsidP="00154DA3">
      <w:pPr>
        <w:ind w:firstLine="720"/>
        <w:contextualSpacing/>
        <w:jc w:val="both"/>
        <w:rPr>
          <w:rFonts w:ascii="Arial" w:eastAsia="Times New Roman" w:hAnsi="Arial" w:cs="Arial"/>
          <w:lang w:val="ro-RO"/>
        </w:rPr>
      </w:pP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Constituie eroare de fond nesemnarea declaratiilor pe propria raspundere, situatie care atrage imposibilitatea semnarii contractului.  </w:t>
      </w: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Se recomanda consultarea textului integral al modelului Contractului de finantare , parcurgerea integrala si asumarea celor prevazute in acesta si anexele aferente, asigurandu-se totodata de intrarea in posesie a acestora</w:t>
      </w:r>
    </w:p>
    <w:p w:rsidR="003B09C4" w:rsidRPr="003828BD" w:rsidRDefault="003B09C4" w:rsidP="00154DA3">
      <w:pPr>
        <w:ind w:firstLine="720"/>
        <w:contextualSpacing/>
        <w:jc w:val="both"/>
        <w:rPr>
          <w:rFonts w:ascii="Arial" w:eastAsia="Arial" w:hAnsi="Arial" w:cs="Arial"/>
          <w:lang w:val="ro-RO"/>
        </w:rPr>
      </w:pPr>
      <w:r w:rsidRPr="003828BD">
        <w:rPr>
          <w:rFonts w:ascii="Arial" w:eastAsia="Arial" w:hAnsi="Arial" w:cs="Arial"/>
          <w:lang w:val="ro-RO"/>
        </w:rPr>
        <w:t>Solicitantul are obligatia de a depune la Autoritatea Contractanta (CRFIR) urmatoarele documente, cu caracter obligatoriu conform HG 226/ 2015, cu modificarile si completarile ulterioare si a procedurilor in vigoare la momentul notificarii:</w:t>
      </w:r>
    </w:p>
    <w:p w:rsidR="008F0D90" w:rsidRPr="00E16F32" w:rsidRDefault="008F0D90" w:rsidP="00E04C3B">
      <w:pPr>
        <w:pStyle w:val="ListParagraph"/>
        <w:numPr>
          <w:ilvl w:val="0"/>
          <w:numId w:val="30"/>
        </w:numPr>
        <w:ind w:left="426" w:right="20" w:hanging="284"/>
        <w:jc w:val="both"/>
        <w:rPr>
          <w:rFonts w:ascii="Arial" w:hAnsi="Arial" w:cs="Arial"/>
          <w:lang w:val="it-IT"/>
        </w:rPr>
      </w:pPr>
      <w:r w:rsidRPr="00E16F32">
        <w:rPr>
          <w:rFonts w:ascii="Arial" w:hAnsi="Arial" w:cs="Arial"/>
          <w:b/>
          <w:lang w:val="it-IT"/>
        </w:rPr>
        <w:t xml:space="preserve">Certificat de cazier judiciar </w:t>
      </w:r>
      <w:r w:rsidRPr="00E16F32">
        <w:rPr>
          <w:rFonts w:ascii="Arial" w:hAnsi="Arial" w:cs="Arial"/>
          <w:lang w:val="it-IT"/>
        </w:rPr>
        <w:t>(fără înscrieri privind sancţiuni economico-financiare) al solicitantului sireprezentantului legal, în original, valabil la data încheierii contractului de finantare, în conformitate cu prevederile Legii nr. 290/2004 privind cazierul judiciar, republicată, cu modificările şi completările ulterioare.</w:t>
      </w:r>
    </w:p>
    <w:p w:rsidR="008F0D90" w:rsidRPr="00E16F32" w:rsidRDefault="008F0D90" w:rsidP="00E04C3B">
      <w:pPr>
        <w:pStyle w:val="ListParagraph"/>
        <w:numPr>
          <w:ilvl w:val="0"/>
          <w:numId w:val="30"/>
        </w:numPr>
        <w:ind w:left="426" w:right="20" w:hanging="284"/>
        <w:jc w:val="both"/>
        <w:rPr>
          <w:rFonts w:ascii="Arial" w:hAnsi="Arial" w:cs="Arial"/>
          <w:lang w:val="it-IT"/>
        </w:rPr>
      </w:pPr>
      <w:r w:rsidRPr="00E16F32">
        <w:rPr>
          <w:rFonts w:ascii="Arial" w:hAnsi="Arial" w:cs="Arial"/>
          <w:b/>
          <w:lang w:val="it-IT"/>
        </w:rPr>
        <w:t xml:space="preserve">Certificate de atestare fiscală, </w:t>
      </w:r>
      <w:r w:rsidRPr="00E16F32">
        <w:rPr>
          <w:rFonts w:ascii="Arial" w:hAnsi="Arial" w:cs="Arial"/>
          <w:lang w:val="it-IT"/>
        </w:rPr>
        <w:t xml:space="preserve">atât pentru întreprindere cât și pentru reprezentantul legal, emise de cătreDirecţia Generala a Finanţelor Publice şi de primăriile pe raza cărora îşi au sediul social şi punctele de lucru (numai în cazul în care solicitantul este proprietar asupra imobilelor) şi, dacă este cazul, graficul de reeşalonare a datoriilor către bugetul consolidat. </w:t>
      </w:r>
    </w:p>
    <w:p w:rsidR="008F0D90" w:rsidRPr="00E16F32" w:rsidRDefault="008F0D90" w:rsidP="00E04C3B">
      <w:pPr>
        <w:pStyle w:val="ListParagraph"/>
        <w:numPr>
          <w:ilvl w:val="0"/>
          <w:numId w:val="30"/>
        </w:numPr>
        <w:ind w:left="426" w:right="20" w:hanging="284"/>
        <w:jc w:val="both"/>
        <w:rPr>
          <w:rFonts w:ascii="Arial" w:hAnsi="Arial" w:cs="Arial"/>
          <w:lang w:val="it-IT"/>
        </w:rPr>
      </w:pPr>
      <w:r w:rsidRPr="00E16F32">
        <w:rPr>
          <w:rFonts w:ascii="Arial" w:hAnsi="Arial" w:cs="Arial"/>
          <w:b/>
          <w:lang w:val="it-IT"/>
        </w:rPr>
        <w:t xml:space="preserve">Adresa emisa de institutia finaciara (banca/trezorerie) </w:t>
      </w:r>
      <w:r w:rsidRPr="00E16F32">
        <w:rPr>
          <w:rFonts w:ascii="Arial" w:hAnsi="Arial" w:cs="Arial"/>
          <w:lang w:val="it-IT"/>
        </w:rPr>
        <w:t xml:space="preserve">din care să rezulte denumirea și adresa băncii precumși codul IBAN al contului în care se derulează operaţiunile cu AFIR aferente proiectului FEADR Nu este obligatorie deschiderea unui cont separat pentru derularea proiectului. </w:t>
      </w:r>
    </w:p>
    <w:p w:rsidR="008F0D90" w:rsidRPr="00E16F32" w:rsidRDefault="008F0D90" w:rsidP="00E04C3B">
      <w:pPr>
        <w:pStyle w:val="ListParagraph"/>
        <w:numPr>
          <w:ilvl w:val="0"/>
          <w:numId w:val="30"/>
        </w:numPr>
        <w:ind w:left="426" w:hanging="284"/>
        <w:rPr>
          <w:rFonts w:ascii="Arial" w:hAnsi="Arial" w:cs="Arial"/>
          <w:lang w:val="it-IT"/>
        </w:rPr>
      </w:pPr>
      <w:r w:rsidRPr="00E16F32">
        <w:rPr>
          <w:rFonts w:ascii="Arial" w:hAnsi="Arial" w:cs="Arial"/>
          <w:b/>
          <w:lang w:val="it-IT"/>
        </w:rPr>
        <w:t xml:space="preserve">Certificat de cazier fiscal </w:t>
      </w:r>
      <w:r w:rsidRPr="00E16F32">
        <w:rPr>
          <w:rFonts w:ascii="Arial" w:hAnsi="Arial" w:cs="Arial"/>
          <w:lang w:val="it-IT"/>
        </w:rPr>
        <w:t xml:space="preserve">al solicitantului </w:t>
      </w:r>
    </w:p>
    <w:p w:rsidR="008F0D90" w:rsidRPr="003828BD" w:rsidRDefault="008F0D90" w:rsidP="00E04C3B">
      <w:pPr>
        <w:pStyle w:val="ListParagraph"/>
        <w:numPr>
          <w:ilvl w:val="0"/>
          <w:numId w:val="30"/>
        </w:numPr>
        <w:spacing w:after="0"/>
        <w:ind w:left="426" w:hanging="284"/>
        <w:jc w:val="both"/>
        <w:rPr>
          <w:rFonts w:ascii="Arial" w:eastAsia="Times New Roman" w:hAnsi="Arial" w:cs="Arial"/>
          <w:lang w:val="ro-RO"/>
        </w:rPr>
      </w:pPr>
      <w:r w:rsidRPr="003828BD">
        <w:rPr>
          <w:rFonts w:ascii="Arial" w:eastAsia="Times New Roman" w:hAnsi="Arial" w:cs="Arial"/>
          <w:lang w:val="ro-RO"/>
        </w:rPr>
        <w:t>Alte documente solicitate de catre AFIR</w:t>
      </w:r>
    </w:p>
    <w:p w:rsidR="0092726B" w:rsidRPr="00E16F32" w:rsidRDefault="0092726B" w:rsidP="00FF1EC0">
      <w:pPr>
        <w:ind w:right="403"/>
        <w:contextualSpacing/>
        <w:jc w:val="both"/>
        <w:rPr>
          <w:rFonts w:ascii="Arial" w:hAnsi="Arial" w:cs="Arial"/>
          <w:color w:val="000000"/>
          <w:lang w:val="it-IT"/>
        </w:rPr>
      </w:pPr>
    </w:p>
    <w:p w:rsidR="006A16B2" w:rsidRDefault="005B53D6" w:rsidP="00FF1EC0">
      <w:pPr>
        <w:contextualSpacing/>
        <w:rPr>
          <w:rFonts w:ascii="Arial" w:eastAsia="Arial" w:hAnsi="Arial" w:cs="Arial"/>
          <w:b/>
          <w:sz w:val="28"/>
          <w:szCs w:val="28"/>
          <w:lang w:val="ro-RO"/>
        </w:rPr>
      </w:pPr>
      <w:r w:rsidRPr="00331A26">
        <w:rPr>
          <w:rFonts w:ascii="Arial" w:eastAsia="Arial" w:hAnsi="Arial" w:cs="Arial"/>
          <w:b/>
          <w:sz w:val="28"/>
          <w:szCs w:val="28"/>
          <w:lang w:val="ro-RO"/>
        </w:rPr>
        <w:t>Capitolul 11. AVANSURILE</w:t>
      </w:r>
    </w:p>
    <w:p w:rsidR="00E228A9" w:rsidRPr="00E16F32" w:rsidRDefault="00E228A9" w:rsidP="00FF1EC0">
      <w:pPr>
        <w:pStyle w:val="NoSpacing"/>
        <w:spacing w:line="276" w:lineRule="auto"/>
        <w:ind w:right="403"/>
        <w:contextualSpacing/>
        <w:rPr>
          <w:rFonts w:ascii="Arial" w:hAnsi="Arial" w:cs="Arial"/>
          <w:lang w:val="it-IT"/>
        </w:rPr>
      </w:pPr>
      <w:r w:rsidRPr="00E16F32">
        <w:rPr>
          <w:rFonts w:ascii="Arial" w:hAnsi="Arial" w:cs="Arial"/>
          <w:lang w:val="it-IT"/>
        </w:rPr>
        <w:t xml:space="preserve">Solicitantul nu poate beneficia de avans, in cadrul acestei masuri </w:t>
      </w:r>
    </w:p>
    <w:p w:rsidR="00C81955" w:rsidRPr="00E16F32" w:rsidRDefault="00C81955" w:rsidP="00FF1EC0">
      <w:pPr>
        <w:pStyle w:val="NoSpacing"/>
        <w:spacing w:line="276" w:lineRule="auto"/>
        <w:ind w:right="403"/>
        <w:contextualSpacing/>
        <w:rPr>
          <w:rFonts w:ascii="Arial" w:hAnsi="Arial" w:cs="Arial"/>
          <w:lang w:val="it-IT"/>
        </w:rPr>
      </w:pPr>
    </w:p>
    <w:p w:rsidR="005B53D6" w:rsidRPr="003828BD" w:rsidRDefault="005B53D6" w:rsidP="00FF1EC0">
      <w:pPr>
        <w:contextualSpacing/>
        <w:rPr>
          <w:rFonts w:ascii="Arial" w:eastAsia="Arial" w:hAnsi="Arial" w:cs="Arial"/>
          <w:b/>
          <w:lang w:val="ro-RO"/>
        </w:rPr>
      </w:pPr>
    </w:p>
    <w:p w:rsidR="005B53D6" w:rsidRPr="00331A26" w:rsidRDefault="005B53D6" w:rsidP="00FF1EC0">
      <w:pPr>
        <w:contextualSpacing/>
        <w:rPr>
          <w:rFonts w:ascii="Arial" w:eastAsia="Arial" w:hAnsi="Arial" w:cs="Arial"/>
          <w:b/>
          <w:sz w:val="28"/>
          <w:szCs w:val="28"/>
          <w:lang w:val="ro-RO"/>
        </w:rPr>
      </w:pPr>
      <w:r w:rsidRPr="00331A26">
        <w:rPr>
          <w:rFonts w:ascii="Arial" w:eastAsia="Arial" w:hAnsi="Arial" w:cs="Arial"/>
          <w:b/>
          <w:sz w:val="28"/>
          <w:szCs w:val="28"/>
          <w:lang w:val="ro-RO"/>
        </w:rPr>
        <w:t>Capitolul 12. ACHIZITIILE</w:t>
      </w:r>
    </w:p>
    <w:p w:rsidR="005D6346" w:rsidRDefault="005D6346" w:rsidP="00154DA3">
      <w:pPr>
        <w:ind w:firstLine="720"/>
        <w:contextualSpacing/>
        <w:jc w:val="both"/>
        <w:rPr>
          <w:rFonts w:ascii="Arial" w:hAnsi="Arial" w:cs="Arial"/>
          <w:lang w:val="it-IT"/>
        </w:rPr>
      </w:pPr>
    </w:p>
    <w:p w:rsidR="005B53D6" w:rsidRPr="003828BD" w:rsidRDefault="00E228A9" w:rsidP="00154DA3">
      <w:pPr>
        <w:ind w:firstLine="720"/>
        <w:contextualSpacing/>
        <w:jc w:val="both"/>
        <w:rPr>
          <w:rFonts w:ascii="Arial" w:eastAsia="Arial" w:hAnsi="Arial" w:cs="Arial"/>
          <w:lang w:val="ro-RO"/>
        </w:rPr>
      </w:pPr>
      <w:r w:rsidRPr="00E16F32">
        <w:rPr>
          <w:rFonts w:ascii="Arial" w:hAnsi="Arial" w:cs="Arial"/>
          <w:lang w:val="it-IT"/>
        </w:rPr>
        <w:t xml:space="preserve">Beneficiarii vor aplica legislatiade achizitii in vigoare pentru beneficiari privati pentru lucrarile, echipamentele , utilaje si bunurile ce se vor achizitiona prin proiect, </w:t>
      </w:r>
      <w:r w:rsidR="005B53D6" w:rsidRPr="003828BD">
        <w:rPr>
          <w:rFonts w:ascii="Arial" w:eastAsia="Arial" w:hAnsi="Arial" w:cs="Arial"/>
          <w:lang w:val="ro-RO"/>
        </w:rPr>
        <w:t>in conformitate cu precizarile din CONTRACTUL DE FINANTARE incheiat cu AFIR.</w:t>
      </w:r>
    </w:p>
    <w:p w:rsidR="00E228A9" w:rsidRPr="00E16F32" w:rsidRDefault="00E228A9" w:rsidP="00FF1EC0">
      <w:pPr>
        <w:pStyle w:val="NoSpacing"/>
        <w:spacing w:line="276" w:lineRule="auto"/>
        <w:ind w:right="403"/>
        <w:contextualSpacing/>
        <w:rPr>
          <w:rFonts w:ascii="Arial" w:hAnsi="Arial" w:cs="Arial"/>
          <w:lang w:val="it-IT"/>
        </w:rPr>
      </w:pPr>
    </w:p>
    <w:p w:rsidR="005B53D6" w:rsidRPr="00331A26" w:rsidRDefault="005B53D6" w:rsidP="00FF1EC0">
      <w:pPr>
        <w:ind w:right="20"/>
        <w:contextualSpacing/>
        <w:rPr>
          <w:rFonts w:ascii="Arial" w:eastAsia="Arial" w:hAnsi="Arial" w:cs="Arial"/>
          <w:b/>
          <w:sz w:val="28"/>
          <w:szCs w:val="28"/>
          <w:lang w:val="ro-RO"/>
        </w:rPr>
      </w:pPr>
      <w:r w:rsidRPr="00331A26">
        <w:rPr>
          <w:rFonts w:ascii="Arial" w:eastAsia="Arial" w:hAnsi="Arial" w:cs="Arial"/>
          <w:b/>
          <w:sz w:val="28"/>
          <w:szCs w:val="28"/>
          <w:lang w:val="ro-RO"/>
        </w:rPr>
        <w:t>Capitolul 13. TERMENELE  LIMITA  SI  CONDITIILE  PENTRU DEPUNEREA CERERILOR DE PLATA A AVANSULUI SI A CELOR AFERENTE TRANSELOR DE PLATA</w:t>
      </w:r>
    </w:p>
    <w:p w:rsidR="00331A26" w:rsidRDefault="00331A26" w:rsidP="00FF1EC0">
      <w:pPr>
        <w:tabs>
          <w:tab w:val="left" w:pos="580"/>
        </w:tabs>
        <w:contextualSpacing/>
        <w:rPr>
          <w:rFonts w:ascii="Arial" w:eastAsia="Arial" w:hAnsi="Arial" w:cs="Arial"/>
          <w:b/>
          <w:lang w:val="ro-RO"/>
        </w:rPr>
      </w:pPr>
    </w:p>
    <w:p w:rsidR="005B53D6" w:rsidRPr="003828BD" w:rsidRDefault="005B53D6" w:rsidP="00FF1EC0">
      <w:pPr>
        <w:tabs>
          <w:tab w:val="left" w:pos="580"/>
        </w:tabs>
        <w:contextualSpacing/>
        <w:rPr>
          <w:rFonts w:ascii="Arial" w:eastAsia="Arial" w:hAnsi="Arial" w:cs="Arial"/>
          <w:b/>
          <w:lang w:val="ro-RO"/>
        </w:rPr>
      </w:pPr>
      <w:r w:rsidRPr="003828BD">
        <w:rPr>
          <w:rFonts w:ascii="Arial" w:eastAsia="Arial" w:hAnsi="Arial" w:cs="Arial"/>
          <w:b/>
          <w:lang w:val="ro-RO"/>
        </w:rPr>
        <w:lastRenderedPageBreak/>
        <w:t>13.1</w:t>
      </w:r>
      <w:r w:rsidRPr="003828BD">
        <w:rPr>
          <w:rFonts w:ascii="Arial" w:eastAsia="Arial" w:hAnsi="Arial" w:cs="Arial"/>
          <w:b/>
          <w:lang w:val="ro-RO"/>
        </w:rPr>
        <w:tab/>
        <w:t>Transe de plata –prevederi generale</w:t>
      </w:r>
    </w:p>
    <w:p w:rsidR="00331A26" w:rsidRDefault="00331A26" w:rsidP="00FF1EC0">
      <w:pPr>
        <w:contextualSpacing/>
        <w:jc w:val="both"/>
        <w:rPr>
          <w:rFonts w:ascii="Arial" w:eastAsia="Arial" w:hAnsi="Arial" w:cs="Arial"/>
          <w:lang w:val="ro-RO"/>
        </w:rPr>
      </w:pP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In etapa de autorizare a platilor, toate cererile de plata trebuie sa fie depuse initial la GAL pentru efectuarea conformitatii, iar ulterior, la dosarul cererii de plata, se va atasa si fisa de verificare a conformitatii emisa de GAL. Dosarul Cererii de Plata se depune initial la GAL, un exemplar original, pe suport de hartie, la care se ataseaza pe suport magnetic - CD (copii - 2 exemplare) documentele intocmite de beneficiar. In cazul in care cererea de plata este declarata „neconforma“ de doua ori de catre GAL, beneficiarul are dreptul de a depune contestatie. In acest caz, contestatia va fi analizata de catre alti doi experti din cadrul GAL decat cei care au verificat initial conformitatea dosarului cerere de plata. Daca in urma analizarii contestatiei, viza GAL-ului ramane „neconform“, atunci beneficiarul poate adresa contestatia catre AFIR. Depunerea contestatiei se va realiza la structura teritoriala a AFIR (OJFIR/CRFIR) responsabila de derularea contractului de finantare.</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GAL se va asigura de faptul ca verificarea conformitatii dosarelor de plata la nivelul GAL, inclusiv depunerea contestatiilor si solutionarea acestora (daca este cazul) respecta incadrarea in termenul maxim de depunere a dosarului de plata la AFIR.</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Beneficiarii au obligatia de a depune la GAL si la AFIR Declaratiile de esalonare - formular AP 0.1L conform prevederilor Contractului/ Deciziei de finantare cu modificarile si completarile ulterioare si anexele la acesta.</w:t>
      </w:r>
    </w:p>
    <w:p w:rsidR="005B53D6" w:rsidRPr="003828BD" w:rsidRDefault="005B53D6" w:rsidP="00FF1EC0">
      <w:pPr>
        <w:contextualSpacing/>
        <w:rPr>
          <w:rFonts w:ascii="Arial" w:eastAsia="Times New Roman" w:hAnsi="Arial" w:cs="Arial"/>
          <w:lang w:val="ro-RO"/>
        </w:rPr>
      </w:pP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Pentru depunerea primului dosar de plata, se vor avea in vedere prevederile HG nr. 226/2015, cu modificarile si completarile ulterioare, in vigoare la data depunerii Dosarului Cererii de Plata.</w:t>
      </w:r>
    </w:p>
    <w:p w:rsidR="005B53D6" w:rsidRPr="003828BD" w:rsidRDefault="005B53D6" w:rsidP="00154DA3">
      <w:pPr>
        <w:ind w:firstLine="720"/>
        <w:contextualSpacing/>
        <w:jc w:val="both"/>
        <w:rPr>
          <w:rFonts w:ascii="Arial" w:eastAsia="Arial" w:hAnsi="Arial" w:cs="Arial"/>
          <w:u w:val="single"/>
          <w:lang w:val="ro-RO"/>
        </w:rPr>
      </w:pPr>
      <w:r w:rsidRPr="003828BD">
        <w:rPr>
          <w:rFonts w:ascii="Arial" w:eastAsia="Arial" w:hAnsi="Arial" w:cs="Arial"/>
          <w:lang w:val="ro-RO"/>
        </w:rPr>
        <w:t>Dupa verificarea de catre GAL, beneficiarul depune documentatia insotita de Fisa de verificare a conformitatii DCP emisa de GAL, la structurile teritoriale ale AFIR (OJFIR/CRFIR – in functie de tipul de proiect). Dosarul Cererii de Plata trebuie sa cuprinda documentele justificative prevazute in Instructiunile de plata (anexa la Contractul de finantare), care se regasesc pe pagina de internet a AFIR.</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Pentru proiectele aferente Sub-masurii 19.2, pentru toate etapele, verificarile se realizeaza in baza prevederilor procedurale si formularelor aferente sub-masurii in care se incadreaza scopul proiectului finantat, conform codului contractului/deciziei de finantare.</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Decontarea TVA de la Bugetul de stat se poate solicita daca beneficiarul se incadreaza in prevederile OUG nr. 49/ 2015 si a solicitat modificarea corespunzatoare a Contractului de finantare, conform dispozitiilor Manualului de procedura si a Ghidului de implementare.</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Pentru toate cererile de plata, dupa primirea de la AFIR a Notificarii cu privire la confirmarea platii, in termen de maximum 5 zile, beneficiarul are obligatia de a informa GAL </w:t>
      </w:r>
      <w:r w:rsidR="000D2B28" w:rsidRPr="003828BD">
        <w:rPr>
          <w:rFonts w:ascii="Arial" w:eastAsia="Arial" w:hAnsi="Arial" w:cs="Arial"/>
          <w:lang w:val="ro-RO"/>
        </w:rPr>
        <w:t>AMARADIA-GILORT-OLTET</w:t>
      </w:r>
      <w:r w:rsidRPr="003828BD">
        <w:rPr>
          <w:rFonts w:ascii="Arial" w:eastAsia="Arial" w:hAnsi="Arial" w:cs="Arial"/>
          <w:lang w:val="ro-RO"/>
        </w:rPr>
        <w:t xml:space="preserve"> cu privire la sumele autorizate si rambursate in cadrul proiectului.</w:t>
      </w:r>
    </w:p>
    <w:p w:rsidR="005B53D6" w:rsidRPr="003828BD" w:rsidRDefault="005B53D6" w:rsidP="00FF1EC0">
      <w:pPr>
        <w:contextualSpacing/>
        <w:rPr>
          <w:rFonts w:ascii="Arial" w:eastAsia="Arial" w:hAnsi="Arial" w:cs="Arial"/>
          <w:b/>
          <w:lang w:val="ro-RO"/>
        </w:rPr>
      </w:pPr>
    </w:p>
    <w:p w:rsidR="005B53D6" w:rsidRPr="003828BD" w:rsidRDefault="005B53D6" w:rsidP="00FF1EC0">
      <w:pPr>
        <w:contextualSpacing/>
        <w:rPr>
          <w:rFonts w:ascii="Arial" w:eastAsia="Arial" w:hAnsi="Arial" w:cs="Arial"/>
          <w:b/>
          <w:lang w:val="ro-RO"/>
        </w:rPr>
      </w:pPr>
      <w:r w:rsidRPr="003828BD">
        <w:rPr>
          <w:rFonts w:ascii="Arial" w:eastAsia="Arial" w:hAnsi="Arial" w:cs="Arial"/>
          <w:b/>
          <w:lang w:val="ro-RO"/>
        </w:rPr>
        <w:t>13.2 Transe de plata – prevederi specifice</w:t>
      </w:r>
    </w:p>
    <w:p w:rsidR="00154DA3" w:rsidRPr="00E16F32" w:rsidRDefault="00154DA3" w:rsidP="00154DA3">
      <w:pPr>
        <w:autoSpaceDE w:val="0"/>
        <w:autoSpaceDN w:val="0"/>
        <w:adjustRightInd w:val="0"/>
        <w:spacing w:after="0"/>
        <w:ind w:firstLine="720"/>
        <w:contextualSpacing/>
        <w:jc w:val="both"/>
        <w:rPr>
          <w:rFonts w:ascii="Arial" w:hAnsi="Arial" w:cs="Arial"/>
          <w:lang w:val="it-IT"/>
        </w:rPr>
      </w:pPr>
    </w:p>
    <w:p w:rsidR="00BD1743" w:rsidRPr="00E16F32" w:rsidRDefault="001953CA"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I</w:t>
      </w:r>
      <w:r w:rsidR="00BD1743" w:rsidRPr="00E16F32">
        <w:rPr>
          <w:rFonts w:ascii="Arial" w:hAnsi="Arial" w:cs="Arial"/>
          <w:lang w:val="it-IT"/>
        </w:rPr>
        <w:t>n cazul M</w:t>
      </w:r>
      <w:r w:rsidRPr="00E16F32">
        <w:rPr>
          <w:rFonts w:ascii="Arial" w:hAnsi="Arial" w:cs="Arial"/>
          <w:lang w:val="it-IT"/>
        </w:rPr>
        <w:t>a</w:t>
      </w:r>
      <w:r w:rsidR="00BD1743" w:rsidRPr="00E16F32">
        <w:rPr>
          <w:rFonts w:ascii="Arial" w:hAnsi="Arial" w:cs="Arial"/>
          <w:lang w:val="it-IT"/>
        </w:rPr>
        <w:t xml:space="preserve">surii </w:t>
      </w:r>
      <w:r w:rsidR="00700DD7" w:rsidRPr="00E16F32">
        <w:rPr>
          <w:rFonts w:ascii="Arial" w:hAnsi="Arial" w:cs="Arial"/>
          <w:lang w:val="it-IT"/>
        </w:rPr>
        <w:t>19.2-5</w:t>
      </w:r>
      <w:r w:rsidR="008928D5" w:rsidRPr="00E16F32">
        <w:rPr>
          <w:rFonts w:ascii="Arial" w:hAnsi="Arial" w:cs="Arial"/>
          <w:lang w:val="it-IT"/>
        </w:rPr>
        <w:t>/6A</w:t>
      </w:r>
      <w:r w:rsidR="00BD1743" w:rsidRPr="00E16F32">
        <w:rPr>
          <w:rFonts w:ascii="Arial" w:hAnsi="Arial" w:cs="Arial"/>
          <w:lang w:val="it-IT"/>
        </w:rPr>
        <w:t>, principiul finan</w:t>
      </w:r>
      <w:r w:rsidRPr="00E16F32">
        <w:rPr>
          <w:rFonts w:ascii="Arial" w:hAnsi="Arial" w:cs="Arial"/>
          <w:lang w:val="it-IT"/>
        </w:rPr>
        <w:t>ta</w:t>
      </w:r>
      <w:r w:rsidR="00BD1743" w:rsidRPr="00E16F32">
        <w:rPr>
          <w:rFonts w:ascii="Arial" w:hAnsi="Arial" w:cs="Arial"/>
          <w:lang w:val="it-IT"/>
        </w:rPr>
        <w:t>rii nerambursabile este acela al acord</w:t>
      </w:r>
      <w:r w:rsidRPr="00E16F32">
        <w:rPr>
          <w:rFonts w:ascii="Arial" w:hAnsi="Arial" w:cs="Arial"/>
          <w:lang w:val="it-IT"/>
        </w:rPr>
        <w:t>a</w:t>
      </w:r>
      <w:r w:rsidR="00BD1743" w:rsidRPr="00E16F32">
        <w:rPr>
          <w:rFonts w:ascii="Arial" w:hAnsi="Arial" w:cs="Arial"/>
          <w:lang w:val="it-IT"/>
        </w:rPr>
        <w:t xml:space="preserve">rii unei prime de instalare pentru </w:t>
      </w:r>
      <w:r w:rsidRPr="00E16F32">
        <w:rPr>
          <w:rFonts w:ascii="Arial" w:hAnsi="Arial" w:cs="Arial"/>
          <w:lang w:val="it-IT"/>
        </w:rPr>
        <w:t>i</w:t>
      </w:r>
      <w:r w:rsidR="00BD1743" w:rsidRPr="00E16F32">
        <w:rPr>
          <w:rFonts w:ascii="Arial" w:hAnsi="Arial" w:cs="Arial"/>
          <w:lang w:val="it-IT"/>
        </w:rPr>
        <w:t>nfiin</w:t>
      </w:r>
      <w:r w:rsidRPr="00E16F32">
        <w:rPr>
          <w:rFonts w:ascii="Arial" w:hAnsi="Arial" w:cs="Arial"/>
          <w:lang w:val="it-IT"/>
        </w:rPr>
        <w:t>t</w:t>
      </w:r>
      <w:r w:rsidR="00BD1743" w:rsidRPr="00E16F32">
        <w:rPr>
          <w:rFonts w:ascii="Arial" w:hAnsi="Arial" w:cs="Arial"/>
          <w:lang w:val="it-IT"/>
        </w:rPr>
        <w:t>area unei activit</w:t>
      </w:r>
      <w:r w:rsidRPr="00E16F32">
        <w:rPr>
          <w:rFonts w:ascii="Arial" w:hAnsi="Arial" w:cs="Arial"/>
          <w:lang w:val="it-IT"/>
        </w:rPr>
        <w:t>at</w:t>
      </w:r>
      <w:r w:rsidR="00BD1743" w:rsidRPr="00E16F32">
        <w:rPr>
          <w:rFonts w:ascii="Arial" w:hAnsi="Arial" w:cs="Arial"/>
          <w:lang w:val="it-IT"/>
        </w:rPr>
        <w:t>i noi</w:t>
      </w:r>
      <w:r w:rsidR="00DA096B" w:rsidRPr="00E16F32">
        <w:rPr>
          <w:rFonts w:ascii="Arial" w:hAnsi="Arial" w:cs="Arial"/>
          <w:lang w:val="it-IT"/>
        </w:rPr>
        <w:t>.</w:t>
      </w:r>
    </w:p>
    <w:p w:rsidR="00BD1743" w:rsidRPr="00E16F32" w:rsidRDefault="00BD1743" w:rsidP="00154DA3">
      <w:pPr>
        <w:pStyle w:val="NoSpacing"/>
        <w:spacing w:line="276" w:lineRule="auto"/>
        <w:ind w:right="403" w:firstLine="720"/>
        <w:contextualSpacing/>
        <w:jc w:val="both"/>
        <w:rPr>
          <w:rFonts w:ascii="Arial" w:eastAsiaTheme="minorHAnsi" w:hAnsi="Arial" w:cs="Arial"/>
          <w:color w:val="000000"/>
          <w:lang w:val="it-IT"/>
        </w:rPr>
      </w:pPr>
      <w:r w:rsidRPr="00E16F32">
        <w:rPr>
          <w:rFonts w:ascii="Arial" w:eastAsiaTheme="minorHAnsi" w:hAnsi="Arial" w:cs="Arial"/>
          <w:color w:val="000000"/>
          <w:lang w:val="it-IT"/>
        </w:rPr>
        <w:t xml:space="preserve">Sprijinul pentru </w:t>
      </w:r>
      <w:r w:rsidR="001953CA" w:rsidRPr="00E16F32">
        <w:rPr>
          <w:rFonts w:ascii="Arial" w:eastAsiaTheme="minorHAnsi" w:hAnsi="Arial" w:cs="Arial"/>
          <w:color w:val="000000"/>
          <w:lang w:val="it-IT"/>
        </w:rPr>
        <w:t>i</w:t>
      </w:r>
      <w:r w:rsidRPr="00E16F32">
        <w:rPr>
          <w:rFonts w:ascii="Arial" w:eastAsiaTheme="minorHAnsi" w:hAnsi="Arial" w:cs="Arial"/>
          <w:color w:val="000000"/>
          <w:lang w:val="it-IT"/>
        </w:rPr>
        <w:t>nfiin</w:t>
      </w:r>
      <w:r w:rsidR="001953CA" w:rsidRPr="00E16F32">
        <w:rPr>
          <w:rFonts w:ascii="Arial" w:eastAsiaTheme="minorHAnsi" w:hAnsi="Arial" w:cs="Arial"/>
          <w:color w:val="000000"/>
          <w:lang w:val="it-IT"/>
        </w:rPr>
        <w:t>t</w:t>
      </w:r>
      <w:r w:rsidRPr="00E16F32">
        <w:rPr>
          <w:rFonts w:ascii="Arial" w:eastAsiaTheme="minorHAnsi" w:hAnsi="Arial" w:cs="Arial"/>
          <w:color w:val="000000"/>
          <w:lang w:val="it-IT"/>
        </w:rPr>
        <w:t>area de activit</w:t>
      </w:r>
      <w:r w:rsidR="001953CA" w:rsidRPr="00E16F32">
        <w:rPr>
          <w:rFonts w:ascii="Arial" w:eastAsiaTheme="minorHAnsi" w:hAnsi="Arial" w:cs="Arial"/>
          <w:color w:val="000000"/>
          <w:lang w:val="it-IT"/>
        </w:rPr>
        <w:t>at</w:t>
      </w:r>
      <w:r w:rsidRPr="00E16F32">
        <w:rPr>
          <w:rFonts w:ascii="Arial" w:eastAsiaTheme="minorHAnsi" w:hAnsi="Arial" w:cs="Arial"/>
          <w:color w:val="000000"/>
          <w:lang w:val="it-IT"/>
        </w:rPr>
        <w:t xml:space="preserve">i neagricole se va acorda </w:t>
      </w:r>
      <w:r w:rsidR="001953CA" w:rsidRPr="00E16F32">
        <w:rPr>
          <w:rFonts w:ascii="Arial" w:eastAsiaTheme="minorHAnsi" w:hAnsi="Arial" w:cs="Arial"/>
          <w:color w:val="000000"/>
          <w:lang w:val="it-IT"/>
        </w:rPr>
        <w:t>i</w:t>
      </w:r>
      <w:r w:rsidRPr="00E16F32">
        <w:rPr>
          <w:rFonts w:ascii="Arial" w:eastAsiaTheme="minorHAnsi" w:hAnsi="Arial" w:cs="Arial"/>
          <w:color w:val="000000"/>
          <w:lang w:val="it-IT"/>
        </w:rPr>
        <w:t>n dou</w:t>
      </w:r>
      <w:r w:rsidR="001953CA" w:rsidRPr="00E16F32">
        <w:rPr>
          <w:rFonts w:ascii="Arial" w:eastAsiaTheme="minorHAnsi" w:hAnsi="Arial" w:cs="Arial"/>
          <w:color w:val="000000"/>
          <w:lang w:val="it-IT"/>
        </w:rPr>
        <w:t>a</w:t>
      </w:r>
      <w:r w:rsidRPr="00E16F32">
        <w:rPr>
          <w:rFonts w:ascii="Arial" w:eastAsiaTheme="minorHAnsi" w:hAnsi="Arial" w:cs="Arial"/>
          <w:color w:val="000000"/>
          <w:lang w:val="it-IT"/>
        </w:rPr>
        <w:t xml:space="preserve"> tran</w:t>
      </w:r>
      <w:r w:rsidR="001953CA" w:rsidRPr="00E16F32">
        <w:rPr>
          <w:rFonts w:ascii="Arial" w:eastAsiaTheme="minorHAnsi" w:hAnsi="Arial" w:cs="Arial"/>
          <w:color w:val="000000"/>
          <w:lang w:val="it-IT"/>
        </w:rPr>
        <w:t>s</w:t>
      </w:r>
      <w:r w:rsidRPr="00E16F32">
        <w:rPr>
          <w:rFonts w:ascii="Arial" w:eastAsiaTheme="minorHAnsi" w:hAnsi="Arial" w:cs="Arial"/>
          <w:color w:val="000000"/>
          <w:lang w:val="it-IT"/>
        </w:rPr>
        <w:t>e de plat</w:t>
      </w:r>
      <w:r w:rsidR="001953CA" w:rsidRPr="00E16F32">
        <w:rPr>
          <w:rFonts w:ascii="Arial" w:eastAsiaTheme="minorHAnsi" w:hAnsi="Arial" w:cs="Arial"/>
          <w:color w:val="000000"/>
          <w:lang w:val="it-IT"/>
        </w:rPr>
        <w:t>a</w:t>
      </w:r>
      <w:r w:rsidRPr="00E16F32">
        <w:rPr>
          <w:rFonts w:ascii="Arial" w:eastAsiaTheme="minorHAnsi" w:hAnsi="Arial" w:cs="Arial"/>
          <w:color w:val="000000"/>
          <w:lang w:val="it-IT"/>
        </w:rPr>
        <w:t xml:space="preserve"> autorizate de AFIR, astfel:</w:t>
      </w:r>
    </w:p>
    <w:p w:rsidR="00BD1743" w:rsidRPr="00E16F32" w:rsidRDefault="00BD1743" w:rsidP="00E04C3B">
      <w:pPr>
        <w:numPr>
          <w:ilvl w:val="0"/>
          <w:numId w:val="20"/>
        </w:numPr>
        <w:autoSpaceDE w:val="0"/>
        <w:autoSpaceDN w:val="0"/>
        <w:adjustRightInd w:val="0"/>
        <w:spacing w:after="66"/>
        <w:contextualSpacing/>
        <w:jc w:val="both"/>
        <w:rPr>
          <w:rFonts w:ascii="Arial" w:hAnsi="Arial" w:cs="Arial"/>
          <w:color w:val="000000"/>
          <w:lang w:val="it-IT"/>
        </w:rPr>
      </w:pPr>
      <w:r w:rsidRPr="00E16F32">
        <w:rPr>
          <w:rFonts w:ascii="Arial" w:hAnsi="Arial" w:cs="Arial"/>
          <w:b/>
          <w:bCs/>
          <w:color w:val="000000"/>
          <w:lang w:val="it-IT"/>
        </w:rPr>
        <w:lastRenderedPageBreak/>
        <w:t>prima tran</w:t>
      </w:r>
      <w:r w:rsidR="001953CA" w:rsidRPr="00E16F32">
        <w:rPr>
          <w:rFonts w:ascii="Arial" w:hAnsi="Arial" w:cs="Arial"/>
          <w:b/>
          <w:bCs/>
          <w:color w:val="000000"/>
          <w:lang w:val="it-IT"/>
        </w:rPr>
        <w:t>sa</w:t>
      </w:r>
      <w:r w:rsidRPr="00E16F32">
        <w:rPr>
          <w:rFonts w:ascii="Cambria Math" w:hAnsi="Cambria Math" w:cs="Cambria Math"/>
          <w:b/>
          <w:bCs/>
          <w:color w:val="000000"/>
          <w:lang w:val="it-IT"/>
        </w:rPr>
        <w:t>‐</w:t>
      </w:r>
      <w:r w:rsidRPr="00E16F32">
        <w:rPr>
          <w:rFonts w:ascii="Arial" w:hAnsi="Arial" w:cs="Arial"/>
          <w:b/>
          <w:bCs/>
          <w:color w:val="000000"/>
          <w:lang w:val="it-IT"/>
        </w:rPr>
        <w:t xml:space="preserve">70% </w:t>
      </w:r>
      <w:r w:rsidRPr="00E16F32">
        <w:rPr>
          <w:rFonts w:ascii="Arial" w:hAnsi="Arial" w:cs="Arial"/>
          <w:color w:val="000000"/>
          <w:lang w:val="it-IT"/>
        </w:rPr>
        <w:t>din cuantumul sprijinului</w:t>
      </w:r>
      <w:r w:rsidR="00DA096B" w:rsidRPr="00E16F32">
        <w:rPr>
          <w:rFonts w:ascii="Arial" w:hAnsi="Arial" w:cs="Arial"/>
          <w:color w:val="000000"/>
          <w:lang w:val="it-IT"/>
        </w:rPr>
        <w:t xml:space="preserve"> se va acorda</w:t>
      </w:r>
      <w:r w:rsidR="0043547A">
        <w:rPr>
          <w:rFonts w:ascii="Arial" w:hAnsi="Arial" w:cs="Arial"/>
          <w:color w:val="000000"/>
          <w:lang w:val="it-IT"/>
        </w:rPr>
        <w:t xml:space="preserve"> </w:t>
      </w:r>
      <w:r w:rsidRPr="00E16F32">
        <w:rPr>
          <w:rFonts w:ascii="Arial" w:hAnsi="Arial" w:cs="Arial"/>
          <w:b/>
          <w:bCs/>
          <w:color w:val="000000"/>
          <w:lang w:val="it-IT"/>
        </w:rPr>
        <w:t>dup</w:t>
      </w:r>
      <w:r w:rsidR="001953CA" w:rsidRPr="00E16F32">
        <w:rPr>
          <w:rFonts w:ascii="Arial" w:hAnsi="Arial" w:cs="Arial"/>
          <w:b/>
          <w:bCs/>
          <w:color w:val="000000"/>
          <w:lang w:val="it-IT"/>
        </w:rPr>
        <w:t>a</w:t>
      </w:r>
      <w:r w:rsidRPr="00E16F32">
        <w:rPr>
          <w:rFonts w:ascii="Arial" w:hAnsi="Arial" w:cs="Arial"/>
          <w:b/>
          <w:bCs/>
          <w:color w:val="000000"/>
          <w:lang w:val="it-IT"/>
        </w:rPr>
        <w:t xml:space="preserve"> semnarea </w:t>
      </w:r>
      <w:r w:rsidR="00DA096B" w:rsidRPr="00E16F32">
        <w:rPr>
          <w:rFonts w:ascii="Arial" w:hAnsi="Arial" w:cs="Arial"/>
          <w:b/>
          <w:bCs/>
          <w:color w:val="000000"/>
          <w:lang w:val="it-IT"/>
        </w:rPr>
        <w:t>deciziei de finantare</w:t>
      </w:r>
    </w:p>
    <w:p w:rsidR="00BD1743" w:rsidRPr="00E16F32" w:rsidRDefault="00BD1743" w:rsidP="00E04C3B">
      <w:pPr>
        <w:numPr>
          <w:ilvl w:val="0"/>
          <w:numId w:val="20"/>
        </w:numPr>
        <w:autoSpaceDE w:val="0"/>
        <w:autoSpaceDN w:val="0"/>
        <w:adjustRightInd w:val="0"/>
        <w:spacing w:after="0"/>
        <w:ind w:left="142" w:right="403"/>
        <w:contextualSpacing/>
        <w:jc w:val="both"/>
        <w:rPr>
          <w:rFonts w:ascii="Arial" w:hAnsi="Arial" w:cs="Arial"/>
          <w:lang w:val="it-IT"/>
        </w:rPr>
      </w:pPr>
      <w:r w:rsidRPr="00E16F32">
        <w:rPr>
          <w:rFonts w:ascii="Arial" w:hAnsi="Arial" w:cs="Arial"/>
          <w:b/>
          <w:bCs/>
          <w:color w:val="000000"/>
          <w:lang w:val="it-IT"/>
        </w:rPr>
        <w:t>a doua tran</w:t>
      </w:r>
      <w:r w:rsidR="001953CA" w:rsidRPr="00E16F32">
        <w:rPr>
          <w:rFonts w:ascii="Arial" w:hAnsi="Arial" w:cs="Arial"/>
          <w:b/>
          <w:bCs/>
          <w:color w:val="000000"/>
          <w:lang w:val="it-IT"/>
        </w:rPr>
        <w:t>sa</w:t>
      </w:r>
      <w:r w:rsidRPr="00E16F32">
        <w:rPr>
          <w:rFonts w:ascii="Cambria Math" w:hAnsi="Cambria Math" w:cs="Cambria Math"/>
          <w:b/>
          <w:bCs/>
          <w:color w:val="000000"/>
          <w:lang w:val="it-IT"/>
        </w:rPr>
        <w:t>‐</w:t>
      </w:r>
      <w:r w:rsidRPr="00E16F32">
        <w:rPr>
          <w:rFonts w:ascii="Arial" w:hAnsi="Arial" w:cs="Arial"/>
          <w:b/>
          <w:bCs/>
          <w:color w:val="000000"/>
          <w:lang w:val="it-IT"/>
        </w:rPr>
        <w:t xml:space="preserve"> 30% </w:t>
      </w:r>
      <w:r w:rsidRPr="00E16F32">
        <w:rPr>
          <w:rFonts w:ascii="Arial" w:hAnsi="Arial" w:cs="Arial"/>
          <w:color w:val="000000"/>
          <w:lang w:val="it-IT"/>
        </w:rPr>
        <w:t xml:space="preserve">din cuantumul sprijinului </w:t>
      </w:r>
      <w:r w:rsidR="00DA096B" w:rsidRPr="00E16F32">
        <w:rPr>
          <w:rFonts w:ascii="Arial" w:hAnsi="Arial" w:cs="Arial"/>
          <w:color w:val="000000"/>
          <w:lang w:val="it-IT"/>
        </w:rPr>
        <w:t xml:space="preserve">se va acorda </w:t>
      </w:r>
      <w:r w:rsidR="00C418A2" w:rsidRPr="00E16F32">
        <w:rPr>
          <w:rFonts w:ascii="Arial" w:hAnsi="Arial" w:cs="Arial"/>
          <w:color w:val="000000"/>
          <w:lang w:val="it-IT"/>
        </w:rPr>
        <w:t xml:space="preserve">cu conditia implementarii corecte a planului de afaceri, fara a depasi </w:t>
      </w:r>
      <w:r w:rsidR="00700DD7" w:rsidRPr="00E16F32">
        <w:rPr>
          <w:rFonts w:ascii="Arial" w:hAnsi="Arial" w:cs="Arial"/>
          <w:color w:val="000000"/>
          <w:lang w:val="it-IT"/>
        </w:rPr>
        <w:t>5</w:t>
      </w:r>
      <w:r w:rsidR="00C418A2" w:rsidRPr="00E16F32">
        <w:rPr>
          <w:rFonts w:ascii="Arial" w:hAnsi="Arial" w:cs="Arial"/>
          <w:color w:val="000000"/>
          <w:lang w:val="it-IT"/>
        </w:rPr>
        <w:t xml:space="preserve"> ani.</w:t>
      </w:r>
    </w:p>
    <w:p w:rsidR="00BD1743" w:rsidRPr="00E16F32" w:rsidRDefault="00B8512E" w:rsidP="00FF1EC0">
      <w:pPr>
        <w:pStyle w:val="NoSpacing"/>
        <w:spacing w:line="276" w:lineRule="auto"/>
        <w:ind w:left="142" w:right="403"/>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160655</wp:posOffset>
                </wp:positionV>
                <wp:extent cx="5991225" cy="438150"/>
                <wp:effectExtent l="0" t="0" r="28575" b="1905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4381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DE2F1F" w:rsidRDefault="00A41CD2" w:rsidP="00C81955">
                            <w:pPr>
                              <w:autoSpaceDE w:val="0"/>
                              <w:autoSpaceDN w:val="0"/>
                              <w:adjustRightInd w:val="0"/>
                              <w:spacing w:after="0" w:line="240" w:lineRule="auto"/>
                              <w:jc w:val="both"/>
                              <w:rPr>
                                <w:rFonts w:ascii="Arial" w:hAnsi="Arial" w:cs="Arial"/>
                              </w:rPr>
                            </w:pPr>
                            <w:r w:rsidRPr="00DE2F1F">
                              <w:rPr>
                                <w:rFonts w:ascii="Arial" w:hAnsi="Arial" w:cs="Arial"/>
                                <w:b/>
                                <w:bCs/>
                              </w:rPr>
                              <w:t>Atenție!</w:t>
                            </w:r>
                            <w:r w:rsidRPr="00DE2F1F">
                              <w:rPr>
                                <w:rFonts w:ascii="Arial" w:hAnsi="Arial" w:cs="Arial"/>
                                <w:bCs/>
                              </w:rPr>
                              <w:t xml:space="preserve"> Sprijinul financiar acordat trebuie utilizat în scopul activității propuse prin proiect și nu în interes personal!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tă text 27" o:spid="_x0000_s1044" type="#_x0000_t202" style="position:absolute;left:0;text-align:left;margin-left:1.5pt;margin-top:12.65pt;width:471.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" fillcolor="#92d050" strokeweight=".5pt">
                <v:path arrowok="t"/>
                <v:textbox>
                  <w:txbxContent>
                    <w:p w:rsidR="00A41CD2" w:rsidRPr="00DE2F1F" w:rsidRDefault="00A41CD2" w:rsidP="00C81955">
                      <w:pPr>
                        <w:autoSpaceDE w:val="0"/>
                        <w:autoSpaceDN w:val="0"/>
                        <w:adjustRightInd w:val="0"/>
                        <w:spacing w:after="0" w:line="240" w:lineRule="auto"/>
                        <w:jc w:val="both"/>
                        <w:rPr>
                          <w:rFonts w:ascii="Arial" w:hAnsi="Arial" w:cs="Arial"/>
                        </w:rPr>
                      </w:pPr>
                      <w:r w:rsidRPr="00DE2F1F">
                        <w:rPr>
                          <w:rFonts w:ascii="Arial" w:hAnsi="Arial" w:cs="Arial"/>
                          <w:b/>
                          <w:bCs/>
                        </w:rPr>
                        <w:t>Atenție!</w:t>
                      </w:r>
                      <w:r w:rsidRPr="00DE2F1F">
                        <w:rPr>
                          <w:rFonts w:ascii="Arial" w:hAnsi="Arial" w:cs="Arial"/>
                          <w:bCs/>
                        </w:rPr>
                        <w:t xml:space="preserve"> Sprijinul financiar acordat trebuie utilizat în scopul activității propuse prin proiect și nu în interes personal! </w:t>
                      </w:r>
                    </w:p>
                  </w:txbxContent>
                </v:textbox>
              </v:shape>
            </w:pict>
          </mc:Fallback>
        </mc:AlternateContent>
      </w:r>
    </w:p>
    <w:p w:rsidR="00BD1743" w:rsidRPr="00E16F32" w:rsidRDefault="00BD1743" w:rsidP="00FF1EC0">
      <w:pPr>
        <w:pStyle w:val="NoSpacing"/>
        <w:spacing w:line="276" w:lineRule="auto"/>
        <w:ind w:left="142" w:right="403"/>
        <w:contextualSpacing/>
        <w:jc w:val="both"/>
        <w:rPr>
          <w:rFonts w:ascii="Arial" w:hAnsi="Arial" w:cs="Arial"/>
          <w:lang w:val="it-IT"/>
        </w:rPr>
      </w:pPr>
    </w:p>
    <w:p w:rsidR="00BD1743" w:rsidRPr="00E16F32" w:rsidRDefault="00BD1743" w:rsidP="00FF1EC0">
      <w:pPr>
        <w:pStyle w:val="NoSpacing"/>
        <w:spacing w:line="276" w:lineRule="auto"/>
        <w:ind w:left="142" w:right="403"/>
        <w:contextualSpacing/>
        <w:jc w:val="both"/>
        <w:rPr>
          <w:rFonts w:ascii="Arial" w:hAnsi="Arial" w:cs="Arial"/>
          <w:lang w:val="it-IT"/>
        </w:rPr>
      </w:pPr>
    </w:p>
    <w:p w:rsidR="00BD1743" w:rsidRPr="00E16F32" w:rsidRDefault="00BD1743" w:rsidP="00FF1EC0">
      <w:pPr>
        <w:pStyle w:val="NoSpacing"/>
        <w:spacing w:line="276" w:lineRule="auto"/>
        <w:ind w:right="403"/>
        <w:contextualSpacing/>
        <w:jc w:val="both"/>
        <w:rPr>
          <w:rFonts w:ascii="Arial" w:hAnsi="Arial" w:cs="Arial"/>
          <w:lang w:val="it-IT"/>
        </w:rPr>
      </w:pPr>
    </w:p>
    <w:p w:rsidR="004370AA" w:rsidRPr="00E16F32" w:rsidRDefault="004370AA" w:rsidP="00FF1EC0">
      <w:pPr>
        <w:autoSpaceDE w:val="0"/>
        <w:autoSpaceDN w:val="0"/>
        <w:adjustRightInd w:val="0"/>
        <w:spacing w:after="0"/>
        <w:contextualSpacing/>
        <w:jc w:val="both"/>
        <w:rPr>
          <w:rFonts w:ascii="Arial" w:hAnsi="Arial" w:cs="Arial"/>
          <w:b/>
          <w:bCs/>
          <w:color w:val="FF0000"/>
          <w:lang w:val="it-IT"/>
        </w:rPr>
      </w:pPr>
    </w:p>
    <w:p w:rsidR="004370AA" w:rsidRPr="00E16F32" w:rsidRDefault="00BD1743" w:rsidP="00FF1EC0">
      <w:pPr>
        <w:autoSpaceDE w:val="0"/>
        <w:autoSpaceDN w:val="0"/>
        <w:adjustRightInd w:val="0"/>
        <w:spacing w:after="0"/>
        <w:contextualSpacing/>
        <w:jc w:val="both"/>
        <w:rPr>
          <w:rFonts w:ascii="Arial" w:hAnsi="Arial" w:cs="Arial"/>
          <w:b/>
          <w:bCs/>
          <w:lang w:val="it-IT"/>
        </w:rPr>
      </w:pPr>
      <w:r w:rsidRPr="00E16F32">
        <w:rPr>
          <w:rFonts w:ascii="Arial" w:hAnsi="Arial" w:cs="Arial"/>
          <w:b/>
          <w:bCs/>
          <w:lang w:val="it-IT"/>
        </w:rPr>
        <w:t>Prima cerere de plat</w:t>
      </w:r>
      <w:r w:rsidR="001953CA" w:rsidRPr="00E16F32">
        <w:rPr>
          <w:rFonts w:ascii="Arial" w:hAnsi="Arial" w:cs="Arial"/>
          <w:b/>
          <w:bCs/>
          <w:lang w:val="it-IT"/>
        </w:rPr>
        <w:t>a</w:t>
      </w:r>
      <w:r w:rsidRPr="00E16F32">
        <w:rPr>
          <w:rFonts w:ascii="Arial" w:hAnsi="Arial" w:cs="Arial"/>
          <w:b/>
          <w:bCs/>
          <w:lang w:val="it-IT"/>
        </w:rPr>
        <w:t xml:space="preserve"> se va depune </w:t>
      </w:r>
      <w:r w:rsidR="004370AA" w:rsidRPr="00E16F32">
        <w:rPr>
          <w:rFonts w:ascii="Arial" w:hAnsi="Arial" w:cs="Arial"/>
          <w:b/>
          <w:bCs/>
          <w:lang w:val="it-IT"/>
        </w:rPr>
        <w:t xml:space="preserve">la AFIR </w:t>
      </w:r>
      <w:r w:rsidR="001953CA" w:rsidRPr="00E16F32">
        <w:rPr>
          <w:rFonts w:ascii="Arial" w:hAnsi="Arial" w:cs="Arial"/>
          <w:b/>
          <w:bCs/>
          <w:lang w:val="it-IT"/>
        </w:rPr>
        <w:t>i</w:t>
      </w:r>
      <w:r w:rsidRPr="00E16F32">
        <w:rPr>
          <w:rFonts w:ascii="Arial" w:hAnsi="Arial" w:cs="Arial"/>
          <w:b/>
          <w:bCs/>
          <w:lang w:val="it-IT"/>
        </w:rPr>
        <w:t>n maximum 30 de zile de la data semn</w:t>
      </w:r>
      <w:r w:rsidR="001953CA" w:rsidRPr="00E16F32">
        <w:rPr>
          <w:rFonts w:ascii="Arial" w:hAnsi="Arial" w:cs="Arial"/>
          <w:b/>
          <w:bCs/>
          <w:lang w:val="it-IT"/>
        </w:rPr>
        <w:t>a</w:t>
      </w:r>
      <w:r w:rsidRPr="00E16F32">
        <w:rPr>
          <w:rFonts w:ascii="Arial" w:hAnsi="Arial" w:cs="Arial"/>
          <w:b/>
          <w:bCs/>
          <w:lang w:val="it-IT"/>
        </w:rPr>
        <w:t>rii Contractului de Finan</w:t>
      </w:r>
      <w:r w:rsidR="001953CA" w:rsidRPr="00E16F32">
        <w:rPr>
          <w:rFonts w:ascii="Arial" w:hAnsi="Arial" w:cs="Arial"/>
          <w:b/>
          <w:bCs/>
          <w:lang w:val="it-IT"/>
        </w:rPr>
        <w:t>t</w:t>
      </w:r>
      <w:r w:rsidRPr="00E16F32">
        <w:rPr>
          <w:rFonts w:ascii="Arial" w:hAnsi="Arial" w:cs="Arial"/>
          <w:b/>
          <w:bCs/>
          <w:lang w:val="it-IT"/>
        </w:rPr>
        <w:t xml:space="preserve">are </w:t>
      </w:r>
      <w:r w:rsidR="001953CA" w:rsidRPr="00E16F32">
        <w:rPr>
          <w:rFonts w:ascii="Arial" w:hAnsi="Arial" w:cs="Arial"/>
          <w:b/>
          <w:bCs/>
          <w:lang w:val="it-IT"/>
        </w:rPr>
        <w:t>s</w:t>
      </w:r>
      <w:r w:rsidRPr="00E16F32">
        <w:rPr>
          <w:rFonts w:ascii="Arial" w:hAnsi="Arial" w:cs="Arial"/>
          <w:b/>
          <w:bCs/>
          <w:lang w:val="it-IT"/>
        </w:rPr>
        <w:t>i reprezint</w:t>
      </w:r>
      <w:r w:rsidR="001953CA" w:rsidRPr="00E16F32">
        <w:rPr>
          <w:rFonts w:ascii="Arial" w:hAnsi="Arial" w:cs="Arial"/>
          <w:b/>
          <w:bCs/>
          <w:lang w:val="it-IT"/>
        </w:rPr>
        <w:t>a</w:t>
      </w:r>
      <w:r w:rsidRPr="00E16F32">
        <w:rPr>
          <w:rFonts w:ascii="Arial" w:hAnsi="Arial" w:cs="Arial"/>
          <w:b/>
          <w:bCs/>
          <w:lang w:val="it-IT"/>
        </w:rPr>
        <w:t xml:space="preserve"> 70% din valoarea sprijinului acordat. </w:t>
      </w:r>
    </w:p>
    <w:p w:rsidR="004370AA" w:rsidRPr="00E16F32" w:rsidRDefault="004370AA" w:rsidP="00FF1EC0">
      <w:pPr>
        <w:autoSpaceDE w:val="0"/>
        <w:autoSpaceDN w:val="0"/>
        <w:adjustRightInd w:val="0"/>
        <w:spacing w:after="0"/>
        <w:contextualSpacing/>
        <w:jc w:val="both"/>
        <w:rPr>
          <w:rFonts w:ascii="Arial" w:hAnsi="Arial" w:cs="Arial"/>
          <w:b/>
          <w:bCs/>
          <w:lang w:val="it-IT"/>
        </w:rPr>
      </w:pPr>
    </w:p>
    <w:p w:rsidR="004370AA" w:rsidRPr="003828BD" w:rsidRDefault="004370AA" w:rsidP="00FF1EC0">
      <w:pPr>
        <w:contextualSpacing/>
        <w:rPr>
          <w:rFonts w:ascii="Arial" w:eastAsia="Arial" w:hAnsi="Arial" w:cs="Arial"/>
          <w:lang w:val="ro-RO"/>
        </w:rPr>
      </w:pPr>
      <w:r w:rsidRPr="003828BD">
        <w:rPr>
          <w:rFonts w:ascii="Arial" w:eastAsia="Arial" w:hAnsi="Arial" w:cs="Arial"/>
          <w:b/>
          <w:highlight w:val="lightGray"/>
          <w:lang w:val="ro-RO"/>
        </w:rPr>
        <w:t>ATENTIE!</w:t>
      </w:r>
      <w:r w:rsidRPr="003828BD">
        <w:rPr>
          <w:rFonts w:ascii="Arial" w:eastAsia="Arial" w:hAnsi="Arial" w:cs="Arial"/>
          <w:highlight w:val="lightGray"/>
          <w:lang w:val="ro-RO"/>
        </w:rPr>
        <w:t xml:space="preserve"> Beneficiarii sunt obligati, pentru a se incadra in termenul de mai sus, sa depuna prima cerere de plata la GAL </w:t>
      </w:r>
      <w:r w:rsidRPr="003828BD">
        <w:rPr>
          <w:rFonts w:ascii="Arial" w:eastAsia="Arial" w:hAnsi="Arial" w:cs="Arial"/>
          <w:b/>
          <w:highlight w:val="lightGray"/>
          <w:lang w:val="ro-RO"/>
        </w:rPr>
        <w:t>cu minimum 5 zile lucratoare</w:t>
      </w:r>
      <w:r w:rsidRPr="003828BD">
        <w:rPr>
          <w:rFonts w:ascii="Arial" w:eastAsia="Arial" w:hAnsi="Arial" w:cs="Arial"/>
          <w:highlight w:val="lightGray"/>
          <w:lang w:val="ro-RO"/>
        </w:rPr>
        <w:t xml:space="preserve"> inaintea incheierii perioadei de 30 de zile calendaristice de la data semnarii Contractului de finantare</w:t>
      </w:r>
      <w:r w:rsidRPr="003828BD">
        <w:rPr>
          <w:rFonts w:ascii="Arial" w:eastAsia="Arial" w:hAnsi="Arial" w:cs="Arial"/>
          <w:lang w:val="ro-RO"/>
        </w:rPr>
        <w:t>.</w:t>
      </w:r>
    </w:p>
    <w:p w:rsidR="00154DA3" w:rsidRPr="00E16F32" w:rsidRDefault="00154DA3" w:rsidP="00FF1EC0">
      <w:pPr>
        <w:autoSpaceDE w:val="0"/>
        <w:autoSpaceDN w:val="0"/>
        <w:adjustRightInd w:val="0"/>
        <w:spacing w:after="0"/>
        <w:contextualSpacing/>
        <w:jc w:val="both"/>
        <w:rPr>
          <w:rFonts w:ascii="Arial" w:hAnsi="Arial" w:cs="Arial"/>
          <w:lang w:val="it-IT"/>
        </w:rPr>
      </w:pPr>
    </w:p>
    <w:p w:rsidR="00BD1743" w:rsidRPr="00E16F32" w:rsidRDefault="00BD1743"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 xml:space="preserve">Plata se va efectua </w:t>
      </w:r>
      <w:r w:rsidR="001953CA" w:rsidRPr="00E16F32">
        <w:rPr>
          <w:rFonts w:ascii="Arial" w:hAnsi="Arial" w:cs="Arial"/>
          <w:lang w:val="it-IT"/>
        </w:rPr>
        <w:t>i</w:t>
      </w:r>
      <w:r w:rsidRPr="00E16F32">
        <w:rPr>
          <w:rFonts w:ascii="Arial" w:hAnsi="Arial" w:cs="Arial"/>
          <w:lang w:val="it-IT"/>
        </w:rPr>
        <w:t>n maxim 90 de zile de la data declar</w:t>
      </w:r>
      <w:r w:rsidR="001953CA" w:rsidRPr="00E16F32">
        <w:rPr>
          <w:rFonts w:ascii="Arial" w:hAnsi="Arial" w:cs="Arial"/>
          <w:lang w:val="it-IT"/>
        </w:rPr>
        <w:t>a</w:t>
      </w:r>
      <w:r w:rsidRPr="00E16F32">
        <w:rPr>
          <w:rFonts w:ascii="Arial" w:hAnsi="Arial" w:cs="Arial"/>
          <w:lang w:val="it-IT"/>
        </w:rPr>
        <w:t>rii conformit</w:t>
      </w:r>
      <w:r w:rsidR="001953CA" w:rsidRPr="00E16F32">
        <w:rPr>
          <w:rFonts w:ascii="Arial" w:hAnsi="Arial" w:cs="Arial"/>
          <w:lang w:val="it-IT"/>
        </w:rPr>
        <w:t>at</w:t>
      </w:r>
      <w:r w:rsidRPr="00E16F32">
        <w:rPr>
          <w:rFonts w:ascii="Arial" w:hAnsi="Arial" w:cs="Arial"/>
          <w:lang w:val="it-IT"/>
        </w:rPr>
        <w:t>ii cererii de plat</w:t>
      </w:r>
      <w:r w:rsidR="001953CA" w:rsidRPr="00E16F32">
        <w:rPr>
          <w:rFonts w:ascii="Arial" w:hAnsi="Arial" w:cs="Arial"/>
          <w:lang w:val="it-IT"/>
        </w:rPr>
        <w:t>a</w:t>
      </w:r>
      <w:r w:rsidRPr="00E16F32">
        <w:rPr>
          <w:rFonts w:ascii="Arial" w:hAnsi="Arial" w:cs="Arial"/>
          <w:lang w:val="it-IT"/>
        </w:rPr>
        <w:t xml:space="preserve"> de c</w:t>
      </w:r>
      <w:r w:rsidR="001953CA" w:rsidRPr="00E16F32">
        <w:rPr>
          <w:rFonts w:ascii="Arial" w:hAnsi="Arial" w:cs="Arial"/>
          <w:lang w:val="it-IT"/>
        </w:rPr>
        <w:t>a</w:t>
      </w:r>
      <w:r w:rsidRPr="00E16F32">
        <w:rPr>
          <w:rFonts w:ascii="Arial" w:hAnsi="Arial" w:cs="Arial"/>
          <w:lang w:val="it-IT"/>
        </w:rPr>
        <w:t xml:space="preserve">tre AFIR. </w:t>
      </w:r>
    </w:p>
    <w:p w:rsidR="004370AA" w:rsidRPr="00E16F32" w:rsidRDefault="004370AA" w:rsidP="00154DA3">
      <w:pPr>
        <w:autoSpaceDE w:val="0"/>
        <w:autoSpaceDN w:val="0"/>
        <w:adjustRightInd w:val="0"/>
        <w:spacing w:after="0"/>
        <w:ind w:firstLine="720"/>
        <w:contextualSpacing/>
        <w:jc w:val="both"/>
        <w:rPr>
          <w:rFonts w:ascii="Arial" w:hAnsi="Arial" w:cs="Arial"/>
          <w:lang w:val="it-IT"/>
        </w:rPr>
      </w:pPr>
      <w:r w:rsidRPr="003828BD">
        <w:rPr>
          <w:rFonts w:ascii="Arial" w:eastAsia="Arial" w:hAnsi="Arial" w:cs="Arial"/>
          <w:lang w:val="ro-RO"/>
        </w:rPr>
        <w:t>In vederea depunerii Dosarului Cererii de plata pentru a doua transa , beneficiarul va instiinta AFIR si GAL pentru efectuarea vizitei pe teren</w:t>
      </w:r>
    </w:p>
    <w:p w:rsidR="004370AA" w:rsidRPr="00E16F32" w:rsidRDefault="004370AA" w:rsidP="00FF1EC0">
      <w:pPr>
        <w:autoSpaceDE w:val="0"/>
        <w:autoSpaceDN w:val="0"/>
        <w:adjustRightInd w:val="0"/>
        <w:spacing w:after="0"/>
        <w:contextualSpacing/>
        <w:jc w:val="both"/>
        <w:rPr>
          <w:rFonts w:ascii="Arial" w:hAnsi="Arial" w:cs="Arial"/>
          <w:b/>
          <w:bCs/>
          <w:lang w:val="it-IT"/>
        </w:rPr>
      </w:pPr>
    </w:p>
    <w:p w:rsidR="00BD1743" w:rsidRPr="00E16F32" w:rsidRDefault="00BD1743"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b/>
          <w:bCs/>
          <w:lang w:val="it-IT"/>
        </w:rPr>
        <w:t>La depunerea celei de a doua cereri de plat</w:t>
      </w:r>
      <w:r w:rsidR="001953CA" w:rsidRPr="00E16F32">
        <w:rPr>
          <w:rFonts w:ascii="Arial" w:hAnsi="Arial" w:cs="Arial"/>
          <w:b/>
          <w:bCs/>
          <w:lang w:val="it-IT"/>
        </w:rPr>
        <w:t>a</w:t>
      </w:r>
      <w:r w:rsidRPr="00E16F32">
        <w:rPr>
          <w:rFonts w:ascii="Arial" w:hAnsi="Arial" w:cs="Arial"/>
          <w:b/>
          <w:bCs/>
          <w:lang w:val="it-IT"/>
        </w:rPr>
        <w:t xml:space="preserve">, </w:t>
      </w:r>
      <w:r w:rsidRPr="00E16F32">
        <w:rPr>
          <w:rFonts w:ascii="Arial" w:hAnsi="Arial" w:cs="Arial"/>
          <w:lang w:val="it-IT"/>
        </w:rPr>
        <w:t>beneficiarul se oblig</w:t>
      </w:r>
      <w:r w:rsidR="001953CA" w:rsidRPr="00E16F32">
        <w:rPr>
          <w:rFonts w:ascii="Arial" w:hAnsi="Arial" w:cs="Arial"/>
          <w:lang w:val="it-IT"/>
        </w:rPr>
        <w:t>a</w:t>
      </w:r>
      <w:r w:rsidRPr="00E16F32">
        <w:rPr>
          <w:rFonts w:ascii="Arial" w:hAnsi="Arial" w:cs="Arial"/>
          <w:lang w:val="it-IT"/>
        </w:rPr>
        <w:t>s</w:t>
      </w:r>
      <w:r w:rsidR="001953CA" w:rsidRPr="00E16F32">
        <w:rPr>
          <w:rFonts w:ascii="Arial" w:hAnsi="Arial" w:cs="Arial"/>
          <w:lang w:val="it-IT"/>
        </w:rPr>
        <w:t>a</w:t>
      </w:r>
      <w:r w:rsidRPr="00E16F32">
        <w:rPr>
          <w:rFonts w:ascii="Arial" w:hAnsi="Arial" w:cs="Arial"/>
          <w:lang w:val="it-IT"/>
        </w:rPr>
        <w:t xml:space="preserve"> fac</w:t>
      </w:r>
      <w:r w:rsidR="001953CA" w:rsidRPr="00E16F32">
        <w:rPr>
          <w:rFonts w:ascii="Arial" w:hAnsi="Arial" w:cs="Arial"/>
          <w:lang w:val="it-IT"/>
        </w:rPr>
        <w:t>a</w:t>
      </w:r>
      <w:r w:rsidRPr="00E16F32">
        <w:rPr>
          <w:rFonts w:ascii="Arial" w:hAnsi="Arial" w:cs="Arial"/>
          <w:lang w:val="it-IT"/>
        </w:rPr>
        <w:t xml:space="preserve"> dovada cre</w:t>
      </w:r>
      <w:r w:rsidR="001953CA" w:rsidRPr="00E16F32">
        <w:rPr>
          <w:rFonts w:ascii="Arial" w:hAnsi="Arial" w:cs="Arial"/>
          <w:lang w:val="it-IT"/>
        </w:rPr>
        <w:t>s</w:t>
      </w:r>
      <w:r w:rsidRPr="00E16F32">
        <w:rPr>
          <w:rFonts w:ascii="Arial" w:hAnsi="Arial" w:cs="Arial"/>
          <w:lang w:val="it-IT"/>
        </w:rPr>
        <w:t>terii performan</w:t>
      </w:r>
      <w:r w:rsidR="001953CA" w:rsidRPr="00E16F32">
        <w:rPr>
          <w:rFonts w:ascii="Arial" w:hAnsi="Arial" w:cs="Arial"/>
          <w:lang w:val="it-IT"/>
        </w:rPr>
        <w:t>t</w:t>
      </w:r>
      <w:r w:rsidRPr="00E16F32">
        <w:rPr>
          <w:rFonts w:ascii="Arial" w:hAnsi="Arial" w:cs="Arial"/>
          <w:lang w:val="it-IT"/>
        </w:rPr>
        <w:t xml:space="preserve">elor economice ale </w:t>
      </w:r>
      <w:r w:rsidR="001953CA" w:rsidRPr="00E16F32">
        <w:rPr>
          <w:rFonts w:ascii="Arial" w:hAnsi="Arial" w:cs="Arial"/>
          <w:lang w:val="it-IT"/>
        </w:rPr>
        <w:t>i</w:t>
      </w:r>
      <w:r w:rsidRPr="00E16F32">
        <w:rPr>
          <w:rFonts w:ascii="Arial" w:hAnsi="Arial" w:cs="Arial"/>
          <w:lang w:val="it-IT"/>
        </w:rPr>
        <w:t>ntreprinderii, prin comercializarea produselor proprii/prestarea serviciilor</w:t>
      </w:r>
      <w:r w:rsidR="004370AA" w:rsidRPr="00E16F32">
        <w:rPr>
          <w:rFonts w:ascii="Arial" w:hAnsi="Arial" w:cs="Arial"/>
          <w:lang w:val="it-IT"/>
        </w:rPr>
        <w:t xml:space="preserve"> inprocent de minimum </w:t>
      </w:r>
      <w:r w:rsidR="00426BC0" w:rsidRPr="00E16F32">
        <w:rPr>
          <w:rFonts w:ascii="Arial" w:hAnsi="Arial" w:cs="Arial"/>
          <w:lang w:val="it-IT"/>
        </w:rPr>
        <w:t>3</w:t>
      </w:r>
      <w:r w:rsidR="00651A50" w:rsidRPr="00E16F32">
        <w:rPr>
          <w:rFonts w:ascii="Arial" w:hAnsi="Arial" w:cs="Arial"/>
          <w:lang w:val="it-IT"/>
        </w:rPr>
        <w:t xml:space="preserve">0 </w:t>
      </w:r>
      <w:r w:rsidR="004370AA" w:rsidRPr="00E16F32">
        <w:rPr>
          <w:rFonts w:ascii="Arial" w:hAnsi="Arial" w:cs="Arial"/>
          <w:lang w:val="it-IT"/>
        </w:rPr>
        <w:t>%</w:t>
      </w:r>
      <w:r w:rsidRPr="00E16F32">
        <w:rPr>
          <w:rFonts w:ascii="Arial" w:hAnsi="Arial" w:cs="Arial"/>
          <w:lang w:val="it-IT"/>
        </w:rPr>
        <w:t xml:space="preserve">. </w:t>
      </w:r>
    </w:p>
    <w:p w:rsidR="00BD1743" w:rsidRPr="00E16F32" w:rsidRDefault="00BD1743" w:rsidP="00154DA3">
      <w:pPr>
        <w:pStyle w:val="NoSpacing"/>
        <w:spacing w:line="276" w:lineRule="auto"/>
        <w:ind w:firstLine="720"/>
        <w:contextualSpacing/>
        <w:jc w:val="both"/>
        <w:rPr>
          <w:rFonts w:ascii="Arial" w:eastAsiaTheme="minorHAnsi" w:hAnsi="Arial" w:cs="Arial"/>
          <w:color w:val="000000"/>
          <w:lang w:val="it-IT"/>
        </w:rPr>
      </w:pPr>
      <w:r w:rsidRPr="00E16F32">
        <w:rPr>
          <w:rFonts w:ascii="Arial" w:eastAsiaTheme="minorHAnsi" w:hAnsi="Arial" w:cs="Arial"/>
          <w:b/>
          <w:bCs/>
          <w:lang w:val="it-IT"/>
        </w:rPr>
        <w:t xml:space="preserve">Perioada de implementare a Planului de afaceri este de maximum </w:t>
      </w:r>
      <w:r w:rsidR="00651A50" w:rsidRPr="00E16F32">
        <w:rPr>
          <w:rFonts w:ascii="Arial" w:eastAsiaTheme="minorHAnsi" w:hAnsi="Arial" w:cs="Arial"/>
          <w:b/>
          <w:bCs/>
          <w:lang w:val="it-IT"/>
        </w:rPr>
        <w:t>53</w:t>
      </w:r>
      <w:r w:rsidRPr="00E16F32">
        <w:rPr>
          <w:rFonts w:ascii="Arial" w:eastAsiaTheme="minorHAnsi" w:hAnsi="Arial" w:cs="Arial"/>
          <w:b/>
          <w:bCs/>
          <w:lang w:val="it-IT"/>
        </w:rPr>
        <w:t xml:space="preserve"> de luni </w:t>
      </w:r>
      <w:r w:rsidR="001953CA" w:rsidRPr="00E16F32">
        <w:rPr>
          <w:rFonts w:ascii="Arial" w:eastAsiaTheme="minorHAnsi" w:hAnsi="Arial" w:cs="Arial"/>
          <w:lang w:val="it-IT"/>
        </w:rPr>
        <w:t>s</w:t>
      </w:r>
      <w:r w:rsidRPr="00E16F32">
        <w:rPr>
          <w:rFonts w:ascii="Arial" w:eastAsiaTheme="minorHAnsi" w:hAnsi="Arial" w:cs="Arial"/>
          <w:lang w:val="it-IT"/>
        </w:rPr>
        <w:t>i este urmat</w:t>
      </w:r>
      <w:r w:rsidR="001953CA" w:rsidRPr="00E16F32">
        <w:rPr>
          <w:rFonts w:ascii="Arial" w:eastAsiaTheme="minorHAnsi" w:hAnsi="Arial" w:cs="Arial"/>
          <w:lang w:val="it-IT"/>
        </w:rPr>
        <w:t>a</w:t>
      </w:r>
      <w:r w:rsidRPr="00E16F32">
        <w:rPr>
          <w:rFonts w:ascii="Arial" w:eastAsiaTheme="minorHAnsi" w:hAnsi="Arial" w:cs="Arial"/>
          <w:lang w:val="it-IT"/>
        </w:rPr>
        <w:t xml:space="preserve"> de controlul implement</w:t>
      </w:r>
      <w:r w:rsidR="001953CA" w:rsidRPr="00E16F32">
        <w:rPr>
          <w:rFonts w:ascii="Arial" w:eastAsiaTheme="minorHAnsi" w:hAnsi="Arial" w:cs="Arial"/>
          <w:lang w:val="it-IT"/>
        </w:rPr>
        <w:t>a</w:t>
      </w:r>
      <w:r w:rsidRPr="00E16F32">
        <w:rPr>
          <w:rFonts w:ascii="Arial" w:eastAsiaTheme="minorHAnsi" w:hAnsi="Arial" w:cs="Arial"/>
          <w:lang w:val="it-IT"/>
        </w:rPr>
        <w:t xml:space="preserve">rii corecte </w:t>
      </w:r>
      <w:r w:rsidR="001953CA" w:rsidRPr="00E16F32">
        <w:rPr>
          <w:rFonts w:ascii="Arial" w:eastAsiaTheme="minorHAnsi" w:hAnsi="Arial" w:cs="Arial"/>
          <w:lang w:val="it-IT"/>
        </w:rPr>
        <w:t>s</w:t>
      </w:r>
      <w:r w:rsidRPr="00E16F32">
        <w:rPr>
          <w:rFonts w:ascii="Arial" w:eastAsiaTheme="minorHAnsi" w:hAnsi="Arial" w:cs="Arial"/>
          <w:lang w:val="it-IT"/>
        </w:rPr>
        <w:t>i plata ultimei tran</w:t>
      </w:r>
      <w:r w:rsidR="001953CA" w:rsidRPr="00E16F32">
        <w:rPr>
          <w:rFonts w:ascii="Arial" w:eastAsiaTheme="minorHAnsi" w:hAnsi="Arial" w:cs="Arial"/>
          <w:lang w:val="it-IT"/>
        </w:rPr>
        <w:t>s</w:t>
      </w:r>
      <w:r w:rsidRPr="00E16F32">
        <w:rPr>
          <w:rFonts w:ascii="Arial" w:eastAsiaTheme="minorHAnsi" w:hAnsi="Arial" w:cs="Arial"/>
          <w:lang w:val="it-IT"/>
        </w:rPr>
        <w:t xml:space="preserve">e. </w:t>
      </w:r>
      <w:r w:rsidR="001953CA" w:rsidRPr="00E16F32">
        <w:rPr>
          <w:rFonts w:ascii="Arial" w:eastAsiaTheme="minorHAnsi" w:hAnsi="Arial" w:cs="Arial"/>
          <w:lang w:val="it-IT"/>
        </w:rPr>
        <w:t>I</w:t>
      </w:r>
      <w:r w:rsidRPr="00E16F32">
        <w:rPr>
          <w:rFonts w:ascii="Arial" w:eastAsiaTheme="minorHAnsi" w:hAnsi="Arial" w:cs="Arial"/>
          <w:lang w:val="it-IT"/>
        </w:rPr>
        <w:t>n cazul neimplement</w:t>
      </w:r>
      <w:r w:rsidR="001953CA" w:rsidRPr="00E16F32">
        <w:rPr>
          <w:rFonts w:ascii="Arial" w:eastAsiaTheme="minorHAnsi" w:hAnsi="Arial" w:cs="Arial"/>
          <w:lang w:val="it-IT"/>
        </w:rPr>
        <w:t>a</w:t>
      </w:r>
      <w:r w:rsidRPr="00E16F32">
        <w:rPr>
          <w:rFonts w:ascii="Arial" w:eastAsiaTheme="minorHAnsi" w:hAnsi="Arial" w:cs="Arial"/>
          <w:lang w:val="it-IT"/>
        </w:rPr>
        <w:t>rii corecte a Planului de afaceri, sumele pl</w:t>
      </w:r>
      <w:r w:rsidR="001953CA" w:rsidRPr="00E16F32">
        <w:rPr>
          <w:rFonts w:ascii="Arial" w:eastAsiaTheme="minorHAnsi" w:hAnsi="Arial" w:cs="Arial"/>
          <w:lang w:val="it-IT"/>
        </w:rPr>
        <w:t>a</w:t>
      </w:r>
      <w:r w:rsidRPr="00E16F32">
        <w:rPr>
          <w:rFonts w:ascii="Arial" w:eastAsiaTheme="minorHAnsi" w:hAnsi="Arial" w:cs="Arial"/>
          <w:lang w:val="it-IT"/>
        </w:rPr>
        <w:t>tite vor fi recuperate propor</w:t>
      </w:r>
      <w:r w:rsidR="001953CA" w:rsidRPr="00E16F32">
        <w:rPr>
          <w:rFonts w:ascii="Arial" w:eastAsiaTheme="minorHAnsi" w:hAnsi="Arial" w:cs="Arial"/>
          <w:lang w:val="it-IT"/>
        </w:rPr>
        <w:t>t</w:t>
      </w:r>
      <w:r w:rsidRPr="00E16F32">
        <w:rPr>
          <w:rFonts w:ascii="Arial" w:eastAsiaTheme="minorHAnsi" w:hAnsi="Arial" w:cs="Arial"/>
          <w:lang w:val="it-IT"/>
        </w:rPr>
        <w:t>ional cu obiectivele nerealizate.</w:t>
      </w:r>
    </w:p>
    <w:p w:rsidR="00BD1743" w:rsidRPr="00E16F32" w:rsidRDefault="00B8512E" w:rsidP="00FF1EC0">
      <w:pPr>
        <w:pStyle w:val="NoSpacing"/>
        <w:spacing w:line="276" w:lineRule="auto"/>
        <w:ind w:left="142" w:right="403"/>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margin">
                  <wp:posOffset>-28575</wp:posOffset>
                </wp:positionH>
                <wp:positionV relativeFrom="paragraph">
                  <wp:posOffset>149225</wp:posOffset>
                </wp:positionV>
                <wp:extent cx="5867400" cy="1114425"/>
                <wp:effectExtent l="0" t="0" r="19050" b="28575"/>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1144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DE2F1F" w:rsidRDefault="00A41CD2" w:rsidP="0063384F">
                            <w:pPr>
                              <w:autoSpaceDE w:val="0"/>
                              <w:autoSpaceDN w:val="0"/>
                              <w:adjustRightInd w:val="0"/>
                              <w:spacing w:after="0" w:line="240" w:lineRule="auto"/>
                              <w:jc w:val="both"/>
                              <w:rPr>
                                <w:rFonts w:ascii="Arial" w:hAnsi="Arial" w:cs="Arial"/>
                              </w:rPr>
                            </w:pPr>
                            <w:r w:rsidRPr="00DE2F1F">
                              <w:rPr>
                                <w:rFonts w:ascii="Arial" w:hAnsi="Arial" w:cs="Arial"/>
                                <w:b/>
                                <w:bCs/>
                              </w:rPr>
                              <w:t xml:space="preserve">Atenție! </w:t>
                            </w:r>
                            <w:r w:rsidRPr="00DE2F1F">
                              <w:rPr>
                                <w:rFonts w:ascii="Arial" w:hAnsi="Arial" w:cs="Arial"/>
                              </w:rPr>
                              <w:t xml:space="preserve">Beneficiarul este obligat </w:t>
                            </w:r>
                            <w:r w:rsidRPr="00DE2F1F">
                              <w:rPr>
                                <w:rFonts w:ascii="Arial" w:hAnsi="Arial" w:cs="Arial"/>
                                <w:b/>
                                <w:bCs/>
                              </w:rPr>
                              <w:t xml:space="preserve">să nu înstrăineze și/sau să nu modifice obiectivele realizate </w:t>
                            </w:r>
                            <w:r w:rsidRPr="00DE2F1F">
                              <w:rPr>
                                <w:rFonts w:ascii="Arial" w:hAnsi="Arial" w:cs="Arial"/>
                              </w:rPr>
                              <w:t xml:space="preserve">prin proiect pe o perioadă de </w:t>
                            </w:r>
                            <w:r w:rsidRPr="00DE2F1F">
                              <w:rPr>
                                <w:rFonts w:ascii="Arial" w:hAnsi="Arial" w:cs="Arial"/>
                                <w:b/>
                                <w:bCs/>
                              </w:rPr>
                              <w:t>3 ani de la cea de</w:t>
                            </w:r>
                            <w:r w:rsidRPr="00DE2F1F">
                              <w:rPr>
                                <w:rFonts w:ascii="Cambria Math" w:hAnsi="Cambria Math" w:cs="Cambria Math"/>
                                <w:b/>
                                <w:bCs/>
                              </w:rPr>
                              <w:t>‐</w:t>
                            </w:r>
                            <w:r w:rsidRPr="00DE2F1F">
                              <w:rPr>
                                <w:rFonts w:ascii="Arial" w:hAnsi="Arial" w:cs="Arial"/>
                                <w:b/>
                                <w:bCs/>
                              </w:rPr>
                              <w:t xml:space="preserve">a doua tranșă de plată </w:t>
                            </w:r>
                            <w:r w:rsidRPr="00DE2F1F">
                              <w:rPr>
                                <w:rFonts w:ascii="Arial" w:hAnsi="Arial" w:cs="Arial"/>
                              </w:rPr>
                              <w:t>efectuată de Agenție</w:t>
                            </w:r>
                            <w:r w:rsidRPr="00DE2F1F">
                              <w:rPr>
                                <w:rFonts w:ascii="Arial" w:hAnsi="Arial" w:cs="Arial"/>
                                <w:b/>
                                <w:bCs/>
                              </w:rPr>
                              <w:t xml:space="preserve">. </w:t>
                            </w:r>
                          </w:p>
                          <w:p w:rsidR="00A41CD2" w:rsidRPr="00DE2F1F" w:rsidRDefault="00A41CD2" w:rsidP="0063384F">
                            <w:pPr>
                              <w:jc w:val="both"/>
                              <w:rPr>
                                <w:rFonts w:ascii="Arial" w:hAnsi="Arial" w:cs="Arial"/>
                              </w:rPr>
                            </w:pPr>
                            <w:r w:rsidRPr="00DE2F1F">
                              <w:rPr>
                                <w:rFonts w:ascii="Arial" w:hAnsi="Arial" w:cs="Arial"/>
                                <w:b/>
                                <w:bCs/>
                              </w:rPr>
                              <w:t xml:space="preserve">Cea de a doua tranșă va fi utilizata exclusiv pentru dezvoltarea afacerii propuse </w:t>
                            </w:r>
                            <w:r w:rsidRPr="00DE2F1F">
                              <w:rPr>
                                <w:rFonts w:ascii="Arial" w:hAnsi="Arial" w:cs="Arial"/>
                              </w:rPr>
                              <w:t>prin proiect (în Planul de afaceri) cu respectarea cerințelor privind eligibilitatea/neeligibilitatea cheltuielilor prevăzute în OMADR nr. 1731/2015, cu modificările și completările ulterioare.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28" o:spid="_x0000_s1045" type="#_x0000_t202" style="position:absolute;left:0;text-align:left;margin-left:-2.25pt;margin-top:11.75pt;width:462pt;height:8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" fillcolor="#92d050" strokeweight=".5pt">
                <v:path arrowok="t"/>
                <v:textbox>
                  <w:txbxContent>
                    <w:p w:rsidR="00A41CD2" w:rsidRPr="00DE2F1F" w:rsidRDefault="00A41CD2" w:rsidP="0063384F">
                      <w:pPr>
                        <w:autoSpaceDE w:val="0"/>
                        <w:autoSpaceDN w:val="0"/>
                        <w:adjustRightInd w:val="0"/>
                        <w:spacing w:after="0" w:line="240" w:lineRule="auto"/>
                        <w:jc w:val="both"/>
                        <w:rPr>
                          <w:rFonts w:ascii="Arial" w:hAnsi="Arial" w:cs="Arial"/>
                        </w:rPr>
                      </w:pPr>
                      <w:r w:rsidRPr="00DE2F1F">
                        <w:rPr>
                          <w:rFonts w:ascii="Arial" w:hAnsi="Arial" w:cs="Arial"/>
                          <w:b/>
                          <w:bCs/>
                        </w:rPr>
                        <w:t xml:space="preserve">Atenție! </w:t>
                      </w:r>
                      <w:r w:rsidRPr="00DE2F1F">
                        <w:rPr>
                          <w:rFonts w:ascii="Arial" w:hAnsi="Arial" w:cs="Arial"/>
                        </w:rPr>
                        <w:t xml:space="preserve">Beneficiarul este obligat </w:t>
                      </w:r>
                      <w:r w:rsidRPr="00DE2F1F">
                        <w:rPr>
                          <w:rFonts w:ascii="Arial" w:hAnsi="Arial" w:cs="Arial"/>
                          <w:b/>
                          <w:bCs/>
                        </w:rPr>
                        <w:t xml:space="preserve">să nu înstrăineze și/sau să nu modifice obiectivele realizate </w:t>
                      </w:r>
                      <w:r w:rsidRPr="00DE2F1F">
                        <w:rPr>
                          <w:rFonts w:ascii="Arial" w:hAnsi="Arial" w:cs="Arial"/>
                        </w:rPr>
                        <w:t xml:space="preserve">prin proiect pe o perioadă de </w:t>
                      </w:r>
                      <w:r w:rsidRPr="00DE2F1F">
                        <w:rPr>
                          <w:rFonts w:ascii="Arial" w:hAnsi="Arial" w:cs="Arial"/>
                          <w:b/>
                          <w:bCs/>
                        </w:rPr>
                        <w:t>3 ani de la cea de</w:t>
                      </w:r>
                      <w:r w:rsidRPr="00DE2F1F">
                        <w:rPr>
                          <w:rFonts w:ascii="Cambria Math" w:hAnsi="Cambria Math" w:cs="Cambria Math"/>
                          <w:b/>
                          <w:bCs/>
                        </w:rPr>
                        <w:t>‐</w:t>
                      </w:r>
                      <w:r w:rsidRPr="00DE2F1F">
                        <w:rPr>
                          <w:rFonts w:ascii="Arial" w:hAnsi="Arial" w:cs="Arial"/>
                          <w:b/>
                          <w:bCs/>
                        </w:rPr>
                        <w:t xml:space="preserve">a doua tranșă de plată </w:t>
                      </w:r>
                      <w:r w:rsidRPr="00DE2F1F">
                        <w:rPr>
                          <w:rFonts w:ascii="Arial" w:hAnsi="Arial" w:cs="Arial"/>
                        </w:rPr>
                        <w:t>efectuată de Agenție</w:t>
                      </w:r>
                      <w:r w:rsidRPr="00DE2F1F">
                        <w:rPr>
                          <w:rFonts w:ascii="Arial" w:hAnsi="Arial" w:cs="Arial"/>
                          <w:b/>
                          <w:bCs/>
                        </w:rPr>
                        <w:t xml:space="preserve">. </w:t>
                      </w:r>
                    </w:p>
                    <w:p w:rsidR="00A41CD2" w:rsidRPr="00DE2F1F" w:rsidRDefault="00A41CD2" w:rsidP="0063384F">
                      <w:pPr>
                        <w:jc w:val="both"/>
                        <w:rPr>
                          <w:rFonts w:ascii="Arial" w:hAnsi="Arial" w:cs="Arial"/>
                        </w:rPr>
                      </w:pPr>
                      <w:r w:rsidRPr="00DE2F1F">
                        <w:rPr>
                          <w:rFonts w:ascii="Arial" w:hAnsi="Arial" w:cs="Arial"/>
                          <w:b/>
                          <w:bCs/>
                        </w:rPr>
                        <w:t xml:space="preserve">Cea de a doua tranșă va fi utilizata exclusiv pentru dezvoltarea afacerii propuse </w:t>
                      </w:r>
                      <w:r w:rsidRPr="00DE2F1F">
                        <w:rPr>
                          <w:rFonts w:ascii="Arial" w:hAnsi="Arial" w:cs="Arial"/>
                        </w:rPr>
                        <w:t>prin proiect (în Planul de afaceri) cu respectarea cerințelor privind eligibilitatea/neeligibilitatea cheltuielilor prevăzute în OMADR nr. 1731/2015, cu modificările și completările ulterioare.</w:t>
                      </w:r>
                    </w:p>
                  </w:txbxContent>
                </v:textbox>
                <w10:wrap anchorx="margin"/>
              </v:shape>
            </w:pict>
          </mc:Fallback>
        </mc:AlternateContent>
      </w:r>
    </w:p>
    <w:p w:rsidR="00BD1743" w:rsidRPr="00E16F32" w:rsidRDefault="00BD1743" w:rsidP="00FF1EC0">
      <w:pPr>
        <w:pStyle w:val="NoSpacing"/>
        <w:spacing w:line="276" w:lineRule="auto"/>
        <w:ind w:left="142" w:right="403"/>
        <w:contextualSpacing/>
        <w:jc w:val="both"/>
        <w:rPr>
          <w:rFonts w:ascii="Arial" w:hAnsi="Arial" w:cs="Arial"/>
          <w:lang w:val="it-IT"/>
        </w:rPr>
      </w:pPr>
    </w:p>
    <w:p w:rsidR="00BD1743" w:rsidRPr="00E16F32" w:rsidRDefault="00BD1743" w:rsidP="00FF1EC0">
      <w:pPr>
        <w:pStyle w:val="NoSpacing"/>
        <w:spacing w:line="276" w:lineRule="auto"/>
        <w:ind w:left="142" w:right="403"/>
        <w:contextualSpacing/>
        <w:jc w:val="both"/>
        <w:rPr>
          <w:rFonts w:ascii="Arial" w:hAnsi="Arial" w:cs="Arial"/>
          <w:lang w:val="it-IT"/>
        </w:rPr>
      </w:pPr>
    </w:p>
    <w:p w:rsidR="00BD1743" w:rsidRPr="00E16F32" w:rsidRDefault="00BD1743" w:rsidP="00FF1EC0">
      <w:pPr>
        <w:pStyle w:val="NoSpacing"/>
        <w:spacing w:line="276" w:lineRule="auto"/>
        <w:ind w:left="142" w:right="403"/>
        <w:contextualSpacing/>
        <w:jc w:val="both"/>
        <w:rPr>
          <w:rFonts w:ascii="Arial" w:eastAsiaTheme="minorHAnsi" w:hAnsi="Arial" w:cs="Arial"/>
          <w:color w:val="000000"/>
          <w:lang w:val="it-IT"/>
        </w:rPr>
      </w:pPr>
    </w:p>
    <w:p w:rsidR="00331A26" w:rsidRDefault="00331A26" w:rsidP="00FF1EC0">
      <w:pPr>
        <w:ind w:right="13"/>
        <w:contextualSpacing/>
        <w:rPr>
          <w:rFonts w:ascii="Arial" w:eastAsia="Arial" w:hAnsi="Arial" w:cs="Arial"/>
          <w:b/>
          <w:lang w:val="ro-RO"/>
        </w:rPr>
      </w:pPr>
    </w:p>
    <w:p w:rsidR="00331A26" w:rsidRDefault="00331A26" w:rsidP="00FF1EC0">
      <w:pPr>
        <w:ind w:right="13"/>
        <w:contextualSpacing/>
        <w:rPr>
          <w:rFonts w:ascii="Arial" w:eastAsia="Arial" w:hAnsi="Arial" w:cs="Arial"/>
          <w:b/>
          <w:lang w:val="ro-RO"/>
        </w:rPr>
      </w:pPr>
    </w:p>
    <w:p w:rsidR="00331A26" w:rsidRDefault="00331A26" w:rsidP="00FF1EC0">
      <w:pPr>
        <w:ind w:right="13"/>
        <w:contextualSpacing/>
        <w:rPr>
          <w:rFonts w:ascii="Arial" w:eastAsia="Arial" w:hAnsi="Arial" w:cs="Arial"/>
          <w:b/>
          <w:lang w:val="ro-RO"/>
        </w:rPr>
      </w:pPr>
    </w:p>
    <w:p w:rsidR="003E5781" w:rsidRDefault="003E5781" w:rsidP="00FF1EC0">
      <w:pPr>
        <w:ind w:right="13"/>
        <w:contextualSpacing/>
        <w:rPr>
          <w:rFonts w:ascii="Arial" w:eastAsia="Arial" w:hAnsi="Arial" w:cs="Arial"/>
          <w:b/>
          <w:sz w:val="28"/>
          <w:szCs w:val="28"/>
          <w:lang w:val="ro-RO"/>
        </w:rPr>
      </w:pPr>
    </w:p>
    <w:p w:rsidR="003E5781" w:rsidRDefault="003E5781" w:rsidP="00FF1EC0">
      <w:pPr>
        <w:ind w:right="13"/>
        <w:contextualSpacing/>
        <w:rPr>
          <w:rFonts w:ascii="Arial" w:eastAsia="Arial" w:hAnsi="Arial" w:cs="Arial"/>
          <w:b/>
          <w:sz w:val="28"/>
          <w:szCs w:val="28"/>
          <w:lang w:val="ro-RO"/>
        </w:rPr>
      </w:pPr>
    </w:p>
    <w:p w:rsidR="003E5781" w:rsidRDefault="003E5781" w:rsidP="00FF1EC0">
      <w:pPr>
        <w:ind w:right="13"/>
        <w:contextualSpacing/>
        <w:rPr>
          <w:rFonts w:ascii="Arial" w:eastAsia="Arial" w:hAnsi="Arial" w:cs="Arial"/>
          <w:b/>
          <w:sz w:val="28"/>
          <w:szCs w:val="28"/>
          <w:lang w:val="ro-RO"/>
        </w:rPr>
      </w:pPr>
    </w:p>
    <w:p w:rsidR="003E5781" w:rsidRDefault="003E5781" w:rsidP="00FF1EC0">
      <w:pPr>
        <w:ind w:right="13"/>
        <w:contextualSpacing/>
        <w:rPr>
          <w:rFonts w:ascii="Arial" w:eastAsia="Arial" w:hAnsi="Arial" w:cs="Arial"/>
          <w:b/>
          <w:sz w:val="28"/>
          <w:szCs w:val="28"/>
          <w:lang w:val="ro-RO"/>
        </w:rPr>
      </w:pPr>
    </w:p>
    <w:p w:rsidR="00C418A2" w:rsidRPr="00E16F32" w:rsidRDefault="00C418A2" w:rsidP="00FF1EC0">
      <w:pPr>
        <w:ind w:right="13"/>
        <w:contextualSpacing/>
        <w:rPr>
          <w:rFonts w:ascii="Arial" w:hAnsi="Arial" w:cs="Arial"/>
          <w:b/>
          <w:sz w:val="28"/>
          <w:szCs w:val="28"/>
          <w:lang w:val="it-IT"/>
        </w:rPr>
      </w:pPr>
      <w:r w:rsidRPr="00331A26">
        <w:rPr>
          <w:rFonts w:ascii="Arial" w:eastAsia="Arial" w:hAnsi="Arial" w:cs="Arial"/>
          <w:b/>
          <w:sz w:val="28"/>
          <w:szCs w:val="28"/>
          <w:lang w:val="ro-RO"/>
        </w:rPr>
        <w:t>Capitolul 14. MONITORIZAREA PROIECTULUI</w:t>
      </w:r>
    </w:p>
    <w:p w:rsidR="0063384F" w:rsidRPr="00E16F32" w:rsidRDefault="0063384F" w:rsidP="00FF1EC0">
      <w:pPr>
        <w:pStyle w:val="NoSpacing"/>
        <w:spacing w:line="276" w:lineRule="auto"/>
        <w:ind w:right="403"/>
        <w:contextualSpacing/>
        <w:jc w:val="both"/>
        <w:rPr>
          <w:rFonts w:ascii="Arial" w:hAnsi="Arial" w:cs="Arial"/>
          <w:b/>
          <w:i/>
          <w:lang w:val="it-IT"/>
        </w:rPr>
      </w:pP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Durata de valabilitate a contractului de finantare cuprinde durata de executie a contractului, la care se adauga 3 ani de monitorizare de la data ultimei plati efectuate de Autoritatea Contractanta.</w:t>
      </w:r>
    </w:p>
    <w:p w:rsidR="000044A2" w:rsidRPr="003828BD" w:rsidRDefault="000044A2" w:rsidP="00FF1EC0">
      <w:pPr>
        <w:ind w:left="7"/>
        <w:contextualSpacing/>
        <w:jc w:val="both"/>
        <w:rPr>
          <w:rFonts w:ascii="Arial" w:eastAsia="Arial" w:hAnsi="Arial" w:cs="Arial"/>
          <w:lang w:val="ro-RO"/>
        </w:rPr>
      </w:pPr>
      <w:r w:rsidRPr="003828BD">
        <w:rPr>
          <w:rFonts w:ascii="Arial" w:eastAsia="Arial" w:hAnsi="Arial" w:cs="Arial"/>
          <w:lang w:val="ro-RO"/>
        </w:rPr>
        <w:lastRenderedPageBreak/>
        <w:t>Perioada de monitorizare a proiectelor depuse pe aceasta masura este de 3 ani. In perioada monitorizarii proiectului de 3 ani de la data celei de-a doua (si ultima) transa de plata efectuata de AFIR), beneficiarul se obliga:</w:t>
      </w:r>
    </w:p>
    <w:p w:rsidR="000044A2" w:rsidRPr="003828BD" w:rsidRDefault="00154DA3" w:rsidP="00E04C3B">
      <w:pPr>
        <w:numPr>
          <w:ilvl w:val="0"/>
          <w:numId w:val="21"/>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a respecte si sa mentina criteriile de eligibilitate si de selectie in baza carora a fost selectat;</w:t>
      </w:r>
    </w:p>
    <w:p w:rsidR="000044A2" w:rsidRPr="003828BD" w:rsidRDefault="00154DA3" w:rsidP="00E04C3B">
      <w:pPr>
        <w:numPr>
          <w:ilvl w:val="0"/>
          <w:numId w:val="21"/>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a nu modific</w:t>
      </w:r>
      <w:r w:rsidR="00C418A2" w:rsidRPr="003828BD">
        <w:rPr>
          <w:rFonts w:ascii="Arial" w:eastAsia="Arial" w:hAnsi="Arial" w:cs="Arial"/>
          <w:lang w:val="ro-RO"/>
        </w:rPr>
        <w:t>e</w:t>
      </w:r>
      <w:r w:rsidR="000044A2" w:rsidRPr="003828BD">
        <w:rPr>
          <w:rFonts w:ascii="Arial" w:eastAsia="Arial" w:hAnsi="Arial" w:cs="Arial"/>
          <w:lang w:val="ro-RO"/>
        </w:rPr>
        <w:t xml:space="preserve"> obiectivele prevazute in Planul de afaceri, parte integranta din Contractul si Cererea de finantare;</w:t>
      </w:r>
    </w:p>
    <w:p w:rsidR="000044A2" w:rsidRPr="003828BD" w:rsidRDefault="00154DA3" w:rsidP="00E04C3B">
      <w:pPr>
        <w:numPr>
          <w:ilvl w:val="0"/>
          <w:numId w:val="21"/>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a nu instraineze investitia;</w:t>
      </w:r>
    </w:p>
    <w:p w:rsidR="00C418A2" w:rsidRPr="003828BD" w:rsidRDefault="00C418A2" w:rsidP="00FF1EC0">
      <w:pPr>
        <w:contextualSpacing/>
        <w:rPr>
          <w:rFonts w:ascii="Arial" w:eastAsia="Arial" w:hAnsi="Arial" w:cs="Arial"/>
          <w:lang w:val="ro-RO"/>
        </w:rPr>
      </w:pPr>
      <w:r w:rsidRPr="003828BD">
        <w:rPr>
          <w:rFonts w:ascii="Arial" w:eastAsia="Arial" w:hAnsi="Arial" w:cs="Arial"/>
          <w:lang w:val="ro-RO"/>
        </w:rPr>
        <w:t xml:space="preserve">-   </w:t>
      </w:r>
      <w:r w:rsidR="00154DA3">
        <w:rPr>
          <w:rFonts w:ascii="Arial" w:eastAsia="Arial" w:hAnsi="Arial" w:cs="Arial"/>
          <w:lang w:val="ro-RO"/>
        </w:rPr>
        <w:t xml:space="preserve">  S</w:t>
      </w:r>
      <w:r w:rsidRPr="003828BD">
        <w:rPr>
          <w:rFonts w:ascii="Arial" w:eastAsia="Arial" w:hAnsi="Arial" w:cs="Arial"/>
          <w:lang w:val="ro-RO"/>
        </w:rPr>
        <w:t xml:space="preserve">a nu isi inceteze activitatea pentru care a fost finantat. </w:t>
      </w:r>
    </w:p>
    <w:p w:rsidR="00C418A2" w:rsidRPr="003828BD" w:rsidRDefault="00C418A2" w:rsidP="00FF1EC0">
      <w:pPr>
        <w:tabs>
          <w:tab w:val="left" w:pos="367"/>
        </w:tabs>
        <w:spacing w:after="0"/>
        <w:ind w:left="367"/>
        <w:contextualSpacing/>
        <w:jc w:val="both"/>
        <w:rPr>
          <w:rFonts w:ascii="Arial" w:eastAsia="Arial" w:hAnsi="Arial" w:cs="Arial"/>
          <w:lang w:val="ro-RO"/>
        </w:rPr>
      </w:pPr>
    </w:p>
    <w:p w:rsidR="000044A2" w:rsidRPr="003828BD" w:rsidRDefault="00AD4189" w:rsidP="00154DA3">
      <w:pPr>
        <w:ind w:left="7" w:firstLine="713"/>
        <w:contextualSpacing/>
        <w:jc w:val="both"/>
        <w:rPr>
          <w:rFonts w:ascii="Arial" w:eastAsia="Arial" w:hAnsi="Arial" w:cs="Arial"/>
          <w:lang w:val="ro-RO"/>
        </w:rPr>
      </w:pPr>
      <w:r w:rsidRPr="003828BD">
        <w:rPr>
          <w:rFonts w:ascii="Arial" w:eastAsia="Arial" w:hAnsi="Arial" w:cs="Arial"/>
          <w:lang w:val="ro-RO"/>
        </w:rPr>
        <w:t>Nerespectarea prevederilor</w:t>
      </w:r>
      <w:r w:rsidR="000044A2" w:rsidRPr="003828BD">
        <w:rPr>
          <w:rFonts w:ascii="Arial" w:eastAsia="Arial" w:hAnsi="Arial" w:cs="Arial"/>
          <w:lang w:val="ro-RO"/>
        </w:rPr>
        <w:t xml:space="preserve"> va conduce la rezilierea contractului de finantare si la restituirea integrala a fondurilor accesate prin masura.</w:t>
      </w:r>
    </w:p>
    <w:p w:rsidR="00C418A2" w:rsidRPr="003828BD" w:rsidRDefault="00C418A2" w:rsidP="00FF1EC0">
      <w:pPr>
        <w:contextualSpacing/>
        <w:jc w:val="both"/>
        <w:rPr>
          <w:rFonts w:ascii="Arial" w:eastAsia="Times New Roman" w:hAnsi="Arial" w:cs="Arial"/>
          <w:lang w:val="ro-RO"/>
        </w:rPr>
      </w:pPr>
    </w:p>
    <w:p w:rsidR="00C418A2" w:rsidRPr="00E16F32" w:rsidRDefault="00C418A2" w:rsidP="00FF1EC0">
      <w:pPr>
        <w:autoSpaceDE w:val="0"/>
        <w:autoSpaceDN w:val="0"/>
        <w:adjustRightInd w:val="0"/>
        <w:spacing w:after="0"/>
        <w:contextualSpacing/>
        <w:jc w:val="both"/>
        <w:rPr>
          <w:rFonts w:ascii="Arial" w:hAnsi="Arial" w:cs="Arial"/>
          <w:lang w:val="it-IT"/>
        </w:rPr>
      </w:pPr>
      <w:r w:rsidRPr="00E16F32">
        <w:rPr>
          <w:rFonts w:ascii="Arial" w:hAnsi="Arial" w:cs="Arial"/>
          <w:b/>
          <w:bCs/>
          <w:lang w:val="it-IT"/>
        </w:rPr>
        <w:t>IMPORTANT</w:t>
      </w:r>
      <w:r w:rsidR="00AD4189" w:rsidRPr="00E16F32">
        <w:rPr>
          <w:rFonts w:ascii="Arial" w:hAnsi="Arial" w:cs="Arial"/>
          <w:b/>
          <w:bCs/>
          <w:lang w:val="it-IT"/>
        </w:rPr>
        <w:t xml:space="preserve"> pentru beneficiarii </w:t>
      </w:r>
      <w:r w:rsidR="00594ACF" w:rsidRPr="00E16F32">
        <w:rPr>
          <w:rFonts w:ascii="Arial" w:hAnsi="Arial" w:cs="Arial"/>
          <w:b/>
          <w:bCs/>
          <w:lang w:val="it-IT"/>
        </w:rPr>
        <w:t>19.2-5/6A</w:t>
      </w:r>
    </w:p>
    <w:p w:rsidR="00C418A2" w:rsidRPr="003828BD" w:rsidRDefault="00C418A2" w:rsidP="00154DA3">
      <w:pPr>
        <w:ind w:firstLine="720"/>
        <w:contextualSpacing/>
        <w:jc w:val="both"/>
        <w:rPr>
          <w:rFonts w:ascii="Arial" w:eastAsia="Times New Roman" w:hAnsi="Arial" w:cs="Arial"/>
          <w:lang w:val="ro-RO"/>
        </w:rPr>
      </w:pPr>
      <w:r w:rsidRPr="00E16F32">
        <w:rPr>
          <w:rFonts w:ascii="Arial" w:hAnsi="Arial" w:cs="Arial"/>
          <w:lang w:val="it-IT"/>
        </w:rPr>
        <w:t xml:space="preserve">Pentru </w:t>
      </w:r>
      <w:r w:rsidRPr="00E16F32">
        <w:rPr>
          <w:rFonts w:ascii="Arial" w:hAnsi="Arial" w:cs="Arial"/>
          <w:b/>
          <w:bCs/>
          <w:lang w:val="it-IT"/>
        </w:rPr>
        <w:t xml:space="preserve">categoriile de beneficiari </w:t>
      </w:r>
      <w:r w:rsidRPr="00E16F32">
        <w:rPr>
          <w:rFonts w:ascii="Arial" w:hAnsi="Arial" w:cs="Arial"/>
          <w:lang w:val="it-IT"/>
        </w:rPr>
        <w:t xml:space="preserve">ai finantarii din FEADR </w:t>
      </w:r>
      <w:r w:rsidRPr="00E16F32">
        <w:rPr>
          <w:rFonts w:ascii="Arial" w:hAnsi="Arial" w:cs="Arial"/>
          <w:b/>
          <w:bCs/>
          <w:lang w:val="it-IT"/>
        </w:rPr>
        <w:t>care</w:t>
      </w:r>
      <w:r w:rsidRPr="00E16F32">
        <w:rPr>
          <w:rFonts w:ascii="Arial" w:hAnsi="Arial" w:cs="Arial"/>
          <w:lang w:val="it-IT"/>
        </w:rPr>
        <w:t xml:space="preserve">, dupa selectarea/contractarea proiectului, precum si in perioada de monitorizare, </w:t>
      </w:r>
      <w:r w:rsidRPr="00E16F32">
        <w:rPr>
          <w:rFonts w:ascii="Arial" w:hAnsi="Arial" w:cs="Arial"/>
          <w:b/>
          <w:bCs/>
          <w:lang w:val="it-IT"/>
        </w:rPr>
        <w:t>isi schimba tipul si dimensiunea intreprinderii avute la data depunerii cererii de finantare</w:t>
      </w:r>
      <w:r w:rsidRPr="00E16F32">
        <w:rPr>
          <w:rFonts w:ascii="Arial" w:hAnsi="Arial" w:cs="Arial"/>
          <w:lang w:val="it-IT"/>
        </w:rPr>
        <w:t>, in sensul trecerii de la categoria de micro</w:t>
      </w:r>
      <w:r w:rsidRPr="00E16F32">
        <w:rPr>
          <w:rFonts w:ascii="Cambria Math" w:hAnsi="Cambria Math" w:cs="Cambria Math"/>
          <w:lang w:val="it-IT"/>
        </w:rPr>
        <w:t>‐</w:t>
      </w:r>
      <w:r w:rsidRPr="00E16F32">
        <w:rPr>
          <w:rFonts w:ascii="Arial" w:hAnsi="Arial" w:cs="Arial"/>
          <w:lang w:val="it-IT"/>
        </w:rPr>
        <w:t xml:space="preserve">intreprindere la categoria de mica sau mijlocie, respectiv de la categoria intreprindere mica sau mijlocie la categoria alte intreprinderi, </w:t>
      </w:r>
      <w:r w:rsidRPr="00E16F32">
        <w:rPr>
          <w:rFonts w:ascii="Arial" w:hAnsi="Arial" w:cs="Arial"/>
          <w:b/>
          <w:bCs/>
          <w:lang w:val="it-IT"/>
        </w:rPr>
        <w:t>cheltuielile pentru finantare raman eligibile</w:t>
      </w:r>
      <w:r w:rsidRPr="00E16F32">
        <w:rPr>
          <w:rFonts w:ascii="Arial" w:hAnsi="Arial" w:cs="Arial"/>
          <w:lang w:val="it-IT"/>
        </w:rPr>
        <w:t>, cu respectarea prevederilor legale in vigoare, conform prevederilor art. 10 din HG nr. 226/2015, cu modificarile si completarile ulterioare.</w:t>
      </w:r>
    </w:p>
    <w:p w:rsidR="000044A2" w:rsidRPr="003828BD" w:rsidRDefault="000044A2" w:rsidP="00FF1EC0">
      <w:pPr>
        <w:contextualSpacing/>
        <w:jc w:val="both"/>
        <w:rPr>
          <w:rFonts w:ascii="Arial" w:eastAsia="Times New Roman" w:hAnsi="Arial" w:cs="Arial"/>
          <w:lang w:val="ro-RO"/>
        </w:rPr>
      </w:pP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Prin contractul de finantare semnat cu AFIR privind Implementarea Strategiei de Dezvoltare Locala a Asociatiei Grupul de Actiune Locala</w:t>
      </w:r>
      <w:r w:rsidR="0089190A" w:rsidRPr="003828BD">
        <w:rPr>
          <w:rFonts w:ascii="Arial" w:eastAsia="Arial" w:hAnsi="Arial" w:cs="Arial"/>
          <w:lang w:val="ro-RO"/>
        </w:rPr>
        <w:t>,</w:t>
      </w:r>
      <w:r w:rsidR="000D2B28" w:rsidRPr="003828BD">
        <w:rPr>
          <w:rFonts w:ascii="Arial" w:eastAsia="Arial" w:hAnsi="Arial" w:cs="Arial"/>
          <w:lang w:val="ro-RO"/>
        </w:rPr>
        <w:t>AMARADIA-GILORT-OLTET</w:t>
      </w:r>
      <w:r w:rsidRPr="003828BD">
        <w:rPr>
          <w:rFonts w:ascii="Arial" w:eastAsia="Arial" w:hAnsi="Arial" w:cs="Arial"/>
          <w:lang w:val="ro-RO"/>
        </w:rPr>
        <w:t xml:space="preserve"> si-a asumat monitorizarea proiectelor finantate prin SDL, cu scopul de a verifica continuitatea mentinerii criteriilor de eligibilitate si selectie si indeplinirea indicatorilor asumati de beneficiar prin cererea de finantare. Astfel, pe parcursul perioadei de monitorizare, beneficiarul se obliga sa puna la dispozitia GAL </w:t>
      </w:r>
      <w:r w:rsidR="000D2B28" w:rsidRPr="003828BD">
        <w:rPr>
          <w:rFonts w:ascii="Arial" w:eastAsia="Arial" w:hAnsi="Arial" w:cs="Arial"/>
          <w:lang w:val="ro-RO"/>
        </w:rPr>
        <w:t>AMARADIA-GILORT-OLTET</w:t>
      </w:r>
      <w:r w:rsidRPr="003828BD">
        <w:rPr>
          <w:rFonts w:ascii="Arial" w:eastAsia="Arial" w:hAnsi="Arial" w:cs="Arial"/>
          <w:lang w:val="ro-RO"/>
        </w:rPr>
        <w:t xml:space="preserve">, in termenul comunicat, toate documentele considerate relevante pentru monitorizarea proiectului. In aceasta perioada, GAL </w:t>
      </w:r>
      <w:r w:rsidR="000D2B28" w:rsidRPr="003828BD">
        <w:rPr>
          <w:rFonts w:ascii="Arial" w:eastAsia="Arial" w:hAnsi="Arial" w:cs="Arial"/>
          <w:lang w:val="ro-RO"/>
        </w:rPr>
        <w:t>AMARADIA-GILORT-OLTET</w:t>
      </w:r>
      <w:r w:rsidRPr="003828BD">
        <w:rPr>
          <w:rFonts w:ascii="Arial" w:eastAsia="Arial" w:hAnsi="Arial" w:cs="Arial"/>
          <w:lang w:val="ro-RO"/>
        </w:rPr>
        <w:t xml:space="preserve">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Activele corporale si necorporale rezultate din implementarea proiectelor finantate prin LEADER, trebuie sa fie incluse in categoria activelor proprii ale beneficiarului si sa fie utilizate pentru activitatea care a beneficiat de finantare nerambursabila pentru minimum 3 ani de la data efectuarii ultimei plati.</w:t>
      </w: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Odata cu depunerea cererii de finantare, se intelege ca solicitantul isi da acordul in ceea ce priveste publicarea pe site-ul GAL </w:t>
      </w:r>
      <w:r w:rsidR="000D2B28" w:rsidRPr="003828BD">
        <w:rPr>
          <w:rFonts w:ascii="Arial" w:eastAsia="Arial" w:hAnsi="Arial" w:cs="Arial"/>
          <w:lang w:val="ro-RO"/>
        </w:rPr>
        <w:t>AMARADIA-GILORT-OLTET</w:t>
      </w:r>
      <w:r w:rsidRPr="003828BD">
        <w:rPr>
          <w:rFonts w:ascii="Arial" w:eastAsia="Arial" w:hAnsi="Arial" w:cs="Arial"/>
          <w:lang w:val="ro-RO"/>
        </w:rPr>
        <w:t xml:space="preserve"> a datelor de contact (denumire, adresa, titlu si valoare proiect).</w:t>
      </w: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lastRenderedPageBreak/>
        <w:t>Beneficiarul are responsabilitatea ca pe intreaga perioada de valabilitate a contractului sa mentina in functiune investitia realizata si sa demonstreze utilitatea acesteia conform descrierilor formulate si a angajamentelor asumate prin Cererea de Finantare.</w:t>
      </w: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In conformitate cu prevederile art. 45 alin. (1) din Ordonanta de urgenta a Guvernului nr. 77/2014 privind procedurile nationale in domeniul ajutorului de stat, precum si pentru modificarea si completarea Legii concurentei nr.21/1996, aprobata prin Legea nr. 20/2015, constituie contraventii si se sanctioneaza cu amenda cuprinsa intre 5.000 lei si 40.000 lei urmatoarele fapte ale beneficiarului:</w:t>
      </w:r>
    </w:p>
    <w:p w:rsidR="000044A2" w:rsidRPr="003828BD" w:rsidRDefault="000044A2" w:rsidP="00E04C3B">
      <w:pPr>
        <w:numPr>
          <w:ilvl w:val="0"/>
          <w:numId w:val="22"/>
        </w:numPr>
        <w:tabs>
          <w:tab w:val="left" w:pos="343"/>
        </w:tabs>
        <w:spacing w:after="0"/>
        <w:ind w:left="7" w:hanging="7"/>
        <w:contextualSpacing/>
        <w:jc w:val="both"/>
        <w:rPr>
          <w:rFonts w:ascii="Arial" w:eastAsia="Arial" w:hAnsi="Arial" w:cs="Arial"/>
          <w:lang w:val="ro-RO"/>
        </w:rPr>
      </w:pPr>
      <w:bookmarkStart w:id="12" w:name="page65"/>
      <w:bookmarkEnd w:id="12"/>
      <w:r w:rsidRPr="003828BD">
        <w:rPr>
          <w:rFonts w:ascii="Arial" w:eastAsia="Arial" w:hAnsi="Arial" w:cs="Arial"/>
          <w:lang w:val="ro-RO"/>
        </w:rPr>
        <w:t>furnizarea de informatii si documente incomplete, precum si nefurnizarea informatiilor si documentelor solicitate in termenele stabilite de Consiliul Concurentei sau de furnizori autoritati publice;</w:t>
      </w:r>
    </w:p>
    <w:p w:rsidR="000044A2" w:rsidRPr="003828BD" w:rsidRDefault="000044A2" w:rsidP="00E04C3B">
      <w:pPr>
        <w:numPr>
          <w:ilvl w:val="0"/>
          <w:numId w:val="22"/>
        </w:numPr>
        <w:tabs>
          <w:tab w:val="left" w:pos="267"/>
        </w:tabs>
        <w:spacing w:after="0"/>
        <w:ind w:left="267" w:hanging="267"/>
        <w:contextualSpacing/>
        <w:jc w:val="both"/>
        <w:rPr>
          <w:rFonts w:ascii="Arial" w:eastAsia="Arial" w:hAnsi="Arial" w:cs="Arial"/>
          <w:lang w:val="ro-RO"/>
        </w:rPr>
      </w:pPr>
      <w:r w:rsidRPr="003828BD">
        <w:rPr>
          <w:rFonts w:ascii="Arial" w:eastAsia="Arial" w:hAnsi="Arial" w:cs="Arial"/>
          <w:lang w:val="ro-RO"/>
        </w:rPr>
        <w:t>refuzul nejustificat de a se supune controlului desfasurat conform prevederilor art. 26 alin. (3)si art. 32 din OUG nr. 77/2014;</w:t>
      </w:r>
    </w:p>
    <w:p w:rsidR="000044A2" w:rsidRPr="003828BD" w:rsidRDefault="000044A2" w:rsidP="00E04C3B">
      <w:pPr>
        <w:numPr>
          <w:ilvl w:val="0"/>
          <w:numId w:val="23"/>
        </w:numPr>
        <w:tabs>
          <w:tab w:val="left" w:pos="292"/>
        </w:tabs>
        <w:spacing w:after="0"/>
        <w:ind w:left="7" w:hanging="7"/>
        <w:contextualSpacing/>
        <w:jc w:val="both"/>
        <w:rPr>
          <w:rFonts w:ascii="Arial" w:eastAsia="Arial" w:hAnsi="Arial" w:cs="Arial"/>
          <w:lang w:val="ro-RO"/>
        </w:rPr>
      </w:pPr>
      <w:r w:rsidRPr="003828BD">
        <w:rPr>
          <w:rFonts w:ascii="Arial" w:eastAsia="Arial" w:hAnsi="Arial" w:cs="Arial"/>
          <w:lang w:val="ro-RO"/>
        </w:rPr>
        <w:t>neindeplinirea obligatiei de organizare a evidentei specifice privind ajutoarele de stat primite prevazute la art. 43 alin (1) din OUG nr. 77/2014.</w:t>
      </w:r>
    </w:p>
    <w:p w:rsidR="00F23704" w:rsidRPr="003828BD" w:rsidRDefault="00F23704" w:rsidP="00FF1EC0">
      <w:pPr>
        <w:pStyle w:val="NoSpacing"/>
        <w:spacing w:line="276" w:lineRule="auto"/>
        <w:ind w:left="1800"/>
        <w:contextualSpacing/>
        <w:jc w:val="center"/>
        <w:rPr>
          <w:rFonts w:ascii="Arial" w:hAnsi="Arial" w:cs="Arial"/>
          <w:b/>
        </w:rPr>
      </w:pPr>
    </w:p>
    <w:p w:rsidR="00832652" w:rsidRPr="003828BD" w:rsidRDefault="00832652" w:rsidP="00FF1EC0">
      <w:pPr>
        <w:pStyle w:val="NoSpacing"/>
        <w:spacing w:line="276" w:lineRule="auto"/>
        <w:ind w:left="1800"/>
        <w:contextualSpacing/>
        <w:jc w:val="center"/>
        <w:rPr>
          <w:rFonts w:ascii="Arial" w:hAnsi="Arial" w:cs="Arial"/>
          <w:b/>
        </w:rPr>
      </w:pPr>
    </w:p>
    <w:p w:rsidR="000044A2" w:rsidRPr="003828BD" w:rsidRDefault="00B8512E" w:rsidP="00FF1EC0">
      <w:pPr>
        <w:pStyle w:val="NoSpacing"/>
        <w:spacing w:line="276" w:lineRule="auto"/>
        <w:ind w:left="1800"/>
        <w:contextualSpacing/>
        <w:jc w:val="cente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95250</wp:posOffset>
                </wp:positionV>
                <wp:extent cx="5991225" cy="600075"/>
                <wp:effectExtent l="0" t="0" r="28575" b="28575"/>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6000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D2" w:rsidRPr="00E16F32" w:rsidRDefault="00A41CD2" w:rsidP="00D41AF1">
                            <w:pPr>
                              <w:jc w:val="both"/>
                              <w:rPr>
                                <w:rFonts w:ascii="Arial" w:hAnsi="Arial" w:cs="Arial"/>
                                <w:lang w:val="it-IT"/>
                              </w:rPr>
                            </w:pPr>
                            <w:r w:rsidRPr="00E16F32">
                              <w:rPr>
                                <w:rFonts w:ascii="Arial" w:hAnsi="Arial" w:cs="Arial"/>
                                <w:lang w:val="it-IT"/>
                              </w:rPr>
                              <w:t xml:space="preserve">Atentie! </w:t>
                            </w:r>
                            <w:r w:rsidRPr="00E16F32">
                              <w:rPr>
                                <w:rFonts w:ascii="Arial" w:hAnsi="Arial" w:cs="Arial"/>
                                <w:b/>
                                <w:bCs/>
                                <w:lang w:val="it-IT"/>
                              </w:rPr>
                              <w:t xml:space="preserve">Pe toată durata de monitorizare a contractului de finanțare, beneficiarul va furniza GAL-ului orice document sau informaţie în măsură să ajute la colectarea datelor referitoare la indicatorii de monitorizare aferenți proiectului.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tă text 30" o:spid="_x0000_s1046" type="#_x0000_t202" style="position:absolute;left:0;text-align:left;margin-left:-2.25pt;margin-top:7.5pt;width:471.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" fillcolor="#92d050" strokeweight=".5pt">
                <v:path arrowok="t"/>
                <v:textbox>
                  <w:txbxContent>
                    <w:p w:rsidR="00A41CD2" w:rsidRPr="00E16F32" w:rsidRDefault="00A41CD2" w:rsidP="00D41AF1">
                      <w:pPr>
                        <w:jc w:val="both"/>
                        <w:rPr>
                          <w:rFonts w:ascii="Arial" w:hAnsi="Arial" w:cs="Arial"/>
                          <w:lang w:val="it-IT"/>
                        </w:rPr>
                      </w:pPr>
                      <w:r w:rsidRPr="00E16F32">
                        <w:rPr>
                          <w:rFonts w:ascii="Arial" w:hAnsi="Arial" w:cs="Arial"/>
                          <w:lang w:val="it-IT"/>
                        </w:rPr>
                        <w:t xml:space="preserve">Atentie! </w:t>
                      </w:r>
                      <w:r w:rsidRPr="00E16F32">
                        <w:rPr>
                          <w:rFonts w:ascii="Arial" w:hAnsi="Arial" w:cs="Arial"/>
                          <w:b/>
                          <w:bCs/>
                          <w:lang w:val="it-IT"/>
                        </w:rPr>
                        <w:t xml:space="preserve">Pe toată durata de monitorizare a contractului de finanțare, beneficiarul va furniza GAL-ului orice document sau informaţie în măsură să ajute la colectarea datelor referitoare la indicatorii de monitorizare aferenți proiectului. </w:t>
                      </w:r>
                    </w:p>
                  </w:txbxContent>
                </v:textbox>
              </v:shape>
            </w:pict>
          </mc:Fallback>
        </mc:AlternateContent>
      </w:r>
    </w:p>
    <w:p w:rsidR="000044A2" w:rsidRPr="003828BD" w:rsidRDefault="000044A2" w:rsidP="00FF1EC0">
      <w:pPr>
        <w:pStyle w:val="NoSpacing"/>
        <w:spacing w:line="276" w:lineRule="auto"/>
        <w:ind w:left="1800"/>
        <w:contextualSpacing/>
        <w:jc w:val="center"/>
        <w:rPr>
          <w:rFonts w:ascii="Arial" w:hAnsi="Arial" w:cs="Arial"/>
          <w:b/>
        </w:rPr>
      </w:pPr>
    </w:p>
    <w:p w:rsidR="00E228A9" w:rsidRPr="003828BD" w:rsidRDefault="00E228A9" w:rsidP="00FF1EC0">
      <w:pPr>
        <w:pStyle w:val="NoSpacing"/>
        <w:spacing w:line="276" w:lineRule="auto"/>
        <w:ind w:left="1800"/>
        <w:contextualSpacing/>
        <w:jc w:val="center"/>
        <w:rPr>
          <w:rFonts w:ascii="Arial" w:hAnsi="Arial" w:cs="Arial"/>
          <w:b/>
        </w:rPr>
      </w:pPr>
    </w:p>
    <w:p w:rsidR="00E228A9" w:rsidRPr="003828BD" w:rsidRDefault="00E228A9" w:rsidP="00FF1EC0">
      <w:pPr>
        <w:pStyle w:val="NoSpacing"/>
        <w:spacing w:line="276" w:lineRule="auto"/>
        <w:ind w:left="1800"/>
        <w:contextualSpacing/>
        <w:jc w:val="center"/>
        <w:rPr>
          <w:rFonts w:ascii="Arial" w:hAnsi="Arial" w:cs="Arial"/>
          <w:b/>
        </w:rPr>
      </w:pPr>
    </w:p>
    <w:p w:rsidR="00E228A9" w:rsidRPr="003828BD" w:rsidRDefault="00E228A9" w:rsidP="00FF1EC0">
      <w:pPr>
        <w:pStyle w:val="NoSpacing"/>
        <w:spacing w:line="276" w:lineRule="auto"/>
        <w:ind w:left="1800"/>
        <w:contextualSpacing/>
        <w:jc w:val="center"/>
        <w:rPr>
          <w:rFonts w:ascii="Arial" w:hAnsi="Arial" w:cs="Arial"/>
          <w:b/>
        </w:rPr>
      </w:pPr>
    </w:p>
    <w:p w:rsidR="00E228A9" w:rsidRPr="003828BD" w:rsidRDefault="00E228A9" w:rsidP="00FF1EC0">
      <w:pPr>
        <w:pStyle w:val="NoSpacing"/>
        <w:spacing w:line="276" w:lineRule="auto"/>
        <w:ind w:left="1800"/>
        <w:contextualSpacing/>
        <w:jc w:val="center"/>
        <w:rPr>
          <w:rFonts w:ascii="Arial" w:hAnsi="Arial" w:cs="Arial"/>
          <w:b/>
        </w:rPr>
      </w:pPr>
    </w:p>
    <w:p w:rsidR="00E228A9" w:rsidRPr="003828BD" w:rsidRDefault="00E228A9" w:rsidP="00FF1EC0">
      <w:pPr>
        <w:pStyle w:val="NoSpacing"/>
        <w:spacing w:line="276" w:lineRule="auto"/>
        <w:contextualSpacing/>
        <w:jc w:val="center"/>
        <w:rPr>
          <w:rFonts w:ascii="Arial" w:hAnsi="Arial" w:cs="Arial"/>
          <w:b/>
        </w:rPr>
      </w:pPr>
    </w:p>
    <w:p w:rsidR="00E228A9" w:rsidRPr="003828BD" w:rsidRDefault="00E228A9" w:rsidP="00FF1EC0">
      <w:pPr>
        <w:pStyle w:val="NoSpacing"/>
        <w:spacing w:line="276" w:lineRule="auto"/>
        <w:contextualSpacing/>
        <w:jc w:val="center"/>
        <w:rPr>
          <w:rFonts w:ascii="Arial" w:hAnsi="Arial" w:cs="Arial"/>
          <w:b/>
        </w:rPr>
      </w:pPr>
    </w:p>
    <w:p w:rsidR="00D41AF1" w:rsidRPr="003828BD" w:rsidRDefault="00D41AF1" w:rsidP="00FF1EC0">
      <w:pPr>
        <w:contextualSpacing/>
        <w:rPr>
          <w:rFonts w:ascii="Arial" w:eastAsia="Times New Roman" w:hAnsi="Arial" w:cs="Arial"/>
          <w:b/>
        </w:rPr>
      </w:pPr>
      <w:r w:rsidRPr="003828BD">
        <w:rPr>
          <w:rFonts w:ascii="Arial" w:hAnsi="Arial" w:cs="Arial"/>
          <w:b/>
        </w:rPr>
        <w:br w:type="page"/>
      </w:r>
    </w:p>
    <w:p w:rsidR="006F0B3E" w:rsidRPr="00331A26" w:rsidRDefault="00832652" w:rsidP="00FF1EC0">
      <w:pPr>
        <w:pStyle w:val="NoSpacing"/>
        <w:spacing w:line="276" w:lineRule="auto"/>
        <w:contextualSpacing/>
        <w:rPr>
          <w:rFonts w:ascii="Arial" w:eastAsia="Arial" w:hAnsi="Arial" w:cs="Arial"/>
          <w:b/>
          <w:sz w:val="28"/>
          <w:szCs w:val="28"/>
          <w:lang w:val="ro-RO"/>
        </w:rPr>
      </w:pPr>
      <w:r w:rsidRPr="00331A26">
        <w:rPr>
          <w:rFonts w:ascii="Arial" w:eastAsia="Arial" w:hAnsi="Arial" w:cs="Arial"/>
          <w:b/>
          <w:sz w:val="28"/>
          <w:szCs w:val="28"/>
          <w:lang w:val="ro-RO"/>
        </w:rPr>
        <w:lastRenderedPageBreak/>
        <w:t>Capitolul 15. INFORMATII UTILE</w:t>
      </w:r>
    </w:p>
    <w:p w:rsidR="00832652" w:rsidRPr="003828BD" w:rsidRDefault="00832652" w:rsidP="00FF1EC0">
      <w:pPr>
        <w:pStyle w:val="NoSpacing"/>
        <w:spacing w:line="276" w:lineRule="auto"/>
        <w:contextualSpacing/>
        <w:rPr>
          <w:rFonts w:ascii="Arial" w:hAnsi="Arial" w:cs="Arial"/>
          <w:b/>
          <w:i/>
        </w:rPr>
      </w:pPr>
    </w:p>
    <w:p w:rsidR="00832652" w:rsidRPr="003828BD" w:rsidRDefault="00832652" w:rsidP="00FF1EC0">
      <w:pPr>
        <w:ind w:left="7"/>
        <w:contextualSpacing/>
        <w:jc w:val="both"/>
        <w:rPr>
          <w:rFonts w:ascii="Arial" w:eastAsia="Arial" w:hAnsi="Arial" w:cs="Arial"/>
          <w:b/>
          <w:lang w:val="ro-RO"/>
        </w:rPr>
      </w:pPr>
      <w:r w:rsidRPr="003828BD">
        <w:rPr>
          <w:rFonts w:ascii="Arial" w:eastAsia="Arial" w:hAnsi="Arial" w:cs="Arial"/>
          <w:b/>
          <w:lang w:val="ro-RO"/>
        </w:rPr>
        <w:t xml:space="preserve">15.1 Documentele necesare intocmirii Cererii de Finantare </w:t>
      </w:r>
    </w:p>
    <w:p w:rsidR="00832652" w:rsidRPr="003828BD" w:rsidRDefault="00AB252F" w:rsidP="00FF1EC0">
      <w:pPr>
        <w:pStyle w:val="NoSpacing"/>
        <w:spacing w:line="276" w:lineRule="auto"/>
        <w:ind w:right="-53"/>
        <w:contextualSpacing/>
        <w:jc w:val="both"/>
        <w:rPr>
          <w:rFonts w:ascii="Arial" w:hAnsi="Arial" w:cs="Arial"/>
          <w:lang w:val="ro-RO"/>
        </w:rPr>
      </w:pPr>
      <w:r w:rsidRPr="003828BD">
        <w:rPr>
          <w:rFonts w:ascii="Arial" w:hAnsi="Arial" w:cs="Arial"/>
          <w:lang w:val="ro-RO"/>
        </w:rPr>
        <w:tab/>
      </w:r>
      <w:r w:rsidR="00832652" w:rsidRPr="003828BD">
        <w:rPr>
          <w:rFonts w:ascii="Arial" w:hAnsi="Arial" w:cs="Arial"/>
          <w:lang w:val="ro-RO"/>
        </w:rPr>
        <w:t>Solicitantul va atasa cererii de finantare toate documentele prevazute in sectiunea E a cererii de finatare din categoriile „Obligatoriu pentru toate proiectele”, „Obligatoriu, daca proiectul impune”, precum si alte documente care nu sunt mentionate in cererea de finantare dar sunt prevazute in Ghidul solicitantului sau pe care solicitantul le considera relavante pentru sustinerea proiectului, ce vor fi mentionate in cererea de finantare la pozitia ,, Alte documente”.</w:t>
      </w:r>
    </w:p>
    <w:p w:rsidR="009E3D04" w:rsidRPr="00E16F32" w:rsidRDefault="009E3D04" w:rsidP="00FF1EC0">
      <w:pPr>
        <w:pStyle w:val="NoSpacing"/>
        <w:spacing w:line="276" w:lineRule="auto"/>
        <w:ind w:left="862"/>
        <w:contextualSpacing/>
        <w:rPr>
          <w:rFonts w:ascii="Arial" w:hAnsi="Arial" w:cs="Arial"/>
          <w:lang w:val="it-IT"/>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6"/>
        <w:gridCol w:w="1384"/>
        <w:gridCol w:w="1522"/>
      </w:tblGrid>
      <w:tr w:rsidR="00832652" w:rsidRPr="003828BD" w:rsidTr="00832652">
        <w:trPr>
          <w:trHeight w:val="705"/>
        </w:trPr>
        <w:tc>
          <w:tcPr>
            <w:tcW w:w="3474" w:type="pct"/>
            <w:shd w:val="clear" w:color="auto" w:fill="auto"/>
            <w:vAlign w:val="center"/>
          </w:tcPr>
          <w:p w:rsidR="00832652" w:rsidRPr="00E16F32" w:rsidRDefault="00832652" w:rsidP="00FF1EC0">
            <w:pPr>
              <w:spacing w:after="0"/>
              <w:contextualSpacing/>
              <w:rPr>
                <w:rFonts w:ascii="Arial" w:eastAsia="Times New Roman" w:hAnsi="Arial" w:cs="Arial"/>
                <w:b/>
                <w:bCs/>
                <w:lang w:val="it-IT"/>
              </w:rPr>
            </w:pPr>
            <w:r w:rsidRPr="003828BD">
              <w:rPr>
                <w:rFonts w:ascii="Arial" w:eastAsia="Times New Roman" w:hAnsi="Arial" w:cs="Arial"/>
                <w:b/>
                <w:lang w:val="ro-RO"/>
              </w:rPr>
              <w:t>Lista documente specifice etapei de depunere</w:t>
            </w:r>
          </w:p>
        </w:tc>
        <w:tc>
          <w:tcPr>
            <w:tcW w:w="727" w:type="pct"/>
            <w:shd w:val="clear" w:color="auto" w:fill="auto"/>
            <w:noWrap/>
            <w:vAlign w:val="center"/>
          </w:tcPr>
          <w:p w:rsidR="00832652" w:rsidRPr="003828BD" w:rsidRDefault="00832652" w:rsidP="00FF1EC0">
            <w:pPr>
              <w:contextualSpacing/>
              <w:jc w:val="center"/>
              <w:rPr>
                <w:rFonts w:ascii="Arial" w:eastAsia="Times New Roman" w:hAnsi="Arial" w:cs="Arial"/>
                <w:b/>
                <w:lang w:val="ro-RO"/>
              </w:rPr>
            </w:pPr>
            <w:r w:rsidRPr="003828BD">
              <w:rPr>
                <w:rFonts w:ascii="Arial" w:eastAsia="Times New Roman" w:hAnsi="Arial" w:cs="Arial"/>
                <w:b/>
                <w:lang w:val="ro-RO"/>
              </w:rPr>
              <w:t>Obligatoriu pentru toate proiectele</w:t>
            </w:r>
          </w:p>
        </w:tc>
        <w:tc>
          <w:tcPr>
            <w:tcW w:w="799" w:type="pct"/>
            <w:shd w:val="clear" w:color="auto" w:fill="auto"/>
            <w:noWrap/>
            <w:vAlign w:val="center"/>
          </w:tcPr>
          <w:p w:rsidR="00832652" w:rsidRPr="003828BD" w:rsidRDefault="00832652" w:rsidP="00FF1EC0">
            <w:pPr>
              <w:contextualSpacing/>
              <w:jc w:val="center"/>
              <w:rPr>
                <w:rFonts w:ascii="Arial" w:eastAsia="Times New Roman" w:hAnsi="Arial" w:cs="Arial"/>
                <w:b/>
                <w:lang w:val="ro-RO"/>
              </w:rPr>
            </w:pPr>
            <w:r w:rsidRPr="003828BD">
              <w:rPr>
                <w:rFonts w:ascii="Arial" w:eastAsia="Times New Roman" w:hAnsi="Arial" w:cs="Arial"/>
                <w:b/>
                <w:lang w:val="ro-RO"/>
              </w:rPr>
              <w:t>Obligatoriu, daca proiectul impune</w:t>
            </w:r>
          </w:p>
        </w:tc>
      </w:tr>
      <w:tr w:rsidR="00832652" w:rsidRPr="003828BD" w:rsidTr="005D6346">
        <w:trPr>
          <w:trHeight w:val="705"/>
        </w:trPr>
        <w:tc>
          <w:tcPr>
            <w:tcW w:w="3474" w:type="pct"/>
            <w:shd w:val="clear" w:color="auto" w:fill="auto"/>
            <w:vAlign w:val="center"/>
            <w:hideMark/>
          </w:tcPr>
          <w:p w:rsidR="009E3D04" w:rsidRPr="00761C7A" w:rsidRDefault="009E3D04" w:rsidP="00FF1EC0">
            <w:pPr>
              <w:spacing w:after="0"/>
              <w:contextualSpacing/>
              <w:rPr>
                <w:rFonts w:ascii="Arial" w:eastAsia="Times New Roman" w:hAnsi="Arial" w:cs="Arial"/>
              </w:rPr>
            </w:pPr>
            <w:r w:rsidRPr="00761C7A">
              <w:rPr>
                <w:rFonts w:ascii="Arial" w:eastAsia="Times New Roman" w:hAnsi="Arial" w:cs="Arial"/>
                <w:b/>
                <w:bCs/>
              </w:rPr>
              <w:t>1.Plan de afaceri</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r>
      <w:tr w:rsidR="00832652" w:rsidRPr="003828BD" w:rsidTr="005D6346">
        <w:trPr>
          <w:trHeight w:val="1860"/>
        </w:trPr>
        <w:tc>
          <w:tcPr>
            <w:tcW w:w="3474" w:type="pct"/>
            <w:shd w:val="clear" w:color="auto" w:fill="auto"/>
            <w:hideMark/>
          </w:tcPr>
          <w:p w:rsidR="009E3D04" w:rsidRPr="00D455B1" w:rsidRDefault="009E3D04" w:rsidP="00154DA3">
            <w:pPr>
              <w:spacing w:after="0"/>
              <w:contextualSpacing/>
              <w:jc w:val="both"/>
              <w:rPr>
                <w:rFonts w:ascii="Arial" w:eastAsia="Times New Roman" w:hAnsi="Arial" w:cs="Arial"/>
                <w:lang w:val="it-IT"/>
              </w:rPr>
            </w:pPr>
            <w:r w:rsidRPr="00E16F32">
              <w:rPr>
                <w:rFonts w:ascii="Arial" w:eastAsia="Times New Roman" w:hAnsi="Arial" w:cs="Arial"/>
                <w:b/>
                <w:bCs/>
                <w:lang w:val="it-IT"/>
              </w:rPr>
              <w:t>2.1 Situaţiile financiare</w:t>
            </w:r>
            <w:r w:rsidRPr="00E16F32">
              <w:rPr>
                <w:rFonts w:ascii="Arial" w:eastAsia="Times New Roman" w:hAnsi="Arial" w:cs="Arial"/>
                <w:lang w:val="it-IT"/>
              </w:rPr>
              <w:t xml:space="preserve"> (bilanţ – formularul 10, contul de profit şi pierderi - formularul 20, formularele 30 și 40), precedente anului depunerii proiectului</w:t>
            </w:r>
            <w:r w:rsidR="007F68ED" w:rsidRPr="00E16F32">
              <w:rPr>
                <w:rFonts w:ascii="Arial" w:eastAsia="Times New Roman" w:hAnsi="Arial" w:cs="Arial"/>
                <w:lang w:val="it-IT"/>
              </w:rPr>
              <w:t xml:space="preserve"> </w:t>
            </w:r>
            <w:r w:rsidRPr="00E16F32">
              <w:rPr>
                <w:rFonts w:ascii="Arial" w:eastAsia="Times New Roman" w:hAnsi="Arial" w:cs="Arial"/>
                <w:lang w:val="it-IT"/>
              </w:rPr>
              <w:t>înregistrate la Administraţia Financiară în care rezultatul operațional (rezultatul de exploatare din contul de profit și pierdere - formularul 20) să fie pozitiv</w:t>
            </w:r>
            <w:r w:rsidR="00154DA3" w:rsidRPr="00E16F32">
              <w:rPr>
                <w:rFonts w:ascii="Arial" w:eastAsia="Times New Roman" w:hAnsi="Arial" w:cs="Arial"/>
                <w:lang w:val="it-IT"/>
              </w:rPr>
              <w:t xml:space="preserve"> </w:t>
            </w:r>
            <w:r w:rsidRPr="00E16F32">
              <w:rPr>
                <w:rFonts w:ascii="Arial" w:eastAsia="Times New Roman" w:hAnsi="Arial" w:cs="Arial"/>
                <w:lang w:val="it-IT"/>
              </w:rPr>
              <w:t>(inclusiv 0).</w:t>
            </w:r>
            <w:r w:rsidRPr="00E16F32">
              <w:rPr>
                <w:rFonts w:ascii="Arial" w:eastAsia="Times New Roman" w:hAnsi="Arial" w:cs="Arial"/>
                <w:lang w:val="it-IT"/>
              </w:rPr>
              <w:br/>
              <w:t>În cazul în care solicitantul este înfiinţat cu cel puţin doi ani financiari înainte de anul depunerii cererii de finanţare, se vor depune ultimele două situaţii</w:t>
            </w:r>
            <w:r w:rsidR="007F68ED" w:rsidRPr="00E16F32">
              <w:rPr>
                <w:rFonts w:ascii="Arial" w:eastAsia="Times New Roman" w:hAnsi="Arial" w:cs="Arial"/>
                <w:lang w:val="it-IT"/>
              </w:rPr>
              <w:t xml:space="preserve"> </w:t>
            </w:r>
            <w:r w:rsidRPr="00E16F32">
              <w:rPr>
                <w:rFonts w:ascii="Arial" w:eastAsia="Times New Roman" w:hAnsi="Arial" w:cs="Arial"/>
                <w:lang w:val="it-IT"/>
              </w:rPr>
              <w:t xml:space="preserve">financiare. </w:t>
            </w:r>
            <w:r w:rsidRPr="00D455B1">
              <w:rPr>
                <w:rFonts w:ascii="Arial" w:eastAsia="Times New Roman" w:hAnsi="Arial" w:cs="Arial"/>
                <w:lang w:val="it-IT"/>
              </w:rPr>
              <w:t>Excepție fac întreprinderile înființate în anul depunerii cererii de finanțare.</w:t>
            </w:r>
            <w:r w:rsidRPr="00D455B1">
              <w:rPr>
                <w:rFonts w:ascii="Arial" w:eastAsia="Times New Roman" w:hAnsi="Arial" w:cs="Arial"/>
                <w:lang w:val="it-IT"/>
              </w:rPr>
              <w:br/>
            </w:r>
            <w:r w:rsidRPr="00D455B1">
              <w:rPr>
                <w:rFonts w:ascii="Arial" w:eastAsia="Times New Roman" w:hAnsi="Arial" w:cs="Arial"/>
                <w:b/>
                <w:bCs/>
                <w:lang w:val="it-IT"/>
              </w:rPr>
              <w:t>sau</w:t>
            </w:r>
          </w:p>
        </w:tc>
        <w:tc>
          <w:tcPr>
            <w:tcW w:w="727" w:type="pct"/>
            <w:shd w:val="clear" w:color="auto" w:fill="auto"/>
            <w:noWrap/>
            <w:vAlign w:val="center"/>
            <w:hideMark/>
          </w:tcPr>
          <w:p w:rsidR="009E3D04" w:rsidRPr="00D455B1"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780"/>
        </w:trPr>
        <w:tc>
          <w:tcPr>
            <w:tcW w:w="3474" w:type="pct"/>
            <w:shd w:val="clear" w:color="auto" w:fill="auto"/>
            <w:hideMark/>
          </w:tcPr>
          <w:p w:rsidR="009E3D04" w:rsidRPr="00761C7A" w:rsidRDefault="009E3D04" w:rsidP="00154DA3">
            <w:pPr>
              <w:spacing w:after="0"/>
              <w:contextualSpacing/>
              <w:jc w:val="both"/>
              <w:rPr>
                <w:rFonts w:ascii="Arial" w:eastAsia="Times New Roman" w:hAnsi="Arial" w:cs="Arial"/>
              </w:rPr>
            </w:pPr>
            <w:r w:rsidRPr="00761C7A">
              <w:rPr>
                <w:rFonts w:ascii="Arial" w:eastAsia="Times New Roman" w:hAnsi="Arial" w:cs="Arial"/>
                <w:b/>
                <w:bCs/>
              </w:rPr>
              <w:t>2.2 Declaraţie</w:t>
            </w:r>
            <w:r w:rsidRPr="00761C7A">
              <w:rPr>
                <w:rFonts w:ascii="Arial" w:eastAsia="Times New Roman" w:hAnsi="Arial" w:cs="Arial"/>
              </w:rPr>
              <w:t xml:space="preserve"> privind veniturile realizate din România în anul precedent depunerii proiectului, înregistrată la Administraţia Financiară (formularul 200)</w:t>
            </w:r>
            <w:r w:rsidR="007F68ED">
              <w:rPr>
                <w:rFonts w:ascii="Arial" w:eastAsia="Times New Roman" w:hAnsi="Arial" w:cs="Arial"/>
              </w:rPr>
              <w:t xml:space="preserve"> </w:t>
            </w:r>
            <w:r w:rsidRPr="00761C7A">
              <w:rPr>
                <w:rFonts w:ascii="Arial" w:eastAsia="Times New Roman" w:hAnsi="Arial" w:cs="Arial"/>
              </w:rPr>
              <w:t xml:space="preserve">însoțită de Anexele la formular                                                                                                       </w:t>
            </w:r>
            <w:r w:rsidRPr="00761C7A">
              <w:rPr>
                <w:rFonts w:ascii="Arial" w:eastAsia="Times New Roman" w:hAnsi="Arial" w:cs="Arial"/>
                <w:b/>
                <w:bCs/>
              </w:rPr>
              <w:t>şi/sau</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885"/>
        </w:trPr>
        <w:tc>
          <w:tcPr>
            <w:tcW w:w="3474" w:type="pct"/>
            <w:shd w:val="clear" w:color="auto" w:fill="auto"/>
            <w:hideMark/>
          </w:tcPr>
          <w:p w:rsidR="009E3D04" w:rsidRPr="00E16F32" w:rsidRDefault="009E3D04" w:rsidP="00154DA3">
            <w:pPr>
              <w:spacing w:after="0"/>
              <w:contextualSpacing/>
              <w:jc w:val="both"/>
              <w:rPr>
                <w:rFonts w:ascii="Arial" w:eastAsia="Times New Roman" w:hAnsi="Arial" w:cs="Arial"/>
                <w:lang w:val="it-IT"/>
              </w:rPr>
            </w:pPr>
            <w:r w:rsidRPr="00E16F32">
              <w:rPr>
                <w:rFonts w:ascii="Arial" w:eastAsia="Times New Roman" w:hAnsi="Arial" w:cs="Arial"/>
                <w:b/>
                <w:bCs/>
                <w:lang w:val="it-IT"/>
              </w:rPr>
              <w:t>2.3 Declaraţia privind veniturile din activităţi agricole</w:t>
            </w:r>
            <w:r w:rsidRPr="00E16F32">
              <w:rPr>
                <w:rFonts w:ascii="Arial" w:eastAsia="Times New Roman" w:hAnsi="Arial" w:cs="Arial"/>
                <w:lang w:val="it-IT"/>
              </w:rPr>
              <w:t xml:space="preserve"> impuse pe norme de venit (formularul 221), document obligatoriu de prezentat la depunerea cererii</w:t>
            </w:r>
            <w:r w:rsidR="007F68ED" w:rsidRPr="00E16F32">
              <w:rPr>
                <w:rFonts w:ascii="Arial" w:eastAsia="Times New Roman" w:hAnsi="Arial" w:cs="Arial"/>
                <w:lang w:val="it-IT"/>
              </w:rPr>
              <w:t xml:space="preserve"> </w:t>
            </w:r>
            <w:r w:rsidRPr="00E16F32">
              <w:rPr>
                <w:rFonts w:ascii="Arial" w:eastAsia="Times New Roman" w:hAnsi="Arial" w:cs="Arial"/>
                <w:lang w:val="it-IT"/>
              </w:rPr>
              <w:t>de finanţare;</w:t>
            </w:r>
            <w:r w:rsidRPr="00E16F32">
              <w:rPr>
                <w:rFonts w:ascii="Arial" w:eastAsia="Times New Roman" w:hAnsi="Arial" w:cs="Arial"/>
                <w:lang w:val="it-IT"/>
              </w:rPr>
              <w:br/>
            </w:r>
            <w:r w:rsidRPr="00E16F32">
              <w:rPr>
                <w:rFonts w:ascii="Arial" w:eastAsia="Times New Roman" w:hAnsi="Arial" w:cs="Arial"/>
                <w:b/>
                <w:bCs/>
                <w:lang w:val="it-IT"/>
              </w:rPr>
              <w:t>sau</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939"/>
        </w:trPr>
        <w:tc>
          <w:tcPr>
            <w:tcW w:w="3474" w:type="pct"/>
            <w:shd w:val="clear" w:color="auto" w:fill="auto"/>
            <w:hideMark/>
          </w:tcPr>
          <w:p w:rsidR="009E3D04" w:rsidRDefault="009E3D04" w:rsidP="00154DA3">
            <w:pPr>
              <w:spacing w:after="0"/>
              <w:contextualSpacing/>
              <w:jc w:val="both"/>
              <w:rPr>
                <w:rFonts w:ascii="Arial" w:eastAsia="Times New Roman" w:hAnsi="Arial" w:cs="Arial"/>
                <w:lang w:val="it-IT"/>
              </w:rPr>
            </w:pPr>
            <w:r w:rsidRPr="00E16F32">
              <w:rPr>
                <w:rFonts w:ascii="Arial" w:eastAsia="Times New Roman" w:hAnsi="Arial" w:cs="Arial"/>
                <w:b/>
                <w:bCs/>
                <w:lang w:val="it-IT"/>
              </w:rPr>
              <w:t>2.4 Declaraţia de inactivitate</w:t>
            </w:r>
            <w:r w:rsidRPr="00E16F32">
              <w:rPr>
                <w:rFonts w:ascii="Arial" w:eastAsia="Times New Roman" w:hAnsi="Arial" w:cs="Arial"/>
                <w:lang w:val="it-IT"/>
              </w:rPr>
              <w:t xml:space="preserve"> înregistrată la Administraţia Financiară, în cazul solicitantilor care nu au desfăşurat activitate anterior depunerii proiectului.</w:t>
            </w:r>
          </w:p>
          <w:p w:rsidR="00D455B1" w:rsidRPr="00D455B1" w:rsidRDefault="00D455B1" w:rsidP="00D455B1">
            <w:pPr>
              <w:spacing w:after="0"/>
              <w:contextualSpacing/>
              <w:jc w:val="both"/>
              <w:rPr>
                <w:rFonts w:ascii="Arial" w:eastAsia="Times New Roman" w:hAnsi="Arial" w:cs="Arial"/>
                <w:b/>
                <w:lang w:val="it-IT"/>
              </w:rPr>
            </w:pPr>
            <w:r w:rsidRPr="00D455B1">
              <w:rPr>
                <w:rFonts w:ascii="Arial" w:eastAsia="Times New Roman" w:hAnsi="Arial" w:cs="Arial"/>
                <w:b/>
                <w:lang w:val="it-IT"/>
              </w:rPr>
              <w:t>Pot apărea următoarele situații:</w:t>
            </w:r>
          </w:p>
          <w:p w:rsidR="00D455B1" w:rsidRPr="00D455B1" w:rsidRDefault="00D455B1" w:rsidP="00D455B1">
            <w:pPr>
              <w:spacing w:after="0"/>
              <w:contextualSpacing/>
              <w:jc w:val="both"/>
              <w:rPr>
                <w:rFonts w:ascii="Arial" w:eastAsia="Times New Roman" w:hAnsi="Arial" w:cs="Arial"/>
                <w:b/>
                <w:lang w:val="it-IT"/>
              </w:rPr>
            </w:pPr>
            <w:r w:rsidRPr="00D455B1">
              <w:rPr>
                <w:rFonts w:ascii="Arial" w:eastAsia="Times New Roman" w:hAnsi="Arial" w:cs="Arial"/>
                <w:b/>
                <w:lang w:val="it-IT"/>
              </w:rPr>
              <w:t>a) În cazul solicitanților infiintati in anul depunerii proiectului, acestia nu vor depune suituatiile financiare.</w:t>
            </w:r>
          </w:p>
          <w:p w:rsidR="00D455B1" w:rsidRPr="00D455B1" w:rsidRDefault="00D455B1" w:rsidP="00D455B1">
            <w:pPr>
              <w:spacing w:after="0"/>
              <w:contextualSpacing/>
              <w:jc w:val="both"/>
              <w:rPr>
                <w:rFonts w:ascii="Arial" w:eastAsia="Times New Roman" w:hAnsi="Arial" w:cs="Arial"/>
                <w:lang w:val="it-IT"/>
              </w:rPr>
            </w:pPr>
            <w:r w:rsidRPr="00D455B1">
              <w:rPr>
                <w:rFonts w:ascii="Arial" w:eastAsia="Times New Roman" w:hAnsi="Arial" w:cs="Arial"/>
                <w:b/>
                <w:lang w:val="it-IT"/>
              </w:rPr>
              <w:t>b) În cazul in care anul precedent depunerii Cererii de Finantare este anul infiintarii</w:t>
            </w:r>
            <w:r w:rsidRPr="00D455B1">
              <w:rPr>
                <w:rFonts w:ascii="Arial" w:eastAsia="Times New Roman" w:hAnsi="Arial" w:cs="Arial"/>
                <w:lang w:val="it-IT"/>
              </w:rPr>
              <w:t xml:space="preserve">, nu se analizeaza rezultatul operational din contul de profit si pierdere sau rezultatul brut din </w:t>
            </w:r>
            <w:r w:rsidRPr="00D455B1">
              <w:rPr>
                <w:rFonts w:ascii="Arial" w:eastAsia="Times New Roman" w:hAnsi="Arial" w:cs="Arial"/>
                <w:lang w:val="it-IT"/>
              </w:rPr>
              <w:lastRenderedPageBreak/>
              <w:t xml:space="preserve">cadrul </w:t>
            </w:r>
            <w:r w:rsidRPr="00D455B1">
              <w:rPr>
                <w:rFonts w:ascii="Arial" w:eastAsia="Times New Roman" w:hAnsi="Arial" w:cs="Arial"/>
                <w:b/>
                <w:lang w:val="it-IT"/>
              </w:rPr>
              <w:t>Declaraţiei unice privind impozitul pe venit și contribuțiile sociale datorate de persoanele fizicie</w:t>
            </w:r>
            <w:r w:rsidRPr="00D455B1">
              <w:rPr>
                <w:rFonts w:ascii="Arial" w:eastAsia="Times New Roman" w:hAnsi="Arial" w:cs="Arial"/>
                <w:lang w:val="it-IT"/>
              </w:rPr>
              <w:t>, care poate fi si negativ.</w:t>
            </w:r>
          </w:p>
          <w:p w:rsidR="00D455B1" w:rsidRPr="00D455B1" w:rsidRDefault="00D455B1" w:rsidP="00D455B1">
            <w:pPr>
              <w:spacing w:after="0"/>
              <w:contextualSpacing/>
              <w:jc w:val="both"/>
              <w:rPr>
                <w:rFonts w:ascii="Arial" w:eastAsia="Times New Roman" w:hAnsi="Arial" w:cs="Arial"/>
                <w:b/>
                <w:lang w:val="it-IT"/>
              </w:rPr>
            </w:pPr>
            <w:r w:rsidRPr="00D455B1">
              <w:rPr>
                <w:rFonts w:ascii="Arial" w:eastAsia="Times New Roman" w:hAnsi="Arial" w:cs="Arial"/>
                <w:b/>
                <w:lang w:val="it-IT"/>
              </w:rPr>
              <w:t>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Declaraţia de inactivitate înregistrată la Administraţia Financiară.</w:t>
            </w:r>
          </w:p>
          <w:p w:rsidR="00D455B1" w:rsidRPr="00D455B1" w:rsidRDefault="00D455B1" w:rsidP="00D455B1">
            <w:pPr>
              <w:spacing w:after="0"/>
              <w:contextualSpacing/>
              <w:jc w:val="both"/>
              <w:rPr>
                <w:rFonts w:ascii="Arial" w:eastAsia="Times New Roman" w:hAnsi="Arial" w:cs="Arial"/>
                <w:lang w:val="it-IT"/>
              </w:rPr>
            </w:pPr>
          </w:p>
          <w:p w:rsidR="00D455B1" w:rsidRPr="00D455B1" w:rsidRDefault="00D455B1" w:rsidP="00D455B1">
            <w:pPr>
              <w:spacing w:after="0"/>
              <w:contextualSpacing/>
              <w:jc w:val="both"/>
              <w:rPr>
                <w:rFonts w:ascii="Arial" w:eastAsia="Times New Roman" w:hAnsi="Arial" w:cs="Arial"/>
                <w:lang w:val="it-IT"/>
              </w:rPr>
            </w:pPr>
            <w:r w:rsidRPr="00D455B1">
              <w:rPr>
                <w:rFonts w:ascii="Arial" w:eastAsia="Times New Roman" w:hAnsi="Arial" w:cs="Arial"/>
                <w:lang w:val="it-IT"/>
              </w:rPr>
              <w:t>Pentru întreprinderi familiale și întreprinderi individuale si persoane fizice autorizate:</w:t>
            </w:r>
          </w:p>
          <w:p w:rsidR="00D455B1" w:rsidRPr="00D455B1" w:rsidRDefault="00D455B1" w:rsidP="00D455B1">
            <w:pPr>
              <w:spacing w:after="0"/>
              <w:contextualSpacing/>
              <w:jc w:val="both"/>
              <w:rPr>
                <w:rFonts w:ascii="Arial" w:eastAsia="Times New Roman" w:hAnsi="Arial" w:cs="Arial"/>
                <w:b/>
                <w:lang w:val="it-IT"/>
              </w:rPr>
            </w:pPr>
            <w:r w:rsidRPr="00D455B1">
              <w:rPr>
                <w:rFonts w:ascii="Arial" w:eastAsia="Times New Roman" w:hAnsi="Arial" w:cs="Arial"/>
                <w:b/>
                <w:lang w:val="it-IT"/>
              </w:rPr>
              <w:t>Declarație specială privind veniturile realizate în anul precedent depunerii proiectului înregistrată la Administrația Financiară</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2730"/>
        </w:trPr>
        <w:tc>
          <w:tcPr>
            <w:tcW w:w="3474" w:type="pct"/>
            <w:shd w:val="clear" w:color="auto" w:fill="auto"/>
            <w:hideMark/>
          </w:tcPr>
          <w:p w:rsidR="00154DA3" w:rsidRPr="00E16F32" w:rsidRDefault="009E3D04" w:rsidP="00154DA3">
            <w:pPr>
              <w:spacing w:after="0"/>
              <w:contextualSpacing/>
              <w:jc w:val="both"/>
              <w:rPr>
                <w:rFonts w:ascii="Arial" w:eastAsia="Times New Roman" w:hAnsi="Arial" w:cs="Arial"/>
                <w:lang w:val="it-IT"/>
              </w:rPr>
            </w:pPr>
            <w:r w:rsidRPr="00E16F32">
              <w:rPr>
                <w:rFonts w:ascii="Arial" w:eastAsia="Times New Roman" w:hAnsi="Arial" w:cs="Arial"/>
                <w:b/>
                <w:bCs/>
                <w:lang w:val="it-IT"/>
              </w:rPr>
              <w:lastRenderedPageBreak/>
              <w:t>3. Documente pentru terenurile și clădirile aferente obiectivelor</w:t>
            </w:r>
            <w:r w:rsidR="00154DA3" w:rsidRPr="00E16F32">
              <w:rPr>
                <w:rFonts w:ascii="Arial" w:eastAsia="Times New Roman" w:hAnsi="Arial" w:cs="Arial"/>
                <w:b/>
                <w:bCs/>
                <w:lang w:val="it-IT"/>
              </w:rPr>
              <w:t xml:space="preserve"> prevăzute în Planul de afaceri</w:t>
            </w:r>
            <w:r w:rsidRPr="00E16F32">
              <w:rPr>
                <w:rFonts w:ascii="Arial" w:eastAsia="Times New Roman" w:hAnsi="Arial" w:cs="Arial"/>
                <w:b/>
                <w:bCs/>
                <w:lang w:val="it-IT"/>
              </w:rPr>
              <w:t>:</w:t>
            </w:r>
            <w:r w:rsidRPr="00E16F32">
              <w:rPr>
                <w:rFonts w:ascii="Arial" w:eastAsia="Times New Roman" w:hAnsi="Arial" w:cs="Arial"/>
                <w:b/>
                <w:bCs/>
                <w:lang w:val="it-IT"/>
              </w:rPr>
              <w:br/>
              <w:t>3.1 Pentru proiectele care presupun realizarea de lucrări de construcție sau achiziția de utilaje/echipamente cu montaj</w:t>
            </w:r>
            <w:r w:rsidRPr="00E16F32">
              <w:rPr>
                <w:rFonts w:ascii="Arial" w:eastAsia="Times New Roman" w:hAnsi="Arial" w:cs="Arial"/>
                <w:lang w:val="it-IT"/>
              </w:rPr>
              <w:t>, se va prezenta înscrisulcare să certifice, dupa caz:</w:t>
            </w:r>
          </w:p>
          <w:p w:rsidR="00154DA3" w:rsidRPr="00E16F32" w:rsidRDefault="009E3D04" w:rsidP="00154DA3">
            <w:pPr>
              <w:spacing w:after="0"/>
              <w:contextualSpacing/>
              <w:rPr>
                <w:rFonts w:ascii="Arial" w:eastAsia="Times New Roman" w:hAnsi="Arial" w:cs="Arial"/>
                <w:lang w:val="it-IT"/>
              </w:rPr>
            </w:pPr>
            <w:r w:rsidRPr="00E16F32">
              <w:rPr>
                <w:rFonts w:ascii="Arial" w:eastAsia="Times New Roman" w:hAnsi="Arial" w:cs="Arial"/>
                <w:lang w:val="it-IT"/>
              </w:rPr>
              <w:t>a) Dreptul de proprietate privată</w:t>
            </w:r>
            <w:r w:rsidRPr="00E16F32">
              <w:rPr>
                <w:rFonts w:ascii="Arial" w:eastAsia="Times New Roman" w:hAnsi="Arial" w:cs="Arial"/>
                <w:lang w:val="it-IT"/>
              </w:rPr>
              <w:br/>
              <w:t>b) Dreptul de concesiune</w:t>
            </w:r>
            <w:r w:rsidRPr="00E16F32">
              <w:rPr>
                <w:rFonts w:ascii="Arial" w:eastAsia="Times New Roman" w:hAnsi="Arial" w:cs="Arial"/>
                <w:lang w:val="it-IT"/>
              </w:rPr>
              <w:br/>
              <w:t>c) Dreptul de superficie;</w:t>
            </w:r>
            <w:r w:rsidRPr="00E16F32">
              <w:rPr>
                <w:rFonts w:ascii="Arial" w:eastAsia="Times New Roman" w:hAnsi="Arial" w:cs="Arial"/>
                <w:lang w:val="it-IT"/>
              </w:rPr>
              <w:br/>
            </w:r>
          </w:p>
          <w:p w:rsidR="00154DA3" w:rsidRPr="00E16F32" w:rsidRDefault="009E3D04" w:rsidP="00154DA3">
            <w:pPr>
              <w:spacing w:after="0"/>
              <w:contextualSpacing/>
              <w:jc w:val="both"/>
              <w:rPr>
                <w:rFonts w:ascii="Arial" w:eastAsia="Times New Roman" w:hAnsi="Arial" w:cs="Arial"/>
                <w:lang w:val="it-IT"/>
              </w:rPr>
            </w:pPr>
            <w:r w:rsidRPr="00E16F32">
              <w:rPr>
                <w:rFonts w:ascii="Arial" w:eastAsia="Times New Roman" w:hAnsi="Arial" w:cs="Arial"/>
                <w:lang w:val="it-IT"/>
              </w:rPr>
              <w:t>Actele doveditoare ale dr</w:t>
            </w:r>
            <w:r w:rsidR="00154DA3" w:rsidRPr="00E16F32">
              <w:rPr>
                <w:rFonts w:ascii="Arial" w:eastAsia="Times New Roman" w:hAnsi="Arial" w:cs="Arial"/>
                <w:lang w:val="it-IT"/>
              </w:rPr>
              <w:t xml:space="preserve">eptului de proprietate privată, </w:t>
            </w:r>
            <w:r w:rsidRPr="00E16F32">
              <w:rPr>
                <w:rFonts w:ascii="Arial" w:eastAsia="Times New Roman" w:hAnsi="Arial" w:cs="Arial"/>
                <w:lang w:val="it-IT"/>
              </w:rPr>
              <w:t xml:space="preserve">reprezentate de înscrisurile constatatoare ale unui act juridic civil, jurisdicțional sau </w:t>
            </w:r>
            <w:r w:rsidR="007F68ED" w:rsidRPr="00E16F32">
              <w:rPr>
                <w:rFonts w:ascii="Arial" w:eastAsia="Times New Roman" w:hAnsi="Arial" w:cs="Arial"/>
                <w:lang w:val="it-IT"/>
              </w:rPr>
              <w:t xml:space="preserve">administrative </w:t>
            </w:r>
            <w:r w:rsidRPr="00E16F32">
              <w:rPr>
                <w:rFonts w:ascii="Arial" w:eastAsia="Times New Roman" w:hAnsi="Arial" w:cs="Arial"/>
                <w:lang w:val="it-IT"/>
              </w:rPr>
              <w:t>cu efect constitutiv translativ sau declarativ de proprietate, precum:</w:t>
            </w:r>
          </w:p>
          <w:p w:rsidR="00154DA3" w:rsidRPr="00E16F32" w:rsidRDefault="009E3D04" w:rsidP="00154DA3">
            <w:pPr>
              <w:spacing w:after="0"/>
              <w:contextualSpacing/>
              <w:rPr>
                <w:rFonts w:ascii="Arial" w:eastAsia="Times New Roman" w:hAnsi="Arial" w:cs="Arial"/>
                <w:lang w:val="it-IT"/>
              </w:rPr>
            </w:pPr>
            <w:r w:rsidRPr="00E16F32">
              <w:rPr>
                <w:rFonts w:ascii="Arial" w:eastAsia="Times New Roman" w:hAnsi="Arial" w:cs="Arial"/>
                <w:lang w:val="it-IT"/>
              </w:rPr>
              <w:t>- Actele juridice translative de proprietate, precum contractele de vânzare-cumpărare, donație, schimb, etc;</w:t>
            </w:r>
            <w:r w:rsidRPr="00E16F32">
              <w:rPr>
                <w:rFonts w:ascii="Arial" w:eastAsia="Times New Roman" w:hAnsi="Arial" w:cs="Arial"/>
                <w:lang w:val="it-IT"/>
              </w:rPr>
              <w:br/>
              <w:t>- Actele juridice declarative de proprietate, precum împărțeala judiciară sau tranzacția;</w:t>
            </w:r>
          </w:p>
          <w:p w:rsidR="009E3D04" w:rsidRPr="00E16F32" w:rsidRDefault="009E3D04" w:rsidP="00154DA3">
            <w:pPr>
              <w:spacing w:after="0"/>
              <w:contextualSpacing/>
              <w:jc w:val="both"/>
              <w:rPr>
                <w:rFonts w:ascii="Arial" w:eastAsia="Times New Roman" w:hAnsi="Arial" w:cs="Arial"/>
                <w:lang w:val="it-IT"/>
              </w:rPr>
            </w:pPr>
            <w:r w:rsidRPr="00E16F32">
              <w:rPr>
                <w:rFonts w:ascii="Arial" w:eastAsia="Times New Roman" w:hAnsi="Arial" w:cs="Arial"/>
                <w:lang w:val="it-IT"/>
              </w:rPr>
              <w:t>- Actele jurisdicționale declarative, precum hotărârile judecătorești cu putere de resjudicata, de part</w:t>
            </w:r>
            <w:r w:rsidR="00BB6AA1" w:rsidRPr="00E16F32">
              <w:rPr>
                <w:rFonts w:ascii="Arial" w:eastAsia="Times New Roman" w:hAnsi="Arial" w:cs="Arial"/>
                <w:lang w:val="it-IT"/>
              </w:rPr>
              <w:t xml:space="preserve">aj, de constatare a uzucapiunii </w:t>
            </w:r>
            <w:r w:rsidRPr="00E16F32">
              <w:rPr>
                <w:rFonts w:ascii="Arial" w:eastAsia="Times New Roman" w:hAnsi="Arial" w:cs="Arial"/>
                <w:lang w:val="it-IT"/>
              </w:rPr>
              <w:t>imobiliare,etc.</w:t>
            </w:r>
            <w:r w:rsidRPr="00E16F32">
              <w:rPr>
                <w:rFonts w:ascii="Arial" w:eastAsia="Times New Roman" w:hAnsi="Arial" w:cs="Arial"/>
                <w:lang w:val="it-IT"/>
              </w:rPr>
              <w:br/>
              <w:t>- Actele jurisdicționale, precum ordonanțele de adjudecare</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705"/>
        </w:trPr>
        <w:tc>
          <w:tcPr>
            <w:tcW w:w="3474" w:type="pct"/>
            <w:shd w:val="clear" w:color="auto" w:fill="auto"/>
            <w:vAlign w:val="center"/>
            <w:hideMark/>
          </w:tcPr>
          <w:p w:rsidR="009E3D04" w:rsidRPr="00E16F32" w:rsidRDefault="009E3D04" w:rsidP="00BB6AA1">
            <w:pPr>
              <w:pStyle w:val="ListParagraph"/>
              <w:numPr>
                <w:ilvl w:val="0"/>
                <w:numId w:val="31"/>
              </w:numPr>
              <w:spacing w:after="0"/>
              <w:ind w:left="0" w:firstLine="426"/>
              <w:jc w:val="both"/>
              <w:rPr>
                <w:rFonts w:ascii="Arial" w:eastAsia="Times New Roman" w:hAnsi="Arial" w:cs="Arial"/>
                <w:lang w:val="it-IT"/>
              </w:rPr>
            </w:pPr>
            <w:r w:rsidRPr="00E16F32">
              <w:rPr>
                <w:rFonts w:ascii="Arial" w:eastAsia="Times New Roman" w:hAnsi="Arial" w:cs="Arial"/>
                <w:b/>
                <w:bCs/>
                <w:lang w:val="it-IT"/>
              </w:rPr>
              <w:t>În cazul contractului de concesiune pentru clădiri</w:t>
            </w:r>
            <w:r w:rsidRPr="00E16F32">
              <w:rPr>
                <w:rFonts w:ascii="Arial" w:eastAsia="Times New Roman" w:hAnsi="Arial" w:cs="Arial"/>
                <w:lang w:val="it-IT"/>
              </w:rPr>
              <w:t>, acesta va fi însoțit de o adresă emisă de concedent care să specifice dacă pentru clădirea concesionată există solicitări privind retrocedarea.</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1125"/>
        </w:trPr>
        <w:tc>
          <w:tcPr>
            <w:tcW w:w="3474" w:type="pct"/>
            <w:shd w:val="clear" w:color="auto" w:fill="auto"/>
            <w:vAlign w:val="bottom"/>
            <w:hideMark/>
          </w:tcPr>
          <w:p w:rsidR="009E3D04" w:rsidRPr="003828BD" w:rsidRDefault="009E3D04" w:rsidP="00BB6AA1">
            <w:pPr>
              <w:pStyle w:val="ListParagraph"/>
              <w:numPr>
                <w:ilvl w:val="0"/>
                <w:numId w:val="31"/>
              </w:numPr>
              <w:spacing w:after="0"/>
              <w:ind w:left="0" w:firstLine="567"/>
              <w:jc w:val="both"/>
              <w:rPr>
                <w:rFonts w:ascii="Arial" w:eastAsia="Times New Roman" w:hAnsi="Arial" w:cs="Arial"/>
              </w:rPr>
            </w:pPr>
            <w:r w:rsidRPr="003828BD">
              <w:rPr>
                <w:rFonts w:ascii="Arial" w:eastAsia="Times New Roman" w:hAnsi="Arial" w:cs="Arial"/>
                <w:b/>
                <w:bCs/>
              </w:rPr>
              <w:t>În cazul contractului de concesiune pentru terenuri</w:t>
            </w:r>
            <w:r w:rsidRPr="003828BD">
              <w:rPr>
                <w:rFonts w:ascii="Arial" w:eastAsia="Times New Roman" w:hAnsi="Arial" w:cs="Arial"/>
              </w:rPr>
              <w:t>, acesta va fi însoțit de  o adresă emisă de concedent care să specifice:</w:t>
            </w:r>
            <w:r w:rsidRPr="003828BD">
              <w:rPr>
                <w:rFonts w:ascii="Arial" w:eastAsia="Times New Roman" w:hAnsi="Arial" w:cs="Arial"/>
              </w:rPr>
              <w:br/>
              <w:t xml:space="preserve">- suprafața concesionată la zi - dacă pentru suprafața </w:t>
            </w:r>
            <w:r w:rsidRPr="003828BD">
              <w:rPr>
                <w:rFonts w:ascii="Arial" w:eastAsia="Times New Roman" w:hAnsi="Arial" w:cs="Arial"/>
              </w:rPr>
              <w:lastRenderedPageBreak/>
              <w:t>concesionată există solicitări privind retrocedarea sau diminuarea și dacă da, să se menționeze care este suprafața supusă acestui proces;</w:t>
            </w:r>
            <w:r w:rsidRPr="003828BD">
              <w:rPr>
                <w:rFonts w:ascii="Arial" w:eastAsia="Times New Roman" w:hAnsi="Arial" w:cs="Arial"/>
              </w:rPr>
              <w:br/>
              <w:t>- situația privind respectarea clauzelor contractuale, dacă este în graficul de realizare a investițiilor prevăzute în contract, daca concesionarul și-a respectat graficul de plată a redevenței și alte clauze</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870"/>
        </w:trPr>
        <w:tc>
          <w:tcPr>
            <w:tcW w:w="3474" w:type="pct"/>
            <w:shd w:val="clear" w:color="auto" w:fill="auto"/>
            <w:vAlign w:val="bottom"/>
            <w:hideMark/>
          </w:tcPr>
          <w:p w:rsidR="00BB6AA1" w:rsidRPr="00E16F32" w:rsidRDefault="00B91E59" w:rsidP="00E04C3B">
            <w:pPr>
              <w:pStyle w:val="ListParagraph"/>
              <w:numPr>
                <w:ilvl w:val="0"/>
                <w:numId w:val="31"/>
              </w:numPr>
              <w:spacing w:after="0"/>
              <w:ind w:left="0" w:firstLine="284"/>
              <w:rPr>
                <w:rFonts w:ascii="Arial" w:eastAsia="Times New Roman" w:hAnsi="Arial" w:cs="Arial"/>
                <w:lang w:val="it-IT"/>
              </w:rPr>
            </w:pPr>
            <w:r w:rsidRPr="00E16F32">
              <w:rPr>
                <w:rFonts w:ascii="Arial" w:eastAsia="Times New Roman" w:hAnsi="Arial" w:cs="Arial"/>
                <w:b/>
                <w:bCs/>
                <w:lang w:val="it-IT"/>
              </w:rPr>
              <w:lastRenderedPageBreak/>
              <w:t>Documentele de la pct. 3.1(a,b și c) de mai sus vor fi însoțite de:</w:t>
            </w:r>
          </w:p>
          <w:p w:rsidR="009E3D04" w:rsidRPr="00E16F32" w:rsidRDefault="00B91E59" w:rsidP="00BB6AA1">
            <w:pPr>
              <w:spacing w:after="0"/>
              <w:jc w:val="both"/>
              <w:rPr>
                <w:rFonts w:ascii="Arial" w:eastAsia="Times New Roman" w:hAnsi="Arial" w:cs="Arial"/>
                <w:lang w:val="it-IT"/>
              </w:rPr>
            </w:pPr>
            <w:r w:rsidRPr="00E16F32">
              <w:rPr>
                <w:rFonts w:ascii="Arial" w:eastAsia="Times New Roman" w:hAnsi="Arial" w:cs="Arial"/>
                <w:lang w:val="it-IT"/>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2955"/>
        </w:trPr>
        <w:tc>
          <w:tcPr>
            <w:tcW w:w="3474" w:type="pct"/>
            <w:shd w:val="clear" w:color="auto" w:fill="auto"/>
            <w:vAlign w:val="bottom"/>
            <w:hideMark/>
          </w:tcPr>
          <w:p w:rsidR="00BB6AA1" w:rsidRDefault="009E3D04" w:rsidP="00BB6AA1">
            <w:pPr>
              <w:spacing w:after="0"/>
              <w:contextualSpacing/>
              <w:jc w:val="both"/>
              <w:rPr>
                <w:rFonts w:ascii="Arial" w:eastAsia="Times New Roman" w:hAnsi="Arial" w:cs="Arial"/>
              </w:rPr>
            </w:pPr>
            <w:r w:rsidRPr="003828BD">
              <w:rPr>
                <w:rFonts w:ascii="Arial" w:eastAsia="Times New Roman" w:hAnsi="Arial" w:cs="Arial"/>
                <w:b/>
                <w:bCs/>
              </w:rPr>
              <w:t xml:space="preserve">3.2 Pentru proiectele care propun doar dotare, achiziție de mașini și/sau utilaje fără montaj </w:t>
            </w:r>
            <w:r w:rsidRPr="003828BD">
              <w:rPr>
                <w:rFonts w:ascii="Arial" w:eastAsia="Times New Roman" w:hAnsi="Arial" w:cs="Arial"/>
              </w:rPr>
              <w:t xml:space="preserve">sau al căror montaj nu necesită lucrări de construcții și/sau lucrări de intervenții asupra instalațiilor existente (electricitate, apă, canalizare, gaze, ventilație, etc.), se vor prezenta înscrisuri valabile pentru o perioada (calculată în ani) </w:t>
            </w:r>
            <w:r w:rsidR="004C4FCE" w:rsidRPr="003828BD">
              <w:rPr>
                <w:rFonts w:ascii="Arial" w:eastAsia="Times New Roman" w:hAnsi="Arial" w:cs="Arial"/>
              </w:rPr>
              <w:t>de</w:t>
            </w:r>
            <w:r w:rsidR="000A4709" w:rsidRPr="003828BD">
              <w:rPr>
                <w:rFonts w:ascii="Arial" w:eastAsia="Times New Roman" w:hAnsi="Arial" w:cs="Arial"/>
              </w:rPr>
              <w:t xml:space="preserve"> cel putin 10 ani ,de la momentul depunerii cererii de finantare </w:t>
            </w:r>
          </w:p>
          <w:p w:rsidR="009E3D04" w:rsidRPr="00E16F32" w:rsidRDefault="009E3D04" w:rsidP="00FF1EC0">
            <w:pPr>
              <w:spacing w:after="0"/>
              <w:contextualSpacing/>
              <w:rPr>
                <w:rFonts w:ascii="Arial" w:eastAsia="Times New Roman" w:hAnsi="Arial" w:cs="Arial"/>
                <w:lang w:val="it-IT"/>
              </w:rPr>
            </w:pPr>
            <w:r w:rsidRPr="00E16F32">
              <w:rPr>
                <w:rFonts w:ascii="Arial" w:eastAsia="Times New Roman" w:hAnsi="Arial" w:cs="Arial"/>
                <w:lang w:val="it-IT"/>
              </w:rPr>
              <w:t>a) dreptul de proprietate privată,</w:t>
            </w:r>
            <w:r w:rsidRPr="00E16F32">
              <w:rPr>
                <w:rFonts w:ascii="Arial" w:eastAsia="Times New Roman" w:hAnsi="Arial" w:cs="Arial"/>
                <w:lang w:val="it-IT"/>
              </w:rPr>
              <w:br/>
              <w:t>b) dreptul de concesiune,</w:t>
            </w:r>
            <w:r w:rsidRPr="00E16F32">
              <w:rPr>
                <w:rFonts w:ascii="Arial" w:eastAsia="Times New Roman" w:hAnsi="Arial" w:cs="Arial"/>
                <w:lang w:val="it-IT"/>
              </w:rPr>
              <w:br/>
              <w:t>c) dreptul de superficie,</w:t>
            </w:r>
            <w:r w:rsidRPr="00E16F32">
              <w:rPr>
                <w:rFonts w:ascii="Arial" w:eastAsia="Times New Roman" w:hAnsi="Arial" w:cs="Arial"/>
                <w:lang w:val="it-IT"/>
              </w:rPr>
              <w:br/>
              <w:t>d) dreptul de uzufruct;</w:t>
            </w:r>
            <w:r w:rsidRPr="00E16F32">
              <w:rPr>
                <w:rFonts w:ascii="Arial" w:eastAsia="Times New Roman" w:hAnsi="Arial" w:cs="Arial"/>
                <w:lang w:val="it-IT"/>
              </w:rPr>
              <w:br/>
              <w:t>e) dreptul de folosință cu titlul gratuit;</w:t>
            </w:r>
            <w:r w:rsidRPr="00E16F32">
              <w:rPr>
                <w:rFonts w:ascii="Arial" w:eastAsia="Times New Roman" w:hAnsi="Arial" w:cs="Arial"/>
                <w:lang w:val="it-IT"/>
              </w:rPr>
              <w:br/>
              <w:t>f) împrumutul de folosință (comodat);</w:t>
            </w:r>
            <w:r w:rsidRPr="00E16F32">
              <w:rPr>
                <w:rFonts w:ascii="Arial" w:eastAsia="Times New Roman" w:hAnsi="Arial" w:cs="Arial"/>
                <w:lang w:val="it-IT"/>
              </w:rPr>
              <w:br/>
              <w:t>g) dreptul de închiriere / locațiune</w:t>
            </w:r>
            <w:r w:rsidRPr="00E16F32">
              <w:rPr>
                <w:rFonts w:ascii="Arial" w:eastAsia="Times New Roman" w:hAnsi="Arial" w:cs="Arial"/>
                <w:lang w:val="it-IT"/>
              </w:rPr>
              <w:br/>
              <w:t>De ex.: contract de cesiune, contract de concesiune, contract de locațiune/închiriere, contract de comodat.</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1290"/>
        </w:trPr>
        <w:tc>
          <w:tcPr>
            <w:tcW w:w="3474" w:type="pct"/>
            <w:shd w:val="clear" w:color="auto" w:fill="auto"/>
            <w:vAlign w:val="bottom"/>
            <w:hideMark/>
          </w:tcPr>
          <w:p w:rsidR="00BB6AA1" w:rsidRPr="00BB6AA1" w:rsidRDefault="009E3D04" w:rsidP="00BB6AA1">
            <w:pPr>
              <w:pStyle w:val="ListParagraph"/>
              <w:numPr>
                <w:ilvl w:val="0"/>
                <w:numId w:val="31"/>
              </w:numPr>
              <w:spacing w:after="0"/>
              <w:ind w:left="0" w:firstLine="360"/>
              <w:jc w:val="both"/>
              <w:rPr>
                <w:rFonts w:ascii="Arial" w:eastAsia="Times New Roman" w:hAnsi="Arial" w:cs="Arial"/>
              </w:rPr>
            </w:pPr>
            <w:r w:rsidRPr="00761C7A">
              <w:rPr>
                <w:rFonts w:ascii="Arial" w:eastAsia="Times New Roman" w:hAnsi="Arial" w:cs="Arial"/>
                <w:b/>
                <w:bCs/>
              </w:rPr>
              <w:t>În cazul în care documentele de la pct. 3.2(a,b,c,d,e,f și g) nu sunt depuse în formă autentică sau nu sunt emise de o autoritate publică sau</w:t>
            </w:r>
            <w:r w:rsidR="00BB6AA1">
              <w:rPr>
                <w:rFonts w:ascii="Arial" w:eastAsia="Times New Roman" w:hAnsi="Arial" w:cs="Arial"/>
                <w:b/>
                <w:bCs/>
              </w:rPr>
              <w:t xml:space="preserve"> nu sunt hotărâri judecătorești </w:t>
            </w:r>
            <w:r w:rsidRPr="00761C7A">
              <w:rPr>
                <w:rFonts w:ascii="Arial" w:eastAsia="Times New Roman" w:hAnsi="Arial" w:cs="Arial"/>
                <w:b/>
                <w:bCs/>
              </w:rPr>
              <w:t>acestea vor fi însoțite de:</w:t>
            </w:r>
          </w:p>
          <w:p w:rsidR="009E3D04" w:rsidRPr="00E16F32" w:rsidRDefault="009E3D04" w:rsidP="00BB6AA1">
            <w:pPr>
              <w:spacing w:after="0"/>
              <w:jc w:val="both"/>
              <w:rPr>
                <w:rFonts w:ascii="Arial" w:eastAsia="Times New Roman" w:hAnsi="Arial" w:cs="Arial"/>
                <w:lang w:val="it-IT"/>
              </w:rPr>
            </w:pPr>
            <w:r w:rsidRPr="00E16F32">
              <w:rPr>
                <w:rFonts w:ascii="Arial" w:eastAsia="Times New Roman" w:hAnsi="Arial" w:cs="Arial"/>
                <w:lang w:val="it-IT"/>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735"/>
        </w:trPr>
        <w:tc>
          <w:tcPr>
            <w:tcW w:w="3474" w:type="pct"/>
            <w:shd w:val="clear" w:color="auto" w:fill="auto"/>
            <w:vAlign w:val="center"/>
            <w:hideMark/>
          </w:tcPr>
          <w:p w:rsidR="009E3D04" w:rsidRPr="00E16F32" w:rsidRDefault="009E3D04" w:rsidP="00BB6AA1">
            <w:pPr>
              <w:pStyle w:val="ListParagraph"/>
              <w:numPr>
                <w:ilvl w:val="0"/>
                <w:numId w:val="31"/>
              </w:numPr>
              <w:spacing w:after="0"/>
              <w:ind w:left="0" w:firstLine="284"/>
              <w:jc w:val="both"/>
              <w:rPr>
                <w:rFonts w:ascii="Arial" w:eastAsia="Times New Roman" w:hAnsi="Arial" w:cs="Arial"/>
                <w:lang w:val="it-IT"/>
              </w:rPr>
            </w:pPr>
            <w:r w:rsidRPr="00E16F32">
              <w:rPr>
                <w:rFonts w:ascii="Arial" w:eastAsia="Times New Roman" w:hAnsi="Arial" w:cs="Arial"/>
                <w:b/>
                <w:bCs/>
                <w:lang w:val="it-IT"/>
              </w:rPr>
              <w:t xml:space="preserve">În situația în care imobilul pe care se execută investiția </w:t>
            </w:r>
            <w:r w:rsidRPr="00E16F32">
              <w:rPr>
                <w:rFonts w:ascii="Arial" w:eastAsia="Times New Roman" w:hAnsi="Arial" w:cs="Arial"/>
                <w:lang w:val="it-IT"/>
              </w:rPr>
              <w:t>nu este liber de sarcini (ipotecat în vederea constituirii unui credit) se va depune acordul creditorului privind execuția investiției și graficul de rambursare a creditului</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945"/>
        </w:trPr>
        <w:tc>
          <w:tcPr>
            <w:tcW w:w="3474" w:type="pct"/>
            <w:shd w:val="clear" w:color="auto" w:fill="auto"/>
            <w:vAlign w:val="center"/>
            <w:hideMark/>
          </w:tcPr>
          <w:p w:rsidR="009E3D04" w:rsidRPr="00E16F32" w:rsidRDefault="009E3D04" w:rsidP="00BB6AA1">
            <w:pPr>
              <w:spacing w:after="0"/>
              <w:contextualSpacing/>
              <w:jc w:val="both"/>
              <w:rPr>
                <w:rFonts w:ascii="Arial" w:eastAsia="Times New Roman" w:hAnsi="Arial" w:cs="Arial"/>
                <w:lang w:val="it-IT"/>
              </w:rPr>
            </w:pPr>
            <w:r w:rsidRPr="00E16F32">
              <w:rPr>
                <w:rFonts w:ascii="Arial" w:eastAsia="Times New Roman" w:hAnsi="Arial" w:cs="Arial"/>
                <w:b/>
                <w:bCs/>
                <w:lang w:val="it-IT"/>
              </w:rPr>
              <w:lastRenderedPageBreak/>
              <w:t>4. Extras din Registrul agricol</w:t>
            </w:r>
            <w:r w:rsidRPr="00E16F32">
              <w:rPr>
                <w:rFonts w:ascii="Arial" w:eastAsia="Times New Roman" w:hAnsi="Arial" w:cs="Arial"/>
                <w:lang w:val="it-IT"/>
              </w:rPr>
              <w:t xml:space="preserve"> - în copie cu ştampila primăriei şi menţiunea "Conform cu originalul" pentru dovedirea calităţii de membru al gospodăriei agricole, care desfășoară activitate agricolă pe suprafețe de teren mai mici de 0,3 ha</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1125"/>
        </w:trPr>
        <w:tc>
          <w:tcPr>
            <w:tcW w:w="3474" w:type="pct"/>
            <w:shd w:val="clear" w:color="auto" w:fill="auto"/>
            <w:vAlign w:val="bottom"/>
            <w:hideMark/>
          </w:tcPr>
          <w:p w:rsidR="009E3D04" w:rsidRPr="00761C7A" w:rsidRDefault="009E3D04" w:rsidP="00BB6AA1">
            <w:pPr>
              <w:spacing w:after="0"/>
              <w:contextualSpacing/>
              <w:jc w:val="both"/>
              <w:rPr>
                <w:rFonts w:ascii="Arial" w:eastAsia="Times New Roman" w:hAnsi="Arial" w:cs="Arial"/>
              </w:rPr>
            </w:pPr>
            <w:r w:rsidRPr="00761C7A">
              <w:rPr>
                <w:rFonts w:ascii="Arial" w:eastAsia="Times New Roman" w:hAnsi="Arial" w:cs="Arial"/>
                <w:b/>
                <w:bCs/>
              </w:rPr>
              <w:t>5.</w:t>
            </w:r>
            <w:r w:rsidRPr="00761C7A">
              <w:rPr>
                <w:rFonts w:ascii="Arial" w:eastAsia="Times New Roman" w:hAnsi="Arial" w:cs="Arial"/>
              </w:rPr>
              <w:t xml:space="preserve"> Pentru întreprinderile care au autorizat/autorizate codul/codurile CAEN propus/propuse prin proiect se solicită obligatoriu o </w:t>
            </w:r>
            <w:r w:rsidRPr="00761C7A">
              <w:rPr>
                <w:rFonts w:ascii="Arial" w:eastAsia="Times New Roman" w:hAnsi="Arial" w:cs="Arial"/>
                <w:b/>
                <w:bCs/>
              </w:rPr>
              <w:t>Declarație întocmită și asumată prin semnătură de un expert contabil</w:t>
            </w:r>
            <w:r w:rsidRPr="00761C7A">
              <w:rPr>
                <w:rFonts w:ascii="Arial" w:eastAsia="Times New Roman" w:hAnsi="Arial" w:cs="Arial"/>
              </w:rPr>
              <w:t>, din care sa reiasă faptul ca</w:t>
            </w:r>
            <w:r w:rsidRPr="00761C7A">
              <w:rPr>
                <w:rFonts w:ascii="Arial" w:eastAsia="Times New Roman" w:hAnsi="Arial" w:cs="Arial"/>
              </w:rPr>
              <w:br/>
              <w:t>întreprinderea nu a desfășurat niciodată activitatea/activitățile pentru care a solicitat finanțare și/sau din care să rezulte că veniturile din activități agricole reprezintă cel puțin 50% din veniturile de exploatare ale solicitantului.</w:t>
            </w:r>
            <w:r w:rsidR="009539DC">
              <w:rPr>
                <w:rFonts w:ascii="Arial" w:eastAsia="Times New Roman" w:hAnsi="Arial" w:cs="Arial"/>
              </w:rPr>
              <w:t>-</w:t>
            </w:r>
            <w:r w:rsidR="009539DC" w:rsidRPr="0039062E">
              <w:rPr>
                <w:rFonts w:ascii="Arial" w:eastAsia="Times New Roman" w:hAnsi="Arial" w:cs="Arial"/>
                <w:b/>
              </w:rPr>
              <w:t>anexa 3.6</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495"/>
        </w:trPr>
        <w:tc>
          <w:tcPr>
            <w:tcW w:w="3474" w:type="pct"/>
            <w:shd w:val="clear" w:color="auto" w:fill="auto"/>
            <w:vAlign w:val="center"/>
            <w:hideMark/>
          </w:tcPr>
          <w:p w:rsidR="009E3D04" w:rsidRPr="00761C7A" w:rsidRDefault="009E3D04" w:rsidP="00BB6AA1">
            <w:pPr>
              <w:spacing w:after="0"/>
              <w:contextualSpacing/>
              <w:jc w:val="both"/>
              <w:rPr>
                <w:rFonts w:ascii="Arial" w:eastAsia="Times New Roman" w:hAnsi="Arial" w:cs="Arial"/>
              </w:rPr>
            </w:pPr>
            <w:r w:rsidRPr="00761C7A">
              <w:rPr>
                <w:rFonts w:ascii="Arial" w:eastAsia="Times New Roman" w:hAnsi="Arial" w:cs="Arial"/>
                <w:b/>
                <w:bCs/>
              </w:rPr>
              <w:t>6.</w:t>
            </w:r>
            <w:r w:rsidR="00BB6AA1">
              <w:rPr>
                <w:rFonts w:ascii="Arial" w:eastAsia="Times New Roman" w:hAnsi="Arial" w:cs="Arial"/>
                <w:b/>
                <w:bCs/>
              </w:rPr>
              <w:t xml:space="preserve"> </w:t>
            </w:r>
            <w:r w:rsidRPr="00761C7A">
              <w:rPr>
                <w:rFonts w:ascii="Arial" w:eastAsia="Times New Roman" w:hAnsi="Arial" w:cs="Arial"/>
                <w:b/>
                <w:bCs/>
              </w:rPr>
              <w:t>Copia actului de identitate</w:t>
            </w:r>
            <w:r w:rsidRPr="00761C7A">
              <w:rPr>
                <w:rFonts w:ascii="Arial" w:eastAsia="Times New Roman" w:hAnsi="Arial" w:cs="Arial"/>
              </w:rPr>
              <w:t xml:space="preserve"> pentru reprezentantul legal de proiect (asociat unic/asociat majoritar/administrator/PFA, titular II, membru IF).</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r>
      <w:tr w:rsidR="00832652" w:rsidRPr="003828BD" w:rsidTr="005D6346">
        <w:trPr>
          <w:trHeight w:val="1110"/>
        </w:trPr>
        <w:tc>
          <w:tcPr>
            <w:tcW w:w="3474" w:type="pct"/>
            <w:shd w:val="clear" w:color="auto" w:fill="auto"/>
            <w:vAlign w:val="center"/>
            <w:hideMark/>
          </w:tcPr>
          <w:p w:rsidR="009E3D04" w:rsidRPr="00E16F32" w:rsidRDefault="009E3D04" w:rsidP="00BB6AA1">
            <w:pPr>
              <w:spacing w:after="0"/>
              <w:contextualSpacing/>
              <w:jc w:val="both"/>
              <w:rPr>
                <w:rFonts w:ascii="Arial" w:eastAsia="Times New Roman" w:hAnsi="Arial" w:cs="Arial"/>
                <w:lang w:val="it-IT"/>
              </w:rPr>
            </w:pPr>
            <w:r w:rsidRPr="00E16F32">
              <w:rPr>
                <w:rFonts w:ascii="Arial" w:eastAsia="Times New Roman" w:hAnsi="Arial" w:cs="Arial"/>
                <w:b/>
                <w:bCs/>
                <w:lang w:val="it-IT"/>
              </w:rPr>
              <w:t>7. Documente care atestă forma de organizare a solicitantului.</w:t>
            </w:r>
            <w:r w:rsidRPr="00E16F32">
              <w:rPr>
                <w:rFonts w:ascii="Arial" w:eastAsia="Times New Roman" w:hAnsi="Arial" w:cs="Arial"/>
                <w:lang w:val="it-IT"/>
              </w:rPr>
              <w:br/>
            </w:r>
            <w:r w:rsidRPr="00E16F32">
              <w:rPr>
                <w:rFonts w:ascii="Arial" w:eastAsia="Times New Roman" w:hAnsi="Arial" w:cs="Arial"/>
                <w:b/>
                <w:bCs/>
                <w:lang w:val="it-IT"/>
              </w:rPr>
              <w:t xml:space="preserve">7.1 Hotărâre judecătorească </w:t>
            </w:r>
            <w:r w:rsidRPr="00E16F32">
              <w:rPr>
                <w:rFonts w:ascii="Arial" w:eastAsia="Times New Roman" w:hAnsi="Arial" w:cs="Arial"/>
                <w:lang w:val="it-IT"/>
              </w:rPr>
              <w:t>definitivă pronunţată pe baza actului de constituire și a statutului propriu în cazul Societăţilor agricole, însoțită de Statutul Societății agricole;</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330"/>
        </w:trPr>
        <w:tc>
          <w:tcPr>
            <w:tcW w:w="3474" w:type="pct"/>
            <w:shd w:val="clear" w:color="auto" w:fill="auto"/>
            <w:vAlign w:val="center"/>
            <w:hideMark/>
          </w:tcPr>
          <w:p w:rsidR="009E3D04" w:rsidRPr="00761C7A" w:rsidRDefault="009E3D04" w:rsidP="00FF1EC0">
            <w:pPr>
              <w:spacing w:after="0"/>
              <w:contextualSpacing/>
              <w:rPr>
                <w:rFonts w:ascii="Arial" w:eastAsia="Times New Roman" w:hAnsi="Arial" w:cs="Arial"/>
              </w:rPr>
            </w:pPr>
            <w:r w:rsidRPr="00761C7A">
              <w:rPr>
                <w:rFonts w:ascii="Arial" w:eastAsia="Times New Roman" w:hAnsi="Arial" w:cs="Arial"/>
                <w:b/>
                <w:bCs/>
              </w:rPr>
              <w:t>7.2 Act constitutiv</w:t>
            </w:r>
            <w:r w:rsidRPr="00761C7A">
              <w:rPr>
                <w:rFonts w:ascii="Arial" w:eastAsia="Times New Roman" w:hAnsi="Arial" w:cs="Arial"/>
              </w:rPr>
              <w:t xml:space="preserve"> pentru Societatea cooperativă agricolă.</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B91E59" w:rsidRPr="003828BD" w:rsidTr="005D6346">
        <w:trPr>
          <w:trHeight w:val="330"/>
        </w:trPr>
        <w:tc>
          <w:tcPr>
            <w:tcW w:w="3474" w:type="pct"/>
            <w:shd w:val="clear" w:color="auto" w:fill="auto"/>
            <w:vAlign w:val="center"/>
          </w:tcPr>
          <w:p w:rsidR="00B91E59" w:rsidRPr="00E16F32" w:rsidRDefault="00B91E59" w:rsidP="00BB6AA1">
            <w:pPr>
              <w:jc w:val="both"/>
              <w:rPr>
                <w:rFonts w:ascii="Arial" w:eastAsia="Times New Roman" w:hAnsi="Arial" w:cs="Arial"/>
                <w:b/>
                <w:bCs/>
                <w:lang w:val="it-IT"/>
              </w:rPr>
            </w:pPr>
            <w:r w:rsidRPr="00E16F32">
              <w:rPr>
                <w:rFonts w:ascii="Arial" w:eastAsia="Times New Roman" w:hAnsi="Arial" w:cs="Arial"/>
                <w:b/>
                <w:bCs/>
                <w:lang w:val="it-IT"/>
              </w:rPr>
              <w:t xml:space="preserve">7.3 </w:t>
            </w:r>
            <w:r w:rsidRPr="00E16F32">
              <w:rPr>
                <w:rFonts w:ascii="Arial" w:hAnsi="Arial" w:cs="Arial"/>
                <w:b/>
                <w:lang w:val="it-IT"/>
              </w:rPr>
              <w:t>Hotărârea Adunării Generale a Acţionarilor</w:t>
            </w:r>
            <w:r w:rsidRPr="00E16F32">
              <w:rPr>
                <w:rFonts w:ascii="Arial" w:hAnsi="Arial" w:cs="Arial"/>
                <w:lang w:val="it-IT"/>
              </w:rPr>
              <w:t xml:space="preserve"> (AGA) a persoanei juridice</w:t>
            </w:r>
          </w:p>
        </w:tc>
        <w:tc>
          <w:tcPr>
            <w:tcW w:w="727" w:type="pct"/>
            <w:shd w:val="clear" w:color="auto" w:fill="auto"/>
            <w:noWrap/>
            <w:vAlign w:val="center"/>
          </w:tcPr>
          <w:p w:rsidR="00B91E59" w:rsidRPr="00E16F32" w:rsidRDefault="00B91E59" w:rsidP="00D455B1">
            <w:pPr>
              <w:spacing w:after="0"/>
              <w:contextualSpacing/>
              <w:jc w:val="center"/>
              <w:rPr>
                <w:rFonts w:ascii="Arial" w:eastAsia="Times New Roman" w:hAnsi="Arial" w:cs="Arial"/>
                <w:lang w:val="it-IT"/>
              </w:rPr>
            </w:pPr>
          </w:p>
        </w:tc>
        <w:tc>
          <w:tcPr>
            <w:tcW w:w="799" w:type="pct"/>
            <w:shd w:val="clear" w:color="auto" w:fill="auto"/>
            <w:noWrap/>
            <w:vAlign w:val="center"/>
          </w:tcPr>
          <w:p w:rsidR="00B91E59" w:rsidRPr="009539DC" w:rsidRDefault="00B91E59" w:rsidP="00D455B1">
            <w:pPr>
              <w:spacing w:after="0"/>
              <w:contextualSpacing/>
              <w:jc w:val="center"/>
              <w:rPr>
                <w:rFonts w:ascii="Arial" w:eastAsia="Times New Roman" w:hAnsi="Arial" w:cs="Arial"/>
              </w:rPr>
            </w:pPr>
            <w:r w:rsidRPr="009539DC">
              <w:rPr>
                <w:rFonts w:ascii="Arial" w:eastAsia="Times New Roman" w:hAnsi="Arial" w:cs="Arial"/>
              </w:rPr>
              <w:t>x</w:t>
            </w:r>
          </w:p>
        </w:tc>
      </w:tr>
      <w:tr w:rsidR="00DA1D05" w:rsidRPr="00A41CD2" w:rsidTr="005D6346">
        <w:trPr>
          <w:trHeight w:val="609"/>
        </w:trPr>
        <w:tc>
          <w:tcPr>
            <w:tcW w:w="3474" w:type="pct"/>
            <w:shd w:val="clear" w:color="auto" w:fill="auto"/>
            <w:vAlign w:val="center"/>
          </w:tcPr>
          <w:p w:rsidR="00DA1D05" w:rsidRPr="00E16F32" w:rsidRDefault="00DA1D05" w:rsidP="00BB6AA1">
            <w:pPr>
              <w:spacing w:after="0"/>
              <w:contextualSpacing/>
              <w:jc w:val="both"/>
              <w:rPr>
                <w:rFonts w:ascii="Arial" w:eastAsia="Times New Roman" w:hAnsi="Arial" w:cs="Arial"/>
                <w:b/>
                <w:bCs/>
                <w:lang w:val="it-IT"/>
              </w:rPr>
            </w:pPr>
            <w:r w:rsidRPr="00761C7A">
              <w:rPr>
                <w:rFonts w:ascii="Arial" w:eastAsia="Times New Roman" w:hAnsi="Arial" w:cs="Arial"/>
                <w:i/>
                <w:lang w:val="ro-RO"/>
              </w:rPr>
              <w:t xml:space="preserve">8.1.  Certificat de cazier judiciar al solicitantului –persoana juridica- </w:t>
            </w:r>
            <w:r w:rsidRPr="00761C7A">
              <w:rPr>
                <w:rFonts w:ascii="Arial" w:eastAsia="Times New Roman" w:hAnsi="Arial" w:cs="Arial"/>
                <w:b/>
                <w:i/>
                <w:u w:val="single"/>
                <w:lang w:val="ro-RO"/>
              </w:rPr>
              <w:t>Documentul se prezinta la contractare</w:t>
            </w:r>
          </w:p>
        </w:tc>
        <w:tc>
          <w:tcPr>
            <w:tcW w:w="727" w:type="pct"/>
            <w:shd w:val="clear" w:color="auto" w:fill="BFBFBF" w:themeFill="background1" w:themeFillShade="BF"/>
            <w:noWrap/>
            <w:vAlign w:val="center"/>
          </w:tcPr>
          <w:p w:rsidR="00DA1D05" w:rsidRPr="00E16F32" w:rsidRDefault="00DA1D05" w:rsidP="00D455B1">
            <w:pPr>
              <w:spacing w:after="0"/>
              <w:contextualSpacing/>
              <w:jc w:val="center"/>
              <w:rPr>
                <w:rFonts w:ascii="Arial" w:eastAsia="Times New Roman" w:hAnsi="Arial" w:cs="Arial"/>
                <w:lang w:val="it-IT"/>
              </w:rPr>
            </w:pPr>
          </w:p>
        </w:tc>
        <w:tc>
          <w:tcPr>
            <w:tcW w:w="799" w:type="pct"/>
            <w:shd w:val="clear" w:color="auto" w:fill="BFBFBF" w:themeFill="background1" w:themeFillShade="BF"/>
            <w:noWrap/>
            <w:vAlign w:val="center"/>
          </w:tcPr>
          <w:p w:rsidR="00DA1D05" w:rsidRPr="00E16F32" w:rsidRDefault="00DA1D05" w:rsidP="00D455B1">
            <w:pPr>
              <w:spacing w:after="0"/>
              <w:contextualSpacing/>
              <w:jc w:val="center"/>
              <w:rPr>
                <w:rFonts w:ascii="Arial" w:eastAsia="Times New Roman" w:hAnsi="Arial" w:cs="Arial"/>
                <w:lang w:val="it-IT"/>
              </w:rPr>
            </w:pPr>
          </w:p>
        </w:tc>
      </w:tr>
      <w:tr w:rsidR="00DA1D05" w:rsidRPr="00A41CD2" w:rsidTr="005D6346">
        <w:trPr>
          <w:trHeight w:val="702"/>
        </w:trPr>
        <w:tc>
          <w:tcPr>
            <w:tcW w:w="3474" w:type="pct"/>
            <w:shd w:val="clear" w:color="auto" w:fill="auto"/>
            <w:vAlign w:val="center"/>
          </w:tcPr>
          <w:p w:rsidR="00DA1D05" w:rsidRPr="00E16F32" w:rsidRDefault="00DA1D05" w:rsidP="00BB6AA1">
            <w:pPr>
              <w:spacing w:after="0"/>
              <w:contextualSpacing/>
              <w:jc w:val="both"/>
              <w:rPr>
                <w:rFonts w:ascii="Arial" w:eastAsia="Times New Roman" w:hAnsi="Arial" w:cs="Arial"/>
                <w:b/>
                <w:bCs/>
                <w:lang w:val="it-IT"/>
              </w:rPr>
            </w:pPr>
            <w:r w:rsidRPr="00761C7A">
              <w:rPr>
                <w:rFonts w:ascii="Arial" w:eastAsia="Times New Roman" w:hAnsi="Arial" w:cs="Arial"/>
                <w:i/>
                <w:lang w:val="ro-RO"/>
              </w:rPr>
              <w:t xml:space="preserve">8.2.  Certificat de cazier judiciar al reprezentantului legal –persoana fizica- </w:t>
            </w:r>
            <w:r w:rsidRPr="00761C7A">
              <w:rPr>
                <w:rFonts w:ascii="Arial" w:eastAsia="Times New Roman" w:hAnsi="Arial" w:cs="Arial"/>
                <w:b/>
                <w:i/>
                <w:u w:val="single"/>
                <w:lang w:val="ro-RO"/>
              </w:rPr>
              <w:t>Documentul se prezinta la contractare</w:t>
            </w:r>
          </w:p>
        </w:tc>
        <w:tc>
          <w:tcPr>
            <w:tcW w:w="727" w:type="pct"/>
            <w:shd w:val="clear" w:color="auto" w:fill="BFBFBF" w:themeFill="background1" w:themeFillShade="BF"/>
            <w:noWrap/>
            <w:vAlign w:val="center"/>
          </w:tcPr>
          <w:p w:rsidR="00DA1D05" w:rsidRPr="00E16F32" w:rsidRDefault="00DA1D05" w:rsidP="00D455B1">
            <w:pPr>
              <w:spacing w:after="0"/>
              <w:contextualSpacing/>
              <w:jc w:val="center"/>
              <w:rPr>
                <w:rFonts w:ascii="Arial" w:eastAsia="Times New Roman" w:hAnsi="Arial" w:cs="Arial"/>
                <w:lang w:val="it-IT"/>
              </w:rPr>
            </w:pPr>
          </w:p>
        </w:tc>
        <w:tc>
          <w:tcPr>
            <w:tcW w:w="799" w:type="pct"/>
            <w:shd w:val="clear" w:color="auto" w:fill="BFBFBF" w:themeFill="background1" w:themeFillShade="BF"/>
            <w:noWrap/>
            <w:vAlign w:val="center"/>
          </w:tcPr>
          <w:p w:rsidR="00DA1D05" w:rsidRPr="00E16F32" w:rsidRDefault="00DA1D05" w:rsidP="00D455B1">
            <w:pPr>
              <w:spacing w:after="0"/>
              <w:contextualSpacing/>
              <w:jc w:val="center"/>
              <w:rPr>
                <w:rFonts w:ascii="Arial" w:eastAsia="Times New Roman" w:hAnsi="Arial" w:cs="Arial"/>
                <w:lang w:val="it-IT"/>
              </w:rPr>
            </w:pPr>
          </w:p>
        </w:tc>
      </w:tr>
      <w:tr w:rsidR="00DA1D05" w:rsidRPr="00A41CD2" w:rsidTr="005D6346">
        <w:trPr>
          <w:trHeight w:val="712"/>
        </w:trPr>
        <w:tc>
          <w:tcPr>
            <w:tcW w:w="3474" w:type="pct"/>
            <w:shd w:val="clear" w:color="auto" w:fill="auto"/>
            <w:vAlign w:val="center"/>
          </w:tcPr>
          <w:p w:rsidR="00DA1D05" w:rsidRPr="00E16F32" w:rsidRDefault="00DA1D05" w:rsidP="00BB6AA1">
            <w:pPr>
              <w:spacing w:after="0"/>
              <w:contextualSpacing/>
              <w:jc w:val="both"/>
              <w:rPr>
                <w:rFonts w:ascii="Arial" w:eastAsia="Times New Roman" w:hAnsi="Arial" w:cs="Arial"/>
                <w:b/>
                <w:bCs/>
                <w:lang w:val="it-IT"/>
              </w:rPr>
            </w:pPr>
            <w:r w:rsidRPr="00761C7A">
              <w:rPr>
                <w:rFonts w:ascii="Arial" w:eastAsia="Times New Roman" w:hAnsi="Arial" w:cs="Arial"/>
                <w:i/>
                <w:lang w:val="ro-RO"/>
              </w:rPr>
              <w:t xml:space="preserve">9.1  Certificat de atestare fiscala pentru intreprindere- </w:t>
            </w:r>
            <w:r w:rsidRPr="00761C7A">
              <w:rPr>
                <w:rFonts w:ascii="Arial" w:eastAsia="Times New Roman" w:hAnsi="Arial" w:cs="Arial"/>
                <w:b/>
                <w:i/>
                <w:u w:val="single"/>
                <w:lang w:val="ro-RO"/>
              </w:rPr>
              <w:t>Documentul se prezinta la contractare</w:t>
            </w:r>
          </w:p>
        </w:tc>
        <w:tc>
          <w:tcPr>
            <w:tcW w:w="727" w:type="pct"/>
            <w:shd w:val="clear" w:color="auto" w:fill="BFBFBF" w:themeFill="background1" w:themeFillShade="BF"/>
            <w:noWrap/>
            <w:vAlign w:val="center"/>
          </w:tcPr>
          <w:p w:rsidR="00DA1D05" w:rsidRPr="00E16F32" w:rsidRDefault="00DA1D05" w:rsidP="00D455B1">
            <w:pPr>
              <w:spacing w:after="0"/>
              <w:contextualSpacing/>
              <w:jc w:val="center"/>
              <w:rPr>
                <w:rFonts w:ascii="Arial" w:eastAsia="Times New Roman" w:hAnsi="Arial" w:cs="Arial"/>
                <w:lang w:val="it-IT"/>
              </w:rPr>
            </w:pPr>
          </w:p>
        </w:tc>
        <w:tc>
          <w:tcPr>
            <w:tcW w:w="799" w:type="pct"/>
            <w:shd w:val="clear" w:color="auto" w:fill="BFBFBF" w:themeFill="background1" w:themeFillShade="BF"/>
            <w:noWrap/>
            <w:vAlign w:val="center"/>
          </w:tcPr>
          <w:p w:rsidR="00DA1D05" w:rsidRPr="00E16F32" w:rsidRDefault="00DA1D05" w:rsidP="00D455B1">
            <w:pPr>
              <w:spacing w:after="0"/>
              <w:contextualSpacing/>
              <w:jc w:val="center"/>
              <w:rPr>
                <w:rFonts w:ascii="Arial" w:eastAsia="Times New Roman" w:hAnsi="Arial" w:cs="Arial"/>
                <w:lang w:val="it-IT"/>
              </w:rPr>
            </w:pPr>
          </w:p>
        </w:tc>
      </w:tr>
      <w:tr w:rsidR="00DA1D05" w:rsidRPr="00A41CD2" w:rsidTr="005D6346">
        <w:trPr>
          <w:trHeight w:val="699"/>
        </w:trPr>
        <w:tc>
          <w:tcPr>
            <w:tcW w:w="3474" w:type="pct"/>
            <w:shd w:val="clear" w:color="auto" w:fill="auto"/>
            <w:vAlign w:val="center"/>
          </w:tcPr>
          <w:p w:rsidR="00DA1D05" w:rsidRPr="00E16F32" w:rsidRDefault="00DA1D05" w:rsidP="00BB6AA1">
            <w:pPr>
              <w:spacing w:after="0"/>
              <w:contextualSpacing/>
              <w:jc w:val="both"/>
              <w:rPr>
                <w:rFonts w:ascii="Arial" w:eastAsia="Times New Roman" w:hAnsi="Arial" w:cs="Arial"/>
                <w:b/>
                <w:bCs/>
                <w:lang w:val="it-IT"/>
              </w:rPr>
            </w:pPr>
            <w:r w:rsidRPr="00761C7A">
              <w:rPr>
                <w:rFonts w:ascii="Arial" w:eastAsia="Times New Roman" w:hAnsi="Arial" w:cs="Arial"/>
                <w:i/>
                <w:lang w:val="ro-RO"/>
              </w:rPr>
              <w:t xml:space="preserve">9.2 Certificat de atestare fiscala pentru reprezentantul legal- </w:t>
            </w:r>
            <w:r w:rsidRPr="00761C7A">
              <w:rPr>
                <w:rFonts w:ascii="Arial" w:eastAsia="Times New Roman" w:hAnsi="Arial" w:cs="Arial"/>
                <w:b/>
                <w:i/>
                <w:u w:val="single"/>
                <w:lang w:val="ro-RO"/>
              </w:rPr>
              <w:t>Documentul se prezinta la contractare</w:t>
            </w:r>
          </w:p>
        </w:tc>
        <w:tc>
          <w:tcPr>
            <w:tcW w:w="727" w:type="pct"/>
            <w:shd w:val="clear" w:color="auto" w:fill="BFBFBF" w:themeFill="background1" w:themeFillShade="BF"/>
            <w:noWrap/>
            <w:vAlign w:val="center"/>
          </w:tcPr>
          <w:p w:rsidR="00DA1D05" w:rsidRPr="00E16F32" w:rsidRDefault="00DA1D05" w:rsidP="00D455B1">
            <w:pPr>
              <w:spacing w:after="0"/>
              <w:contextualSpacing/>
              <w:jc w:val="center"/>
              <w:rPr>
                <w:rFonts w:ascii="Arial" w:eastAsia="Times New Roman" w:hAnsi="Arial" w:cs="Arial"/>
                <w:lang w:val="it-IT"/>
              </w:rPr>
            </w:pPr>
          </w:p>
        </w:tc>
        <w:tc>
          <w:tcPr>
            <w:tcW w:w="799" w:type="pct"/>
            <w:shd w:val="clear" w:color="auto" w:fill="BFBFBF" w:themeFill="background1" w:themeFillShade="BF"/>
            <w:noWrap/>
            <w:vAlign w:val="center"/>
          </w:tcPr>
          <w:p w:rsidR="00DA1D05" w:rsidRPr="00E16F32" w:rsidRDefault="00DA1D05" w:rsidP="00D455B1">
            <w:pPr>
              <w:spacing w:after="0"/>
              <w:contextualSpacing/>
              <w:jc w:val="center"/>
              <w:rPr>
                <w:rFonts w:ascii="Arial" w:eastAsia="Times New Roman" w:hAnsi="Arial" w:cs="Arial"/>
                <w:lang w:val="it-IT"/>
              </w:rPr>
            </w:pPr>
          </w:p>
        </w:tc>
      </w:tr>
      <w:tr w:rsidR="00832652" w:rsidRPr="003828BD" w:rsidTr="005D6346">
        <w:trPr>
          <w:trHeight w:val="930"/>
        </w:trPr>
        <w:tc>
          <w:tcPr>
            <w:tcW w:w="3474" w:type="pct"/>
            <w:shd w:val="clear" w:color="auto" w:fill="auto"/>
            <w:vAlign w:val="center"/>
            <w:hideMark/>
          </w:tcPr>
          <w:p w:rsidR="009E3D04" w:rsidRPr="00E16F32" w:rsidRDefault="009E3D04" w:rsidP="00BB6AA1">
            <w:pPr>
              <w:spacing w:after="0"/>
              <w:contextualSpacing/>
              <w:jc w:val="both"/>
              <w:rPr>
                <w:rFonts w:ascii="Arial" w:eastAsia="Times New Roman" w:hAnsi="Arial" w:cs="Arial"/>
                <w:lang w:val="it-IT"/>
              </w:rPr>
            </w:pPr>
            <w:r w:rsidRPr="00E16F32">
              <w:rPr>
                <w:rFonts w:ascii="Arial" w:eastAsia="Times New Roman" w:hAnsi="Arial" w:cs="Arial"/>
                <w:b/>
                <w:bCs/>
                <w:lang w:val="it-IT"/>
              </w:rPr>
              <w:t>10. Declaraţie privind încadrarea</w:t>
            </w:r>
            <w:r w:rsidRPr="00E16F32">
              <w:rPr>
                <w:rFonts w:ascii="Arial" w:eastAsia="Times New Roman" w:hAnsi="Arial" w:cs="Arial"/>
                <w:lang w:val="it-IT"/>
              </w:rPr>
              <w:t xml:space="preserve"> în categoria micro-întreprinderilor/întreprinderilor mici (</w:t>
            </w:r>
            <w:r w:rsidRPr="00E16F32">
              <w:rPr>
                <w:rFonts w:ascii="Arial" w:eastAsia="Times New Roman" w:hAnsi="Arial" w:cs="Arial"/>
                <w:b/>
                <w:lang w:val="it-IT"/>
              </w:rPr>
              <w:t xml:space="preserve">Anexa </w:t>
            </w:r>
            <w:r w:rsidR="009D41F9" w:rsidRPr="00E16F32">
              <w:rPr>
                <w:rFonts w:ascii="Arial" w:eastAsia="Times New Roman" w:hAnsi="Arial" w:cs="Arial"/>
                <w:b/>
                <w:lang w:val="it-IT"/>
              </w:rPr>
              <w:t>3.2</w:t>
            </w:r>
            <w:r w:rsidRPr="00E16F32">
              <w:rPr>
                <w:rFonts w:ascii="Arial" w:eastAsia="Times New Roman" w:hAnsi="Arial" w:cs="Arial"/>
                <w:lang w:val="it-IT"/>
              </w:rPr>
              <w:t xml:space="preserve"> din Ghidul solicitantului). Aceasta trebuie să fie semnată de persoana autorizată să reprezinte întreprinderea.</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r>
      <w:tr w:rsidR="00832652" w:rsidRPr="003828BD" w:rsidTr="005D6346">
        <w:trPr>
          <w:trHeight w:val="735"/>
        </w:trPr>
        <w:tc>
          <w:tcPr>
            <w:tcW w:w="3474" w:type="pct"/>
            <w:shd w:val="clear" w:color="auto" w:fill="auto"/>
            <w:vAlign w:val="center"/>
            <w:hideMark/>
          </w:tcPr>
          <w:p w:rsidR="009E3D04" w:rsidRPr="00E16F32" w:rsidRDefault="009E3D04" w:rsidP="00BB6AA1">
            <w:pPr>
              <w:spacing w:after="0"/>
              <w:contextualSpacing/>
              <w:jc w:val="both"/>
              <w:rPr>
                <w:rFonts w:ascii="Arial" w:eastAsia="Times New Roman" w:hAnsi="Arial" w:cs="Arial"/>
                <w:lang w:val="it-IT"/>
              </w:rPr>
            </w:pPr>
            <w:r w:rsidRPr="00E16F32">
              <w:rPr>
                <w:rFonts w:ascii="Arial" w:eastAsia="Times New Roman" w:hAnsi="Arial" w:cs="Arial"/>
                <w:b/>
                <w:bCs/>
                <w:lang w:val="it-IT"/>
              </w:rPr>
              <w:t>11. Declaraţie pe propria răspundere a solicitantului privind respectarea regulii de cumul</w:t>
            </w:r>
            <w:r w:rsidRPr="00E16F32">
              <w:rPr>
                <w:rFonts w:ascii="Arial" w:eastAsia="Times New Roman" w:hAnsi="Arial" w:cs="Arial"/>
                <w:lang w:val="it-IT"/>
              </w:rPr>
              <w:t xml:space="preserve"> a ajutoarele de minimis(</w:t>
            </w:r>
            <w:r w:rsidRPr="00E16F32">
              <w:rPr>
                <w:rFonts w:ascii="Arial" w:eastAsia="Times New Roman" w:hAnsi="Arial" w:cs="Arial"/>
                <w:b/>
                <w:lang w:val="it-IT"/>
              </w:rPr>
              <w:t xml:space="preserve">Anexa </w:t>
            </w:r>
            <w:r w:rsidR="009D41F9" w:rsidRPr="00E16F32">
              <w:rPr>
                <w:rFonts w:ascii="Arial" w:eastAsia="Times New Roman" w:hAnsi="Arial" w:cs="Arial"/>
                <w:b/>
                <w:lang w:val="it-IT"/>
              </w:rPr>
              <w:t>3.3</w:t>
            </w:r>
            <w:r w:rsidRPr="00E16F32">
              <w:rPr>
                <w:rFonts w:ascii="Arial" w:eastAsia="Times New Roman" w:hAnsi="Arial" w:cs="Arial"/>
                <w:lang w:val="it-IT"/>
              </w:rPr>
              <w:t xml:space="preserve"> din Ghidul Solicitantului) </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r>
      <w:tr w:rsidR="00832652" w:rsidRPr="003828BD" w:rsidTr="005D6346">
        <w:trPr>
          <w:trHeight w:val="1305"/>
        </w:trPr>
        <w:tc>
          <w:tcPr>
            <w:tcW w:w="3474" w:type="pct"/>
            <w:shd w:val="clear" w:color="auto" w:fill="auto"/>
            <w:vAlign w:val="center"/>
            <w:hideMark/>
          </w:tcPr>
          <w:p w:rsidR="009E3D04" w:rsidRPr="00E16F32" w:rsidRDefault="009E3D04" w:rsidP="00BB6AA1">
            <w:pPr>
              <w:spacing w:after="0"/>
              <w:contextualSpacing/>
              <w:jc w:val="both"/>
              <w:rPr>
                <w:rFonts w:ascii="Arial" w:eastAsia="Times New Roman" w:hAnsi="Arial" w:cs="Arial"/>
                <w:lang w:val="it-IT"/>
              </w:rPr>
            </w:pPr>
            <w:r w:rsidRPr="00E16F32">
              <w:rPr>
                <w:rFonts w:ascii="Arial" w:eastAsia="Times New Roman" w:hAnsi="Arial" w:cs="Arial"/>
                <w:b/>
                <w:bCs/>
                <w:lang w:val="it-IT"/>
              </w:rPr>
              <w:t>12. Declaraţie pe propria răspundere</w:t>
            </w:r>
            <w:r w:rsidRPr="00E16F32">
              <w:rPr>
                <w:rFonts w:ascii="Arial" w:eastAsia="Times New Roman" w:hAnsi="Arial" w:cs="Arial"/>
                <w:lang w:val="it-IT"/>
              </w:rPr>
              <w:t xml:space="preserve"> a solicitantului privind neîncadrarea în categoria "firme in dificultate"(</w:t>
            </w:r>
            <w:r w:rsidRPr="00E16F32">
              <w:rPr>
                <w:rFonts w:ascii="Arial" w:eastAsia="Times New Roman" w:hAnsi="Arial" w:cs="Arial"/>
                <w:b/>
                <w:lang w:val="it-IT"/>
              </w:rPr>
              <w:t xml:space="preserve">Anexa </w:t>
            </w:r>
            <w:r w:rsidR="009D41F9" w:rsidRPr="00E16F32">
              <w:rPr>
                <w:rFonts w:ascii="Arial" w:eastAsia="Times New Roman" w:hAnsi="Arial" w:cs="Arial"/>
                <w:b/>
                <w:lang w:val="it-IT"/>
              </w:rPr>
              <w:t>3.4</w:t>
            </w:r>
            <w:r w:rsidRPr="00E16F32">
              <w:rPr>
                <w:rFonts w:ascii="Arial" w:eastAsia="Times New Roman" w:hAnsi="Arial" w:cs="Arial"/>
                <w:lang w:val="it-IT"/>
              </w:rPr>
              <w:t xml:space="preserve"> din Ghidul Solicitantului), semnată de persoana autorizată să reprezinte întreprinderea, conform legii. Declarația va fi dată de toți </w:t>
            </w:r>
            <w:r w:rsidRPr="00E16F32">
              <w:rPr>
                <w:rFonts w:ascii="Arial" w:eastAsia="Times New Roman" w:hAnsi="Arial" w:cs="Arial"/>
                <w:lang w:val="it-IT"/>
              </w:rPr>
              <w:lastRenderedPageBreak/>
              <w:t>solicitanții cu excepția PFA-urilor, întreprinderilor individuale, întreprinderilor familiale și a societăților cu activitate de mai puțin de 2 ani fiscali.</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832652" w:rsidRPr="003828BD" w:rsidTr="005D6346">
        <w:trPr>
          <w:trHeight w:val="690"/>
        </w:trPr>
        <w:tc>
          <w:tcPr>
            <w:tcW w:w="3474" w:type="pct"/>
            <w:shd w:val="clear" w:color="auto" w:fill="auto"/>
            <w:vAlign w:val="center"/>
            <w:hideMark/>
          </w:tcPr>
          <w:p w:rsidR="009E3D04" w:rsidRPr="00E16F32" w:rsidRDefault="009E3D04" w:rsidP="00BB6AA1">
            <w:pPr>
              <w:spacing w:after="0"/>
              <w:contextualSpacing/>
              <w:jc w:val="both"/>
              <w:rPr>
                <w:rFonts w:ascii="Arial" w:eastAsia="Times New Roman" w:hAnsi="Arial" w:cs="Arial"/>
                <w:lang w:val="it-IT"/>
              </w:rPr>
            </w:pPr>
            <w:r w:rsidRPr="00E16F32">
              <w:rPr>
                <w:rFonts w:ascii="Arial" w:eastAsia="Times New Roman" w:hAnsi="Arial" w:cs="Arial"/>
                <w:b/>
                <w:bCs/>
                <w:lang w:val="it-IT"/>
              </w:rPr>
              <w:lastRenderedPageBreak/>
              <w:t>13. Declaraţie pe propria răspundere</w:t>
            </w:r>
            <w:r w:rsidRPr="00E16F32">
              <w:rPr>
                <w:rFonts w:ascii="Arial" w:eastAsia="Times New Roman" w:hAnsi="Arial" w:cs="Arial"/>
                <w:lang w:val="it-IT"/>
              </w:rPr>
              <w:t xml:space="preserve"> a solicitantului că nu a beneficiat deservicii de consiliere prin M 02(</w:t>
            </w:r>
            <w:r w:rsidRPr="00E16F32">
              <w:rPr>
                <w:rFonts w:ascii="Arial" w:eastAsia="Times New Roman" w:hAnsi="Arial" w:cs="Arial"/>
                <w:b/>
                <w:lang w:val="it-IT"/>
              </w:rPr>
              <w:t xml:space="preserve">Anexa </w:t>
            </w:r>
            <w:r w:rsidR="009D41F9" w:rsidRPr="00E16F32">
              <w:rPr>
                <w:rFonts w:ascii="Arial" w:eastAsia="Times New Roman" w:hAnsi="Arial" w:cs="Arial"/>
                <w:b/>
                <w:lang w:val="it-IT"/>
              </w:rPr>
              <w:t>3.5</w:t>
            </w:r>
            <w:r w:rsidR="009D41F9" w:rsidRPr="00E16F32">
              <w:rPr>
                <w:rFonts w:ascii="Arial" w:eastAsia="Times New Roman" w:hAnsi="Arial" w:cs="Arial"/>
                <w:lang w:val="it-IT"/>
              </w:rPr>
              <w:t xml:space="preserve"> </w:t>
            </w:r>
            <w:r w:rsidRPr="00E16F32">
              <w:rPr>
                <w:rFonts w:ascii="Arial" w:eastAsia="Times New Roman" w:hAnsi="Arial" w:cs="Arial"/>
                <w:lang w:val="it-IT"/>
              </w:rPr>
              <w:t xml:space="preserve"> din Ghidul Solicitantului)</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r>
      <w:tr w:rsidR="00755C30" w:rsidRPr="00A41CD2" w:rsidTr="005D6346">
        <w:trPr>
          <w:trHeight w:val="1198"/>
        </w:trPr>
        <w:tc>
          <w:tcPr>
            <w:tcW w:w="3474" w:type="pct"/>
            <w:shd w:val="clear" w:color="auto" w:fill="auto"/>
            <w:vAlign w:val="center"/>
          </w:tcPr>
          <w:p w:rsidR="00755C30" w:rsidRPr="00E16F32" w:rsidRDefault="00755C30" w:rsidP="00BB6AA1">
            <w:pPr>
              <w:spacing w:after="0"/>
              <w:contextualSpacing/>
              <w:jc w:val="both"/>
              <w:rPr>
                <w:rFonts w:ascii="Arial" w:eastAsia="Times New Roman" w:hAnsi="Arial" w:cs="Arial"/>
                <w:b/>
                <w:bCs/>
                <w:lang w:val="it-IT"/>
              </w:rPr>
            </w:pPr>
            <w:r w:rsidRPr="00761C7A">
              <w:rPr>
                <w:rFonts w:ascii="Arial" w:eastAsia="Times New Roman" w:hAnsi="Arial" w:cs="Arial"/>
                <w:i/>
                <w:lang w:val="ro-RO"/>
              </w:rPr>
              <w:t xml:space="preserve">14. Adresa emisa de institutia finaciara (banca/trezorerie) din care să rezulte denumirea și adresa băncii precum și codul IBAN al contului în care se derulează operaţiunile cu AFIR aferente proiectului FEADR - </w:t>
            </w:r>
            <w:r w:rsidRPr="00761C7A">
              <w:rPr>
                <w:rFonts w:ascii="Arial" w:eastAsia="Times New Roman" w:hAnsi="Arial" w:cs="Arial"/>
                <w:b/>
                <w:i/>
                <w:u w:val="single"/>
                <w:lang w:val="ro-RO"/>
              </w:rPr>
              <w:t>Documentul se prezinta la contractare</w:t>
            </w:r>
          </w:p>
        </w:tc>
        <w:tc>
          <w:tcPr>
            <w:tcW w:w="727" w:type="pct"/>
            <w:shd w:val="clear" w:color="auto" w:fill="BFBFBF" w:themeFill="background1" w:themeFillShade="BF"/>
            <w:noWrap/>
            <w:vAlign w:val="center"/>
          </w:tcPr>
          <w:p w:rsidR="00755C30" w:rsidRPr="00E16F32" w:rsidRDefault="00755C30" w:rsidP="00D455B1">
            <w:pPr>
              <w:spacing w:after="0"/>
              <w:contextualSpacing/>
              <w:jc w:val="center"/>
              <w:rPr>
                <w:rFonts w:ascii="Arial" w:eastAsia="Times New Roman" w:hAnsi="Arial" w:cs="Arial"/>
                <w:lang w:val="it-IT"/>
              </w:rPr>
            </w:pPr>
          </w:p>
        </w:tc>
        <w:tc>
          <w:tcPr>
            <w:tcW w:w="799" w:type="pct"/>
            <w:shd w:val="clear" w:color="auto" w:fill="BFBFBF" w:themeFill="background1" w:themeFillShade="BF"/>
            <w:noWrap/>
            <w:vAlign w:val="center"/>
          </w:tcPr>
          <w:p w:rsidR="00755C30" w:rsidRPr="00E16F32" w:rsidRDefault="00755C30" w:rsidP="00D455B1">
            <w:pPr>
              <w:spacing w:after="0"/>
              <w:contextualSpacing/>
              <w:jc w:val="center"/>
              <w:rPr>
                <w:rFonts w:ascii="Arial" w:eastAsia="Times New Roman" w:hAnsi="Arial" w:cs="Arial"/>
                <w:lang w:val="it-IT"/>
              </w:rPr>
            </w:pPr>
          </w:p>
        </w:tc>
      </w:tr>
      <w:tr w:rsidR="00755C30" w:rsidRPr="00A41CD2" w:rsidTr="005D6346">
        <w:trPr>
          <w:trHeight w:val="690"/>
        </w:trPr>
        <w:tc>
          <w:tcPr>
            <w:tcW w:w="3474" w:type="pct"/>
            <w:shd w:val="clear" w:color="auto" w:fill="auto"/>
            <w:vAlign w:val="center"/>
            <w:hideMark/>
          </w:tcPr>
          <w:p w:rsidR="00755C30" w:rsidRPr="00E16F32" w:rsidRDefault="00755C30" w:rsidP="00FF1EC0">
            <w:pPr>
              <w:spacing w:after="0"/>
              <w:contextualSpacing/>
              <w:rPr>
                <w:rFonts w:ascii="Arial" w:eastAsia="Times New Roman" w:hAnsi="Arial" w:cs="Arial"/>
                <w:color w:val="FF0000"/>
                <w:lang w:val="it-IT"/>
              </w:rPr>
            </w:pPr>
          </w:p>
        </w:tc>
        <w:tc>
          <w:tcPr>
            <w:tcW w:w="727" w:type="pct"/>
            <w:shd w:val="clear" w:color="auto" w:fill="auto"/>
            <w:noWrap/>
            <w:vAlign w:val="center"/>
            <w:hideMark/>
          </w:tcPr>
          <w:p w:rsidR="00755C30" w:rsidRPr="00E16F32" w:rsidRDefault="00755C30"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755C30" w:rsidRPr="00E16F32" w:rsidRDefault="00755C30" w:rsidP="00D455B1">
            <w:pPr>
              <w:spacing w:after="0"/>
              <w:contextualSpacing/>
              <w:jc w:val="center"/>
              <w:rPr>
                <w:rFonts w:ascii="Arial" w:eastAsia="Times New Roman" w:hAnsi="Arial" w:cs="Arial"/>
                <w:lang w:val="it-IT"/>
              </w:rPr>
            </w:pPr>
          </w:p>
        </w:tc>
      </w:tr>
      <w:tr w:rsidR="00755C30" w:rsidRPr="00A41CD2" w:rsidTr="005D6346">
        <w:trPr>
          <w:trHeight w:val="851"/>
        </w:trPr>
        <w:tc>
          <w:tcPr>
            <w:tcW w:w="3474" w:type="pct"/>
            <w:shd w:val="clear" w:color="auto" w:fill="auto"/>
            <w:vAlign w:val="center"/>
          </w:tcPr>
          <w:p w:rsidR="00755C30" w:rsidRPr="00E16F32" w:rsidRDefault="00755C30" w:rsidP="00BB6AA1">
            <w:pPr>
              <w:spacing w:after="0"/>
              <w:contextualSpacing/>
              <w:jc w:val="both"/>
              <w:rPr>
                <w:rFonts w:ascii="Arial" w:eastAsia="Times New Roman" w:hAnsi="Arial" w:cs="Arial"/>
                <w:b/>
                <w:bCs/>
                <w:lang w:val="it-IT"/>
              </w:rPr>
            </w:pPr>
            <w:r w:rsidRPr="00761C7A">
              <w:rPr>
                <w:rFonts w:ascii="Arial" w:eastAsia="Times New Roman" w:hAnsi="Arial" w:cs="Arial"/>
                <w:i/>
                <w:lang w:val="ro-RO"/>
              </w:rPr>
              <w:t xml:space="preserve">16. Certificat de cazier fiscal al solicitantului - </w:t>
            </w:r>
            <w:r w:rsidRPr="00761C7A">
              <w:rPr>
                <w:rFonts w:ascii="Arial" w:eastAsia="Times New Roman" w:hAnsi="Arial" w:cs="Arial"/>
                <w:b/>
                <w:i/>
                <w:u w:val="single"/>
                <w:lang w:val="ro-RO"/>
              </w:rPr>
              <w:t>Documentul se prezinta la contractare</w:t>
            </w:r>
          </w:p>
        </w:tc>
        <w:tc>
          <w:tcPr>
            <w:tcW w:w="727" w:type="pct"/>
            <w:shd w:val="clear" w:color="auto" w:fill="BFBFBF" w:themeFill="background1" w:themeFillShade="BF"/>
            <w:noWrap/>
            <w:vAlign w:val="center"/>
          </w:tcPr>
          <w:p w:rsidR="00755C30" w:rsidRPr="00E16F32" w:rsidRDefault="00755C30" w:rsidP="00D455B1">
            <w:pPr>
              <w:spacing w:after="0"/>
              <w:contextualSpacing/>
              <w:jc w:val="center"/>
              <w:rPr>
                <w:rFonts w:ascii="Arial" w:eastAsia="Times New Roman" w:hAnsi="Arial" w:cs="Arial"/>
                <w:lang w:val="it-IT"/>
              </w:rPr>
            </w:pPr>
          </w:p>
        </w:tc>
        <w:tc>
          <w:tcPr>
            <w:tcW w:w="799" w:type="pct"/>
            <w:shd w:val="clear" w:color="auto" w:fill="BFBFBF" w:themeFill="background1" w:themeFillShade="BF"/>
            <w:noWrap/>
            <w:vAlign w:val="center"/>
          </w:tcPr>
          <w:p w:rsidR="00755C30" w:rsidRPr="00E16F32" w:rsidRDefault="00755C30" w:rsidP="00D455B1">
            <w:pPr>
              <w:spacing w:after="0"/>
              <w:contextualSpacing/>
              <w:jc w:val="center"/>
              <w:rPr>
                <w:rFonts w:ascii="Arial" w:eastAsia="Times New Roman" w:hAnsi="Arial" w:cs="Arial"/>
                <w:lang w:val="it-IT"/>
              </w:rPr>
            </w:pPr>
          </w:p>
        </w:tc>
      </w:tr>
      <w:tr w:rsidR="00832652" w:rsidRPr="003828BD" w:rsidTr="005D6346">
        <w:trPr>
          <w:trHeight w:val="495"/>
        </w:trPr>
        <w:tc>
          <w:tcPr>
            <w:tcW w:w="3474" w:type="pct"/>
            <w:shd w:val="clear" w:color="auto" w:fill="auto"/>
            <w:vAlign w:val="center"/>
            <w:hideMark/>
          </w:tcPr>
          <w:p w:rsidR="009E3D04" w:rsidRPr="00761C7A" w:rsidRDefault="009E3D04" w:rsidP="00BB6AA1">
            <w:pPr>
              <w:spacing w:after="0"/>
              <w:contextualSpacing/>
              <w:jc w:val="both"/>
              <w:rPr>
                <w:rFonts w:ascii="Arial" w:eastAsia="Times New Roman" w:hAnsi="Arial" w:cs="Arial"/>
              </w:rPr>
            </w:pPr>
            <w:r w:rsidRPr="00761C7A">
              <w:rPr>
                <w:rFonts w:ascii="Arial" w:eastAsia="Times New Roman" w:hAnsi="Arial" w:cs="Arial"/>
                <w:b/>
                <w:bCs/>
              </w:rPr>
              <w:t>1</w:t>
            </w:r>
            <w:r w:rsidR="009539DC">
              <w:rPr>
                <w:rFonts w:ascii="Arial" w:eastAsia="Times New Roman" w:hAnsi="Arial" w:cs="Arial"/>
                <w:b/>
                <w:bCs/>
              </w:rPr>
              <w:t>7</w:t>
            </w:r>
            <w:r w:rsidRPr="00761C7A">
              <w:rPr>
                <w:rFonts w:ascii="Arial" w:eastAsia="Times New Roman" w:hAnsi="Arial" w:cs="Arial"/>
                <w:b/>
                <w:bCs/>
              </w:rPr>
              <w:t>.</w:t>
            </w:r>
            <w:r w:rsidRPr="00761C7A">
              <w:rPr>
                <w:rFonts w:ascii="Arial" w:eastAsia="Times New Roman" w:hAnsi="Arial" w:cs="Arial"/>
              </w:rPr>
              <w:t xml:space="preserve"> Alte documente </w:t>
            </w:r>
          </w:p>
        </w:tc>
        <w:tc>
          <w:tcPr>
            <w:tcW w:w="727"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r>
      <w:tr w:rsidR="00832652" w:rsidRPr="003828BD" w:rsidTr="005D6346">
        <w:trPr>
          <w:trHeight w:val="525"/>
        </w:trPr>
        <w:tc>
          <w:tcPr>
            <w:tcW w:w="3474" w:type="pct"/>
            <w:shd w:val="clear" w:color="auto" w:fill="auto"/>
            <w:vAlign w:val="bottom"/>
            <w:hideMark/>
          </w:tcPr>
          <w:p w:rsidR="009E3D04" w:rsidRPr="00E16F32" w:rsidRDefault="009E3D04" w:rsidP="00BB6AA1">
            <w:pPr>
              <w:spacing w:after="0"/>
              <w:contextualSpacing/>
              <w:jc w:val="both"/>
              <w:rPr>
                <w:rFonts w:ascii="Arial" w:eastAsia="Times New Roman" w:hAnsi="Arial" w:cs="Arial"/>
                <w:lang w:val="it-IT"/>
              </w:rPr>
            </w:pPr>
            <w:r w:rsidRPr="00E16F32">
              <w:rPr>
                <w:rFonts w:ascii="Arial" w:eastAsia="Times New Roman" w:hAnsi="Arial" w:cs="Arial"/>
                <w:lang w:val="it-IT"/>
              </w:rPr>
              <w:t>1</w:t>
            </w:r>
            <w:r w:rsidR="009539DC" w:rsidRPr="00E16F32">
              <w:rPr>
                <w:rFonts w:ascii="Arial" w:eastAsia="Times New Roman" w:hAnsi="Arial" w:cs="Arial"/>
                <w:lang w:val="it-IT"/>
              </w:rPr>
              <w:t>7</w:t>
            </w:r>
            <w:r w:rsidRPr="00E16F32">
              <w:rPr>
                <w:rFonts w:ascii="Arial" w:eastAsia="Times New Roman" w:hAnsi="Arial" w:cs="Arial"/>
                <w:lang w:val="it-IT"/>
              </w:rPr>
              <w:t>.</w:t>
            </w:r>
            <w:r w:rsidR="00AD3C3C" w:rsidRPr="00E16F32">
              <w:rPr>
                <w:rFonts w:ascii="Arial" w:eastAsia="Times New Roman" w:hAnsi="Arial" w:cs="Arial"/>
                <w:lang w:val="it-IT"/>
              </w:rPr>
              <w:t>1</w:t>
            </w:r>
            <w:r w:rsidRPr="00E16F32">
              <w:rPr>
                <w:rFonts w:ascii="Arial" w:eastAsia="Times New Roman" w:hAnsi="Arial" w:cs="Arial"/>
                <w:lang w:val="it-IT"/>
              </w:rPr>
              <w:t xml:space="preserve"> Document emis de primaria locala, prin care se precizeaza ca investitia se face in conformitate cu planul urbanistic general </w:t>
            </w:r>
          </w:p>
          <w:p w:rsidR="00C07345" w:rsidRPr="00E16F32" w:rsidRDefault="00C07345" w:rsidP="00BB6AA1">
            <w:pPr>
              <w:spacing w:after="0"/>
              <w:contextualSpacing/>
              <w:jc w:val="both"/>
              <w:rPr>
                <w:rFonts w:ascii="Arial" w:eastAsia="Times New Roman" w:hAnsi="Arial" w:cs="Arial"/>
                <w:lang w:val="it-IT"/>
              </w:rPr>
            </w:pPr>
          </w:p>
        </w:tc>
        <w:tc>
          <w:tcPr>
            <w:tcW w:w="727" w:type="pct"/>
            <w:shd w:val="clear" w:color="auto" w:fill="auto"/>
            <w:noWrap/>
            <w:vAlign w:val="center"/>
            <w:hideMark/>
          </w:tcPr>
          <w:p w:rsidR="009E3D04" w:rsidRPr="003828BD" w:rsidRDefault="00AD3C3C"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799" w:type="pct"/>
            <w:shd w:val="clear" w:color="auto" w:fill="auto"/>
            <w:noWrap/>
            <w:vAlign w:val="center"/>
            <w:hideMark/>
          </w:tcPr>
          <w:p w:rsidR="009E3D04" w:rsidRPr="003828BD" w:rsidRDefault="009E3D04" w:rsidP="00D455B1">
            <w:pPr>
              <w:spacing w:after="0"/>
              <w:contextualSpacing/>
              <w:jc w:val="center"/>
              <w:rPr>
                <w:rFonts w:ascii="Arial" w:eastAsia="Times New Roman" w:hAnsi="Arial" w:cs="Arial"/>
              </w:rPr>
            </w:pPr>
          </w:p>
        </w:tc>
      </w:tr>
      <w:tr w:rsidR="00832652" w:rsidRPr="003828BD" w:rsidTr="005D6346">
        <w:trPr>
          <w:trHeight w:val="345"/>
        </w:trPr>
        <w:tc>
          <w:tcPr>
            <w:tcW w:w="3474" w:type="pct"/>
            <w:shd w:val="clear" w:color="auto" w:fill="auto"/>
            <w:vAlign w:val="bottom"/>
            <w:hideMark/>
          </w:tcPr>
          <w:p w:rsidR="00C07345" w:rsidRPr="00E16F32" w:rsidRDefault="009E3D04" w:rsidP="00BB6AA1">
            <w:pPr>
              <w:spacing w:after="0"/>
              <w:contextualSpacing/>
              <w:jc w:val="both"/>
              <w:rPr>
                <w:rFonts w:ascii="Arial" w:eastAsia="Times New Roman" w:hAnsi="Arial" w:cs="Arial"/>
                <w:lang w:val="it-IT"/>
              </w:rPr>
            </w:pPr>
            <w:r w:rsidRPr="00E16F32">
              <w:rPr>
                <w:rFonts w:ascii="Arial" w:eastAsia="Times New Roman" w:hAnsi="Arial" w:cs="Arial"/>
                <w:lang w:val="it-IT"/>
              </w:rPr>
              <w:t>1</w:t>
            </w:r>
            <w:r w:rsidR="009539DC" w:rsidRPr="00E16F32">
              <w:rPr>
                <w:rFonts w:ascii="Arial" w:eastAsia="Times New Roman" w:hAnsi="Arial" w:cs="Arial"/>
                <w:lang w:val="it-IT"/>
              </w:rPr>
              <w:t>7</w:t>
            </w:r>
            <w:r w:rsidRPr="00E16F32">
              <w:rPr>
                <w:rFonts w:ascii="Arial" w:eastAsia="Times New Roman" w:hAnsi="Arial" w:cs="Arial"/>
                <w:lang w:val="it-IT"/>
              </w:rPr>
              <w:t>.</w:t>
            </w:r>
            <w:r w:rsidR="00AD3C3C" w:rsidRPr="00E16F32">
              <w:rPr>
                <w:rFonts w:ascii="Arial" w:eastAsia="Times New Roman" w:hAnsi="Arial" w:cs="Arial"/>
                <w:lang w:val="it-IT"/>
              </w:rPr>
              <w:t>2</w:t>
            </w:r>
            <w:r w:rsidRPr="00E16F32">
              <w:rPr>
                <w:rFonts w:ascii="Arial" w:eastAsia="Times New Roman" w:hAnsi="Arial" w:cs="Arial"/>
                <w:lang w:val="it-IT"/>
              </w:rPr>
              <w:t xml:space="preserve"> Declaratie cu privire la intreprinderi legate/ partenere</w:t>
            </w:r>
          </w:p>
        </w:tc>
        <w:tc>
          <w:tcPr>
            <w:tcW w:w="727" w:type="pct"/>
            <w:shd w:val="clear" w:color="auto" w:fill="auto"/>
            <w:noWrap/>
            <w:vAlign w:val="center"/>
            <w:hideMark/>
          </w:tcPr>
          <w:p w:rsidR="009E3D04" w:rsidRPr="00E16F32" w:rsidRDefault="009E3D04" w:rsidP="00D455B1">
            <w:pPr>
              <w:spacing w:after="0"/>
              <w:contextualSpacing/>
              <w:jc w:val="center"/>
              <w:rPr>
                <w:rFonts w:ascii="Arial" w:eastAsia="Times New Roman" w:hAnsi="Arial" w:cs="Arial"/>
                <w:lang w:val="it-IT"/>
              </w:rPr>
            </w:pPr>
          </w:p>
        </w:tc>
        <w:tc>
          <w:tcPr>
            <w:tcW w:w="799" w:type="pct"/>
            <w:shd w:val="clear" w:color="auto" w:fill="auto"/>
            <w:noWrap/>
            <w:vAlign w:val="center"/>
            <w:hideMark/>
          </w:tcPr>
          <w:p w:rsidR="009E3D04" w:rsidRPr="009539DC" w:rsidRDefault="009E3D04" w:rsidP="00D455B1">
            <w:pPr>
              <w:spacing w:after="0"/>
              <w:contextualSpacing/>
              <w:jc w:val="center"/>
              <w:rPr>
                <w:rFonts w:ascii="Arial" w:eastAsia="Times New Roman" w:hAnsi="Arial" w:cs="Arial"/>
              </w:rPr>
            </w:pPr>
            <w:r w:rsidRPr="009539DC">
              <w:rPr>
                <w:rFonts w:ascii="Arial" w:eastAsia="Times New Roman" w:hAnsi="Arial" w:cs="Arial"/>
              </w:rPr>
              <w:t>x</w:t>
            </w:r>
          </w:p>
        </w:tc>
      </w:tr>
      <w:tr w:rsidR="00832652" w:rsidRPr="003828BD" w:rsidTr="005D6346">
        <w:trPr>
          <w:trHeight w:val="405"/>
        </w:trPr>
        <w:tc>
          <w:tcPr>
            <w:tcW w:w="3474" w:type="pct"/>
            <w:shd w:val="clear" w:color="auto" w:fill="auto"/>
            <w:vAlign w:val="bottom"/>
            <w:hideMark/>
          </w:tcPr>
          <w:p w:rsidR="009E3D04" w:rsidRPr="009539DC" w:rsidRDefault="009E3D04" w:rsidP="00BB6AA1">
            <w:pPr>
              <w:spacing w:after="0"/>
              <w:contextualSpacing/>
              <w:jc w:val="both"/>
              <w:rPr>
                <w:rFonts w:ascii="Arial" w:eastAsia="Times New Roman" w:hAnsi="Arial" w:cs="Arial"/>
              </w:rPr>
            </w:pPr>
            <w:r w:rsidRPr="009539DC">
              <w:rPr>
                <w:rFonts w:ascii="Arial" w:eastAsia="Times New Roman" w:hAnsi="Arial" w:cs="Arial"/>
              </w:rPr>
              <w:t>1</w:t>
            </w:r>
            <w:r w:rsidR="009539DC" w:rsidRPr="009539DC">
              <w:rPr>
                <w:rFonts w:ascii="Arial" w:eastAsia="Times New Roman" w:hAnsi="Arial" w:cs="Arial"/>
              </w:rPr>
              <w:t>7</w:t>
            </w:r>
            <w:r w:rsidRPr="009539DC">
              <w:rPr>
                <w:rFonts w:ascii="Arial" w:eastAsia="Times New Roman" w:hAnsi="Arial" w:cs="Arial"/>
              </w:rPr>
              <w:t>.</w:t>
            </w:r>
            <w:r w:rsidR="00AD3C3C" w:rsidRPr="009539DC">
              <w:rPr>
                <w:rFonts w:ascii="Arial" w:eastAsia="Times New Roman" w:hAnsi="Arial" w:cs="Arial"/>
              </w:rPr>
              <w:t>3</w:t>
            </w:r>
            <w:r w:rsidRPr="009539DC">
              <w:rPr>
                <w:rFonts w:ascii="Arial" w:eastAsia="Times New Roman" w:hAnsi="Arial" w:cs="Arial"/>
              </w:rPr>
              <w:t xml:space="preserve"> Extras APIA</w:t>
            </w:r>
          </w:p>
          <w:p w:rsidR="00541116" w:rsidRPr="009539DC" w:rsidRDefault="00541116" w:rsidP="00BB6AA1">
            <w:pPr>
              <w:spacing w:after="0"/>
              <w:contextualSpacing/>
              <w:jc w:val="both"/>
              <w:rPr>
                <w:rFonts w:ascii="Arial" w:eastAsia="Times New Roman" w:hAnsi="Arial" w:cs="Arial"/>
              </w:rPr>
            </w:pPr>
          </w:p>
        </w:tc>
        <w:tc>
          <w:tcPr>
            <w:tcW w:w="727" w:type="pct"/>
            <w:shd w:val="clear" w:color="auto" w:fill="auto"/>
            <w:noWrap/>
            <w:vAlign w:val="center"/>
          </w:tcPr>
          <w:p w:rsidR="009E3D04" w:rsidRPr="009539DC" w:rsidRDefault="009E3D04" w:rsidP="00D455B1">
            <w:pPr>
              <w:spacing w:after="0"/>
              <w:contextualSpacing/>
              <w:jc w:val="center"/>
              <w:rPr>
                <w:rFonts w:ascii="Arial" w:eastAsia="Times New Roman" w:hAnsi="Arial" w:cs="Arial"/>
              </w:rPr>
            </w:pPr>
          </w:p>
        </w:tc>
        <w:tc>
          <w:tcPr>
            <w:tcW w:w="799" w:type="pct"/>
            <w:shd w:val="clear" w:color="auto" w:fill="auto"/>
            <w:noWrap/>
            <w:vAlign w:val="center"/>
          </w:tcPr>
          <w:p w:rsidR="009E3D04" w:rsidRPr="009539DC" w:rsidRDefault="009E3D04" w:rsidP="00D455B1">
            <w:pPr>
              <w:spacing w:after="0"/>
              <w:contextualSpacing/>
              <w:jc w:val="center"/>
              <w:rPr>
                <w:rFonts w:ascii="Arial" w:eastAsia="Times New Roman" w:hAnsi="Arial" w:cs="Arial"/>
              </w:rPr>
            </w:pPr>
            <w:r w:rsidRPr="009539DC">
              <w:rPr>
                <w:rFonts w:ascii="Arial" w:eastAsia="Times New Roman" w:hAnsi="Arial" w:cs="Arial"/>
              </w:rPr>
              <w:t>x</w:t>
            </w:r>
          </w:p>
        </w:tc>
      </w:tr>
      <w:tr w:rsidR="002C4B10" w:rsidRPr="003828BD" w:rsidTr="005D6346">
        <w:trPr>
          <w:trHeight w:val="405"/>
        </w:trPr>
        <w:tc>
          <w:tcPr>
            <w:tcW w:w="3474" w:type="pct"/>
            <w:shd w:val="clear" w:color="auto" w:fill="auto"/>
            <w:vAlign w:val="bottom"/>
          </w:tcPr>
          <w:p w:rsidR="002C4B10" w:rsidRPr="009539DC" w:rsidRDefault="002C4B10" w:rsidP="00BB6AA1">
            <w:pPr>
              <w:spacing w:after="0"/>
              <w:contextualSpacing/>
              <w:jc w:val="both"/>
              <w:rPr>
                <w:rFonts w:ascii="Arial" w:eastAsia="Times New Roman" w:hAnsi="Arial" w:cs="Arial"/>
              </w:rPr>
            </w:pPr>
            <w:r w:rsidRPr="009539DC">
              <w:rPr>
                <w:rFonts w:ascii="Arial" w:eastAsia="Times New Roman" w:hAnsi="Arial" w:cs="Arial"/>
              </w:rPr>
              <w:t>1</w:t>
            </w:r>
            <w:r w:rsidR="009539DC" w:rsidRPr="009539DC">
              <w:rPr>
                <w:rFonts w:ascii="Arial" w:eastAsia="Times New Roman" w:hAnsi="Arial" w:cs="Arial"/>
              </w:rPr>
              <w:t>7</w:t>
            </w:r>
            <w:r w:rsidRPr="009539DC">
              <w:rPr>
                <w:rFonts w:ascii="Arial" w:eastAsia="Times New Roman" w:hAnsi="Arial" w:cs="Arial"/>
              </w:rPr>
              <w:t xml:space="preserve">.4 </w:t>
            </w:r>
            <w:r w:rsidR="00565983" w:rsidRPr="009539DC">
              <w:rPr>
                <w:rFonts w:ascii="Arial" w:hAnsi="Arial" w:cs="Arial"/>
              </w:rPr>
              <w:t>Extras din Registrul Exploatatiei emis de ANSVSA/DSVSA</w:t>
            </w:r>
          </w:p>
        </w:tc>
        <w:tc>
          <w:tcPr>
            <w:tcW w:w="727" w:type="pct"/>
            <w:shd w:val="clear" w:color="auto" w:fill="auto"/>
            <w:noWrap/>
            <w:vAlign w:val="center"/>
          </w:tcPr>
          <w:p w:rsidR="002C4B10" w:rsidRPr="009539DC" w:rsidRDefault="002C4B10" w:rsidP="00D455B1">
            <w:pPr>
              <w:spacing w:after="0"/>
              <w:contextualSpacing/>
              <w:jc w:val="center"/>
              <w:rPr>
                <w:rFonts w:ascii="Arial" w:eastAsia="Times New Roman" w:hAnsi="Arial" w:cs="Arial"/>
              </w:rPr>
            </w:pPr>
          </w:p>
        </w:tc>
        <w:tc>
          <w:tcPr>
            <w:tcW w:w="799" w:type="pct"/>
            <w:shd w:val="clear" w:color="auto" w:fill="auto"/>
            <w:noWrap/>
            <w:vAlign w:val="center"/>
          </w:tcPr>
          <w:p w:rsidR="002C4B10" w:rsidRPr="009539DC" w:rsidRDefault="002C4B10" w:rsidP="00D455B1">
            <w:pPr>
              <w:spacing w:after="0"/>
              <w:contextualSpacing/>
              <w:jc w:val="center"/>
              <w:rPr>
                <w:rFonts w:ascii="Arial" w:eastAsia="Times New Roman" w:hAnsi="Arial" w:cs="Arial"/>
              </w:rPr>
            </w:pPr>
            <w:r w:rsidRPr="009539DC">
              <w:rPr>
                <w:rFonts w:ascii="Arial" w:eastAsia="Times New Roman" w:hAnsi="Arial" w:cs="Arial"/>
              </w:rPr>
              <w:t>x</w:t>
            </w:r>
          </w:p>
        </w:tc>
      </w:tr>
      <w:tr w:rsidR="002C4B10" w:rsidRPr="003828BD" w:rsidTr="005D6346">
        <w:trPr>
          <w:trHeight w:val="690"/>
        </w:trPr>
        <w:tc>
          <w:tcPr>
            <w:tcW w:w="3474" w:type="pct"/>
            <w:shd w:val="clear" w:color="auto" w:fill="auto"/>
            <w:vAlign w:val="center"/>
            <w:hideMark/>
          </w:tcPr>
          <w:p w:rsidR="002C4B10" w:rsidRPr="009539DC" w:rsidRDefault="002C4B10" w:rsidP="00BB6AA1">
            <w:pPr>
              <w:spacing w:after="0"/>
              <w:contextualSpacing/>
              <w:jc w:val="both"/>
              <w:rPr>
                <w:rFonts w:ascii="Arial" w:eastAsia="Times New Roman" w:hAnsi="Arial" w:cs="Arial"/>
              </w:rPr>
            </w:pPr>
            <w:r w:rsidRPr="009539DC">
              <w:rPr>
                <w:rFonts w:ascii="Arial" w:eastAsia="Times New Roman" w:hAnsi="Arial" w:cs="Arial"/>
              </w:rPr>
              <w:t>1</w:t>
            </w:r>
            <w:r w:rsidR="009539DC" w:rsidRPr="009539DC">
              <w:rPr>
                <w:rFonts w:ascii="Arial" w:eastAsia="Times New Roman" w:hAnsi="Arial" w:cs="Arial"/>
              </w:rPr>
              <w:t>7</w:t>
            </w:r>
            <w:r w:rsidRPr="009539DC">
              <w:rPr>
                <w:rFonts w:ascii="Arial" w:eastAsia="Times New Roman" w:hAnsi="Arial" w:cs="Arial"/>
              </w:rPr>
              <w:t>.</w:t>
            </w:r>
            <w:r w:rsidR="00565983" w:rsidRPr="009539DC">
              <w:rPr>
                <w:rFonts w:ascii="Arial" w:eastAsia="Times New Roman" w:hAnsi="Arial" w:cs="Arial"/>
              </w:rPr>
              <w:t>5</w:t>
            </w:r>
            <w:r w:rsidRPr="009539DC">
              <w:rPr>
                <w:rFonts w:ascii="Arial" w:eastAsia="Times New Roman" w:hAnsi="Arial" w:cs="Arial"/>
              </w:rPr>
              <w:t>.Certificat ONRC</w:t>
            </w:r>
          </w:p>
        </w:tc>
        <w:tc>
          <w:tcPr>
            <w:tcW w:w="727" w:type="pct"/>
            <w:shd w:val="clear" w:color="auto" w:fill="auto"/>
            <w:noWrap/>
            <w:vAlign w:val="center"/>
          </w:tcPr>
          <w:p w:rsidR="002C4B10" w:rsidRPr="009539DC" w:rsidRDefault="002C4B10" w:rsidP="00D455B1">
            <w:pPr>
              <w:spacing w:after="0"/>
              <w:contextualSpacing/>
              <w:jc w:val="center"/>
              <w:rPr>
                <w:rFonts w:ascii="Arial" w:eastAsia="Times New Roman" w:hAnsi="Arial" w:cs="Arial"/>
              </w:rPr>
            </w:pPr>
            <w:r w:rsidRPr="009539DC">
              <w:rPr>
                <w:rFonts w:ascii="Arial" w:eastAsia="Times New Roman" w:hAnsi="Arial" w:cs="Arial"/>
              </w:rPr>
              <w:t>x</w:t>
            </w:r>
          </w:p>
        </w:tc>
        <w:tc>
          <w:tcPr>
            <w:tcW w:w="799" w:type="pct"/>
            <w:shd w:val="clear" w:color="auto" w:fill="auto"/>
            <w:noWrap/>
            <w:vAlign w:val="center"/>
          </w:tcPr>
          <w:p w:rsidR="002C4B10" w:rsidRPr="009539DC" w:rsidRDefault="002C4B10" w:rsidP="00D455B1">
            <w:pPr>
              <w:spacing w:after="0"/>
              <w:contextualSpacing/>
              <w:jc w:val="center"/>
              <w:rPr>
                <w:rFonts w:ascii="Arial" w:eastAsia="Times New Roman" w:hAnsi="Arial" w:cs="Arial"/>
              </w:rPr>
            </w:pPr>
          </w:p>
        </w:tc>
      </w:tr>
      <w:tr w:rsidR="002C4B10" w:rsidRPr="003828BD" w:rsidTr="005D6346">
        <w:trPr>
          <w:trHeight w:val="525"/>
        </w:trPr>
        <w:tc>
          <w:tcPr>
            <w:tcW w:w="3474" w:type="pct"/>
            <w:shd w:val="clear" w:color="auto" w:fill="auto"/>
            <w:vAlign w:val="center"/>
            <w:hideMark/>
          </w:tcPr>
          <w:p w:rsidR="002C4B10" w:rsidRPr="009539DC" w:rsidRDefault="002C4B10" w:rsidP="00BB6AA1">
            <w:pPr>
              <w:spacing w:after="0"/>
              <w:contextualSpacing/>
              <w:jc w:val="both"/>
              <w:rPr>
                <w:rFonts w:ascii="Arial" w:eastAsia="Times New Roman" w:hAnsi="Arial" w:cs="Arial"/>
              </w:rPr>
            </w:pPr>
            <w:r w:rsidRPr="009539DC">
              <w:rPr>
                <w:rFonts w:ascii="Arial" w:eastAsia="Times New Roman" w:hAnsi="Arial" w:cs="Arial"/>
              </w:rPr>
              <w:t>1</w:t>
            </w:r>
            <w:r w:rsidR="00ED1F6A">
              <w:rPr>
                <w:rFonts w:ascii="Arial" w:eastAsia="Times New Roman" w:hAnsi="Arial" w:cs="Arial"/>
              </w:rPr>
              <w:t>7</w:t>
            </w:r>
            <w:r w:rsidRPr="009539DC">
              <w:rPr>
                <w:rFonts w:ascii="Arial" w:eastAsia="Times New Roman" w:hAnsi="Arial" w:cs="Arial"/>
              </w:rPr>
              <w:t>.</w:t>
            </w:r>
            <w:r w:rsidR="00565983" w:rsidRPr="009539DC">
              <w:rPr>
                <w:rFonts w:ascii="Arial" w:eastAsia="Times New Roman" w:hAnsi="Arial" w:cs="Arial"/>
              </w:rPr>
              <w:t>6</w:t>
            </w:r>
            <w:r w:rsidRPr="009539DC">
              <w:rPr>
                <w:rFonts w:ascii="Arial" w:eastAsia="Times New Roman" w:hAnsi="Arial" w:cs="Arial"/>
              </w:rPr>
              <w:t>.Acte constitutive ale solicitantului</w:t>
            </w:r>
          </w:p>
        </w:tc>
        <w:tc>
          <w:tcPr>
            <w:tcW w:w="727" w:type="pct"/>
            <w:shd w:val="clear" w:color="auto" w:fill="auto"/>
            <w:noWrap/>
            <w:vAlign w:val="center"/>
          </w:tcPr>
          <w:p w:rsidR="002C4B10" w:rsidRPr="009539DC" w:rsidRDefault="002C4B10" w:rsidP="00D455B1">
            <w:pPr>
              <w:spacing w:after="0"/>
              <w:contextualSpacing/>
              <w:jc w:val="center"/>
              <w:rPr>
                <w:rFonts w:ascii="Arial" w:eastAsia="Times New Roman" w:hAnsi="Arial" w:cs="Arial"/>
              </w:rPr>
            </w:pPr>
            <w:r w:rsidRPr="009539DC">
              <w:rPr>
                <w:rFonts w:ascii="Arial" w:eastAsia="Times New Roman" w:hAnsi="Arial" w:cs="Arial"/>
              </w:rPr>
              <w:t>x</w:t>
            </w:r>
          </w:p>
        </w:tc>
        <w:tc>
          <w:tcPr>
            <w:tcW w:w="799" w:type="pct"/>
            <w:shd w:val="clear" w:color="auto" w:fill="auto"/>
            <w:noWrap/>
            <w:vAlign w:val="center"/>
          </w:tcPr>
          <w:p w:rsidR="002C4B10" w:rsidRPr="009539DC" w:rsidRDefault="002C4B10" w:rsidP="00D455B1">
            <w:pPr>
              <w:spacing w:after="0"/>
              <w:contextualSpacing/>
              <w:jc w:val="center"/>
              <w:rPr>
                <w:rFonts w:ascii="Arial" w:eastAsia="Times New Roman" w:hAnsi="Arial" w:cs="Arial"/>
              </w:rPr>
            </w:pPr>
          </w:p>
        </w:tc>
      </w:tr>
      <w:tr w:rsidR="002C4B10" w:rsidRPr="003828BD" w:rsidTr="005D6346">
        <w:trPr>
          <w:trHeight w:val="607"/>
        </w:trPr>
        <w:tc>
          <w:tcPr>
            <w:tcW w:w="3474" w:type="pct"/>
            <w:shd w:val="clear" w:color="auto" w:fill="auto"/>
            <w:vAlign w:val="bottom"/>
          </w:tcPr>
          <w:p w:rsidR="002C4B10" w:rsidRPr="00E16F32" w:rsidRDefault="002C4B10" w:rsidP="00BB6AA1">
            <w:pPr>
              <w:autoSpaceDE w:val="0"/>
              <w:autoSpaceDN w:val="0"/>
              <w:adjustRightInd w:val="0"/>
              <w:spacing w:after="0"/>
              <w:contextualSpacing/>
              <w:jc w:val="both"/>
              <w:rPr>
                <w:rFonts w:ascii="Arial" w:hAnsi="Arial" w:cs="Arial"/>
                <w:lang w:val="it-IT"/>
              </w:rPr>
            </w:pPr>
            <w:r w:rsidRPr="00E16F32">
              <w:rPr>
                <w:rFonts w:ascii="Arial" w:hAnsi="Arial" w:cs="Arial"/>
                <w:b/>
                <w:bCs/>
                <w:lang w:val="it-IT"/>
              </w:rPr>
              <w:t>1</w:t>
            </w:r>
            <w:r w:rsidR="009539DC" w:rsidRPr="00E16F32">
              <w:rPr>
                <w:rFonts w:ascii="Arial" w:hAnsi="Arial" w:cs="Arial"/>
                <w:b/>
                <w:bCs/>
                <w:lang w:val="it-IT"/>
              </w:rPr>
              <w:t>7</w:t>
            </w:r>
            <w:r w:rsidRPr="00E16F32">
              <w:rPr>
                <w:rFonts w:ascii="Arial" w:hAnsi="Arial" w:cs="Arial"/>
                <w:b/>
                <w:bCs/>
                <w:lang w:val="it-IT"/>
              </w:rPr>
              <w:t xml:space="preserve">.7 Declaratie pe propria raspundere </w:t>
            </w:r>
            <w:r w:rsidRPr="00E16F32">
              <w:rPr>
                <w:rFonts w:ascii="Arial" w:hAnsi="Arial" w:cs="Arial"/>
                <w:lang w:val="it-IT"/>
              </w:rPr>
              <w:t>a solictantului din care sa reiasa,</w:t>
            </w:r>
          </w:p>
          <w:p w:rsidR="002C4B10" w:rsidRPr="00E16F32" w:rsidRDefault="002C4B10" w:rsidP="00BB6AA1">
            <w:pPr>
              <w:autoSpaceDE w:val="0"/>
              <w:autoSpaceDN w:val="0"/>
              <w:adjustRightInd w:val="0"/>
              <w:spacing w:after="0"/>
              <w:contextualSpacing/>
              <w:jc w:val="both"/>
              <w:rPr>
                <w:rFonts w:ascii="Arial" w:hAnsi="Arial" w:cs="Arial"/>
                <w:lang w:val="it-IT"/>
              </w:rPr>
            </w:pPr>
            <w:r w:rsidRPr="00E16F32">
              <w:rPr>
                <w:rFonts w:ascii="Arial" w:hAnsi="Arial" w:cs="Arial"/>
                <w:b/>
                <w:bCs/>
                <w:i/>
                <w:iCs/>
                <w:lang w:val="it-IT"/>
              </w:rPr>
              <w:t>dacă</w:t>
            </w:r>
            <w:r w:rsidRPr="00E16F32">
              <w:rPr>
                <w:rFonts w:ascii="Arial" w:hAnsi="Arial" w:cs="Arial"/>
                <w:lang w:val="it-IT"/>
              </w:rPr>
              <w:t>:</w:t>
            </w:r>
          </w:p>
          <w:p w:rsidR="002C4B10" w:rsidRPr="00E16F32" w:rsidRDefault="002C4B10" w:rsidP="00BB6AA1">
            <w:pPr>
              <w:autoSpaceDE w:val="0"/>
              <w:autoSpaceDN w:val="0"/>
              <w:adjustRightInd w:val="0"/>
              <w:spacing w:after="0"/>
              <w:contextualSpacing/>
              <w:jc w:val="both"/>
              <w:rPr>
                <w:rFonts w:ascii="Arial" w:hAnsi="Arial" w:cs="Arial"/>
                <w:i/>
                <w:iCs/>
                <w:lang w:val="it-IT"/>
              </w:rPr>
            </w:pPr>
            <w:r w:rsidRPr="00E16F32">
              <w:rPr>
                <w:rFonts w:ascii="Arial" w:hAnsi="Arial" w:cs="Arial"/>
                <w:i/>
                <w:iCs/>
                <w:lang w:val="it-IT"/>
              </w:rPr>
              <w:t>-acelasi sediu social se regaseste la doua sau mai multe proiecte</w:t>
            </w:r>
          </w:p>
          <w:p w:rsidR="002C4B10" w:rsidRPr="00E16F32" w:rsidRDefault="002C4B10" w:rsidP="00BB6AA1">
            <w:pPr>
              <w:autoSpaceDE w:val="0"/>
              <w:autoSpaceDN w:val="0"/>
              <w:adjustRightInd w:val="0"/>
              <w:spacing w:after="0"/>
              <w:contextualSpacing/>
              <w:jc w:val="both"/>
              <w:rPr>
                <w:rFonts w:ascii="Arial" w:hAnsi="Arial" w:cs="Arial"/>
                <w:i/>
                <w:iCs/>
                <w:lang w:val="it-IT"/>
              </w:rPr>
            </w:pPr>
            <w:r w:rsidRPr="00E16F32">
              <w:rPr>
                <w:rFonts w:ascii="Arial" w:hAnsi="Arial" w:cs="Arial"/>
                <w:i/>
                <w:iCs/>
                <w:lang w:val="it-IT"/>
              </w:rPr>
              <w:t>-acelaşi administrator/reprezentant legal al proiectului se regăseşte la douăsau mai multe proiecte</w:t>
            </w:r>
          </w:p>
          <w:p w:rsidR="002C4B10" w:rsidRPr="00E16F32" w:rsidRDefault="002C4B10" w:rsidP="00BB6AA1">
            <w:pPr>
              <w:autoSpaceDE w:val="0"/>
              <w:autoSpaceDN w:val="0"/>
              <w:adjustRightInd w:val="0"/>
              <w:spacing w:after="0"/>
              <w:contextualSpacing/>
              <w:jc w:val="both"/>
              <w:rPr>
                <w:rFonts w:ascii="Arial" w:hAnsi="Arial" w:cs="Arial"/>
                <w:i/>
                <w:iCs/>
                <w:lang w:val="it-IT"/>
              </w:rPr>
            </w:pPr>
            <w:r w:rsidRPr="00E16F32">
              <w:rPr>
                <w:rFonts w:ascii="Arial" w:hAnsi="Arial" w:cs="Arial"/>
                <w:i/>
                <w:iCs/>
                <w:lang w:val="it-IT"/>
              </w:rPr>
              <w:t>-sediul social si/sau punctul (punctele) de lucru/amplasamentul investitiei</w:t>
            </w:r>
          </w:p>
          <w:p w:rsidR="002C4B10" w:rsidRPr="00E16F32" w:rsidRDefault="002C4B10" w:rsidP="00BB6AA1">
            <w:pPr>
              <w:autoSpaceDE w:val="0"/>
              <w:autoSpaceDN w:val="0"/>
              <w:adjustRightInd w:val="0"/>
              <w:spacing w:after="0"/>
              <w:contextualSpacing/>
              <w:jc w:val="both"/>
              <w:rPr>
                <w:rFonts w:ascii="Arial" w:hAnsi="Arial" w:cs="Arial"/>
                <w:i/>
                <w:iCs/>
                <w:lang w:val="it-IT"/>
              </w:rPr>
            </w:pPr>
            <w:r w:rsidRPr="00E16F32">
              <w:rPr>
                <w:rFonts w:ascii="Arial" w:hAnsi="Arial" w:cs="Arial"/>
                <w:i/>
                <w:iCs/>
                <w:lang w:val="it-IT"/>
              </w:rPr>
              <w:t>propuse sunt invecinate cu cel/cele ale unui alt proiect finantat FEADR ?</w:t>
            </w:r>
          </w:p>
          <w:p w:rsidR="002C4B10" w:rsidRPr="00E16F32" w:rsidRDefault="002C4B10" w:rsidP="00BB6AA1">
            <w:pPr>
              <w:autoSpaceDE w:val="0"/>
              <w:autoSpaceDN w:val="0"/>
              <w:adjustRightInd w:val="0"/>
              <w:spacing w:after="0"/>
              <w:contextualSpacing/>
              <w:jc w:val="both"/>
              <w:rPr>
                <w:rFonts w:ascii="Arial" w:eastAsia="Times New Roman" w:hAnsi="Arial" w:cs="Arial"/>
                <w:lang w:val="it-IT"/>
              </w:rPr>
            </w:pPr>
            <w:r w:rsidRPr="00E16F32">
              <w:rPr>
                <w:rFonts w:ascii="Arial" w:hAnsi="Arial" w:cs="Arial"/>
                <w:i/>
                <w:iCs/>
                <w:lang w:val="it-IT"/>
              </w:rPr>
              <w:t>-daca exista legaturi între solicitant și persoana fizică/juridică de la care va fiachiztionat/</w:t>
            </w:r>
            <w:r w:rsidR="009539DC" w:rsidRPr="00E16F32">
              <w:rPr>
                <w:rFonts w:ascii="Arial" w:hAnsi="Arial" w:cs="Arial"/>
                <w:i/>
                <w:iCs/>
                <w:lang w:val="it-IT"/>
              </w:rPr>
              <w:t xml:space="preserve">- </w:t>
            </w:r>
            <w:r w:rsidR="009539DC" w:rsidRPr="00E16F32">
              <w:rPr>
                <w:rFonts w:ascii="Arial" w:hAnsi="Arial" w:cs="Arial"/>
                <w:b/>
                <w:i/>
                <w:iCs/>
                <w:lang w:val="it-IT"/>
              </w:rPr>
              <w:t>anexa 3.7</w:t>
            </w:r>
          </w:p>
        </w:tc>
        <w:tc>
          <w:tcPr>
            <w:tcW w:w="727" w:type="pct"/>
            <w:shd w:val="clear" w:color="auto" w:fill="auto"/>
            <w:noWrap/>
            <w:vAlign w:val="center"/>
          </w:tcPr>
          <w:p w:rsidR="002C4B10" w:rsidRPr="003828BD" w:rsidRDefault="002C4B10"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799" w:type="pct"/>
            <w:shd w:val="clear" w:color="auto" w:fill="auto"/>
            <w:noWrap/>
            <w:vAlign w:val="center"/>
          </w:tcPr>
          <w:p w:rsidR="002C4B10" w:rsidRPr="003828BD" w:rsidRDefault="002C4B10" w:rsidP="00D455B1">
            <w:pPr>
              <w:spacing w:after="0"/>
              <w:contextualSpacing/>
              <w:jc w:val="center"/>
              <w:rPr>
                <w:rFonts w:ascii="Arial" w:eastAsia="Times New Roman" w:hAnsi="Arial" w:cs="Arial"/>
              </w:rPr>
            </w:pPr>
          </w:p>
        </w:tc>
      </w:tr>
      <w:tr w:rsidR="00A8455E" w:rsidRPr="003828BD" w:rsidTr="005D6346">
        <w:trPr>
          <w:trHeight w:val="607"/>
        </w:trPr>
        <w:tc>
          <w:tcPr>
            <w:tcW w:w="3474" w:type="pct"/>
            <w:shd w:val="clear" w:color="auto" w:fill="auto"/>
            <w:vAlign w:val="bottom"/>
          </w:tcPr>
          <w:p w:rsidR="00A8455E" w:rsidRPr="0039062E" w:rsidRDefault="00A8455E" w:rsidP="00BB6AA1">
            <w:pPr>
              <w:autoSpaceDE w:val="0"/>
              <w:autoSpaceDN w:val="0"/>
              <w:adjustRightInd w:val="0"/>
              <w:spacing w:after="0" w:line="240" w:lineRule="auto"/>
              <w:jc w:val="both"/>
              <w:rPr>
                <w:rFonts w:ascii="Arial" w:hAnsi="Arial" w:cs="Arial"/>
                <w:b/>
                <w:lang w:val="fr-FR" w:eastAsia="ro-RO"/>
              </w:rPr>
            </w:pPr>
            <w:r w:rsidRPr="009539DC">
              <w:rPr>
                <w:rFonts w:ascii="Arial" w:hAnsi="Arial" w:cs="Arial"/>
                <w:b/>
                <w:lang w:val="fr-FR" w:eastAsia="ro-RO"/>
              </w:rPr>
              <w:lastRenderedPageBreak/>
              <w:t>1</w:t>
            </w:r>
            <w:r w:rsidR="009539DC" w:rsidRPr="009539DC">
              <w:rPr>
                <w:rFonts w:ascii="Arial" w:hAnsi="Arial" w:cs="Arial"/>
                <w:b/>
                <w:lang w:val="fr-FR" w:eastAsia="ro-RO"/>
              </w:rPr>
              <w:t>7</w:t>
            </w:r>
            <w:r w:rsidRPr="009539DC">
              <w:rPr>
                <w:rFonts w:ascii="Arial" w:hAnsi="Arial" w:cs="Arial"/>
                <w:b/>
                <w:lang w:val="fr-FR" w:eastAsia="ro-RO"/>
              </w:rPr>
              <w:t>.</w:t>
            </w:r>
            <w:r w:rsidR="009539DC" w:rsidRPr="009539DC">
              <w:rPr>
                <w:rFonts w:ascii="Arial" w:hAnsi="Arial" w:cs="Arial"/>
                <w:b/>
                <w:lang w:val="fr-FR" w:eastAsia="ro-RO"/>
              </w:rPr>
              <w:t>8</w:t>
            </w:r>
            <w:r w:rsidRPr="009539DC">
              <w:rPr>
                <w:rFonts w:ascii="Arial" w:hAnsi="Arial" w:cs="Arial"/>
                <w:b/>
                <w:lang w:val="fr-FR" w:eastAsia="ro-RO"/>
              </w:rPr>
              <w:t xml:space="preserve"> </w:t>
            </w:r>
            <w:r w:rsidRPr="009539DC">
              <w:rPr>
                <w:rFonts w:ascii="Arial" w:hAnsi="Arial" w:cs="Arial"/>
                <w:b/>
                <w:iCs/>
              </w:rPr>
              <w:t>Declaraţia soţului/soţiei prin care îşi dă acordul referitor la realizarea şi implementarea proiectului de către PFA, II sau IF, pe toată perioada de valabilitate a contractului cu AFIR,</w:t>
            </w:r>
            <w:r w:rsidRPr="009539DC">
              <w:rPr>
                <w:rFonts w:ascii="Arial" w:hAnsi="Arial" w:cs="Arial"/>
                <w:iCs/>
              </w:rPr>
              <w:t>in</w:t>
            </w:r>
            <w:r w:rsidRPr="009539DC">
              <w:rPr>
                <w:rFonts w:cs="Calibri"/>
                <w:iCs/>
                <w:sz w:val="24"/>
                <w:szCs w:val="24"/>
              </w:rPr>
              <w:t>cazul solicitanţilor Persoane Fizice Autorizate, Intreprinderi Individuale sau Intreprinderi Familiale, care deţin în proprietate terenul aferent investiţiei, în calitate de persoane fizice împreună cu soţul/soţia. (</w:t>
            </w:r>
            <w:r w:rsidRPr="009539DC">
              <w:rPr>
                <w:rFonts w:ascii="Arial" w:hAnsi="Arial" w:cs="Arial"/>
                <w:lang w:val="fr-FR" w:eastAsia="ro-RO"/>
              </w:rPr>
              <w:t>demonstrarea conditiei de eligibilitate EG8)</w:t>
            </w:r>
            <w:r w:rsidR="0039062E">
              <w:rPr>
                <w:rFonts w:ascii="Arial" w:hAnsi="Arial" w:cs="Arial"/>
                <w:lang w:val="fr-FR" w:eastAsia="ro-RO"/>
              </w:rPr>
              <w:t xml:space="preserve"> </w:t>
            </w:r>
            <w:r w:rsidR="009539DC" w:rsidRPr="009539DC">
              <w:rPr>
                <w:rFonts w:ascii="Arial" w:hAnsi="Arial" w:cs="Arial"/>
                <w:lang w:val="fr-FR" w:eastAsia="ro-RO"/>
              </w:rPr>
              <w:t>-</w:t>
            </w:r>
            <w:r w:rsidR="0039062E">
              <w:rPr>
                <w:rFonts w:ascii="Arial" w:hAnsi="Arial" w:cs="Arial"/>
                <w:lang w:val="fr-FR" w:eastAsia="ro-RO"/>
              </w:rPr>
              <w:t xml:space="preserve"> </w:t>
            </w:r>
            <w:r w:rsidR="009539DC" w:rsidRPr="0039062E">
              <w:rPr>
                <w:rFonts w:ascii="Arial" w:hAnsi="Arial" w:cs="Arial"/>
                <w:b/>
                <w:lang w:val="fr-FR" w:eastAsia="ro-RO"/>
              </w:rPr>
              <w:t>anexa 3.8</w:t>
            </w:r>
          </w:p>
          <w:p w:rsidR="00A8455E" w:rsidRPr="009539DC" w:rsidRDefault="00A8455E" w:rsidP="00BB6AA1">
            <w:pPr>
              <w:autoSpaceDE w:val="0"/>
              <w:autoSpaceDN w:val="0"/>
              <w:adjustRightInd w:val="0"/>
              <w:spacing w:after="0"/>
              <w:contextualSpacing/>
              <w:jc w:val="both"/>
              <w:rPr>
                <w:rFonts w:ascii="Arial" w:hAnsi="Arial" w:cs="Arial"/>
                <w:b/>
                <w:bCs/>
              </w:rPr>
            </w:pPr>
          </w:p>
        </w:tc>
        <w:tc>
          <w:tcPr>
            <w:tcW w:w="727" w:type="pct"/>
            <w:shd w:val="clear" w:color="auto" w:fill="auto"/>
            <w:noWrap/>
            <w:vAlign w:val="center"/>
          </w:tcPr>
          <w:p w:rsidR="00A8455E" w:rsidRPr="003828BD" w:rsidRDefault="00A8455E" w:rsidP="00D455B1">
            <w:pPr>
              <w:spacing w:after="0"/>
              <w:contextualSpacing/>
              <w:jc w:val="center"/>
              <w:rPr>
                <w:rFonts w:ascii="Arial" w:eastAsia="Times New Roman" w:hAnsi="Arial" w:cs="Arial"/>
              </w:rPr>
            </w:pPr>
          </w:p>
        </w:tc>
        <w:tc>
          <w:tcPr>
            <w:tcW w:w="799" w:type="pct"/>
            <w:shd w:val="clear" w:color="auto" w:fill="auto"/>
            <w:noWrap/>
            <w:vAlign w:val="center"/>
          </w:tcPr>
          <w:p w:rsidR="00A8455E" w:rsidRPr="003828BD" w:rsidRDefault="00A8455E"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A8455E" w:rsidRPr="003828BD" w:rsidTr="005D6346">
        <w:trPr>
          <w:trHeight w:val="607"/>
        </w:trPr>
        <w:tc>
          <w:tcPr>
            <w:tcW w:w="3474" w:type="pct"/>
            <w:shd w:val="clear" w:color="auto" w:fill="auto"/>
            <w:vAlign w:val="bottom"/>
          </w:tcPr>
          <w:p w:rsidR="00A8455E" w:rsidRPr="009539DC" w:rsidRDefault="00A8455E" w:rsidP="00BB6AA1">
            <w:pPr>
              <w:autoSpaceDE w:val="0"/>
              <w:autoSpaceDN w:val="0"/>
              <w:adjustRightInd w:val="0"/>
              <w:spacing w:after="0" w:line="240" w:lineRule="auto"/>
              <w:jc w:val="both"/>
              <w:rPr>
                <w:rFonts w:ascii="Arial" w:hAnsi="Arial" w:cs="Arial"/>
                <w:b/>
                <w:lang w:val="fr-FR" w:eastAsia="ro-RO"/>
              </w:rPr>
            </w:pPr>
            <w:r w:rsidRPr="00E16F32">
              <w:rPr>
                <w:rFonts w:ascii="Arial" w:hAnsi="Arial" w:cs="Arial"/>
                <w:b/>
                <w:iCs/>
                <w:lang w:val="it-IT"/>
              </w:rPr>
              <w:t>1</w:t>
            </w:r>
            <w:r w:rsidR="009539DC" w:rsidRPr="00E16F32">
              <w:rPr>
                <w:rFonts w:ascii="Arial" w:hAnsi="Arial" w:cs="Arial"/>
                <w:b/>
                <w:iCs/>
                <w:lang w:val="it-IT"/>
              </w:rPr>
              <w:t>7</w:t>
            </w:r>
            <w:r w:rsidRPr="00E16F32">
              <w:rPr>
                <w:rFonts w:ascii="Arial" w:hAnsi="Arial" w:cs="Arial"/>
                <w:b/>
                <w:iCs/>
                <w:lang w:val="it-IT"/>
              </w:rPr>
              <w:t>.</w:t>
            </w:r>
            <w:r w:rsidR="009539DC" w:rsidRPr="00E16F32">
              <w:rPr>
                <w:rFonts w:ascii="Arial" w:hAnsi="Arial" w:cs="Arial"/>
                <w:b/>
                <w:iCs/>
                <w:lang w:val="it-IT"/>
              </w:rPr>
              <w:t>9</w:t>
            </w:r>
            <w:r w:rsidRPr="00E16F32">
              <w:rPr>
                <w:rFonts w:ascii="Arial" w:hAnsi="Arial" w:cs="Arial"/>
                <w:b/>
                <w:iCs/>
                <w:lang w:val="it-IT"/>
              </w:rPr>
              <w:t xml:space="preserve"> </w:t>
            </w:r>
            <w:r w:rsidRPr="009539DC">
              <w:rPr>
                <w:rFonts w:ascii="Arial" w:hAnsi="Arial" w:cs="Arial"/>
                <w:b/>
                <w:lang w:val="fr-FR" w:eastAsia="ro-RO"/>
              </w:rPr>
              <w:t xml:space="preserve">Declaratie pe propria raspundere ca solicitantul inainte de celei de-a doua transe de plata va face dovada desfasurarii activitatilor economice prin productia comercializata sau prin activitatile prestate, </w:t>
            </w:r>
            <w:r w:rsidRPr="00E16F32">
              <w:rPr>
                <w:rFonts w:ascii="Arial" w:hAnsi="Arial" w:cs="Arial"/>
                <w:b/>
                <w:lang w:val="it-IT"/>
              </w:rPr>
              <w:t>in procent de peste 30% din valoarea primei</w:t>
            </w:r>
            <w:r w:rsidRPr="00E16F32">
              <w:rPr>
                <w:rFonts w:cs="Calibri"/>
                <w:b/>
                <w:sz w:val="24"/>
                <w:szCs w:val="24"/>
                <w:lang w:val="it-IT"/>
              </w:rPr>
              <w:t xml:space="preserve"> transe</w:t>
            </w:r>
            <w:r w:rsidRPr="009539DC">
              <w:rPr>
                <w:rFonts w:ascii="Arial" w:hAnsi="Arial" w:cs="Arial"/>
                <w:b/>
                <w:lang w:val="fr-FR" w:eastAsia="ro-RO"/>
              </w:rPr>
              <w:t xml:space="preserve"> (demonstrarea criteriului de selectie CS 4)</w:t>
            </w:r>
            <w:r w:rsidR="009539DC" w:rsidRPr="009539DC">
              <w:rPr>
                <w:rFonts w:ascii="Arial" w:hAnsi="Arial" w:cs="Arial"/>
                <w:b/>
                <w:lang w:val="fr-FR" w:eastAsia="ro-RO"/>
              </w:rPr>
              <w:t xml:space="preserve"> –</w:t>
            </w:r>
            <w:r w:rsidR="0039062E">
              <w:rPr>
                <w:rFonts w:ascii="Arial" w:hAnsi="Arial" w:cs="Arial"/>
                <w:b/>
                <w:lang w:val="fr-FR" w:eastAsia="ro-RO"/>
              </w:rPr>
              <w:t xml:space="preserve"> </w:t>
            </w:r>
            <w:r w:rsidR="009539DC" w:rsidRPr="009539DC">
              <w:rPr>
                <w:rFonts w:ascii="Arial" w:hAnsi="Arial" w:cs="Arial"/>
                <w:b/>
                <w:lang w:val="fr-FR" w:eastAsia="ro-RO"/>
              </w:rPr>
              <w:t>an</w:t>
            </w:r>
            <w:r w:rsidR="00ED1F6A">
              <w:rPr>
                <w:rFonts w:ascii="Arial" w:hAnsi="Arial" w:cs="Arial"/>
                <w:b/>
                <w:lang w:val="fr-FR" w:eastAsia="ro-RO"/>
              </w:rPr>
              <w:t>e</w:t>
            </w:r>
            <w:r w:rsidR="009539DC" w:rsidRPr="009539DC">
              <w:rPr>
                <w:rFonts w:ascii="Arial" w:hAnsi="Arial" w:cs="Arial"/>
                <w:b/>
                <w:lang w:val="fr-FR" w:eastAsia="ro-RO"/>
              </w:rPr>
              <w:t>xa 3.9</w:t>
            </w:r>
          </w:p>
          <w:p w:rsidR="00A8455E" w:rsidRPr="009539DC" w:rsidRDefault="00A8455E" w:rsidP="00BB6AA1">
            <w:pPr>
              <w:autoSpaceDE w:val="0"/>
              <w:autoSpaceDN w:val="0"/>
              <w:adjustRightInd w:val="0"/>
              <w:spacing w:after="0" w:line="240" w:lineRule="auto"/>
              <w:jc w:val="both"/>
              <w:rPr>
                <w:rFonts w:ascii="Arial" w:hAnsi="Arial" w:cs="Arial"/>
                <w:b/>
                <w:lang w:val="fr-FR" w:eastAsia="ro-RO"/>
              </w:rPr>
            </w:pPr>
          </w:p>
        </w:tc>
        <w:tc>
          <w:tcPr>
            <w:tcW w:w="727" w:type="pct"/>
            <w:shd w:val="clear" w:color="auto" w:fill="auto"/>
            <w:noWrap/>
            <w:vAlign w:val="center"/>
          </w:tcPr>
          <w:p w:rsidR="00A8455E" w:rsidRPr="00E16F32" w:rsidRDefault="00A8455E" w:rsidP="00D455B1">
            <w:pPr>
              <w:spacing w:after="0"/>
              <w:contextualSpacing/>
              <w:jc w:val="center"/>
              <w:rPr>
                <w:rFonts w:ascii="Arial" w:eastAsia="Times New Roman" w:hAnsi="Arial" w:cs="Arial"/>
                <w:lang w:val="it-IT"/>
              </w:rPr>
            </w:pPr>
          </w:p>
        </w:tc>
        <w:tc>
          <w:tcPr>
            <w:tcW w:w="799" w:type="pct"/>
            <w:shd w:val="clear" w:color="auto" w:fill="auto"/>
            <w:noWrap/>
            <w:vAlign w:val="center"/>
          </w:tcPr>
          <w:p w:rsidR="00A8455E" w:rsidRPr="003828BD" w:rsidRDefault="00A8455E" w:rsidP="00D455B1">
            <w:pPr>
              <w:spacing w:after="0"/>
              <w:contextualSpacing/>
              <w:jc w:val="center"/>
              <w:rPr>
                <w:rFonts w:ascii="Arial" w:eastAsia="Times New Roman" w:hAnsi="Arial" w:cs="Arial"/>
              </w:rPr>
            </w:pPr>
            <w:r w:rsidRPr="003828BD">
              <w:rPr>
                <w:rFonts w:ascii="Arial" w:eastAsia="Times New Roman" w:hAnsi="Arial" w:cs="Arial"/>
              </w:rPr>
              <w:t>x</w:t>
            </w:r>
          </w:p>
        </w:tc>
      </w:tr>
      <w:tr w:rsidR="001E65CE" w:rsidRPr="003828BD" w:rsidTr="005D6346">
        <w:trPr>
          <w:trHeight w:val="607"/>
        </w:trPr>
        <w:tc>
          <w:tcPr>
            <w:tcW w:w="3474" w:type="pct"/>
            <w:shd w:val="clear" w:color="auto" w:fill="auto"/>
            <w:vAlign w:val="bottom"/>
          </w:tcPr>
          <w:p w:rsidR="001E65CE" w:rsidRPr="00E16F32" w:rsidRDefault="001E65CE" w:rsidP="00BB6AA1">
            <w:pPr>
              <w:autoSpaceDE w:val="0"/>
              <w:autoSpaceDN w:val="0"/>
              <w:adjustRightInd w:val="0"/>
              <w:spacing w:after="0" w:line="240" w:lineRule="auto"/>
              <w:jc w:val="both"/>
              <w:rPr>
                <w:rFonts w:ascii="Arial" w:hAnsi="Arial" w:cs="Arial"/>
                <w:b/>
                <w:iCs/>
                <w:lang w:val="it-IT"/>
              </w:rPr>
            </w:pPr>
            <w:r w:rsidRPr="00E16F32">
              <w:rPr>
                <w:rFonts w:ascii="Arial" w:hAnsi="Arial" w:cs="Arial"/>
                <w:b/>
                <w:iCs/>
                <w:lang w:val="it-IT"/>
              </w:rPr>
              <w:t>1</w:t>
            </w:r>
            <w:r w:rsidR="009539DC" w:rsidRPr="00E16F32">
              <w:rPr>
                <w:rFonts w:ascii="Arial" w:hAnsi="Arial" w:cs="Arial"/>
                <w:b/>
                <w:iCs/>
                <w:lang w:val="it-IT"/>
              </w:rPr>
              <w:t>7</w:t>
            </w:r>
            <w:r w:rsidRPr="00E16F32">
              <w:rPr>
                <w:rFonts w:ascii="Arial" w:hAnsi="Arial" w:cs="Arial"/>
                <w:b/>
                <w:iCs/>
                <w:lang w:val="it-IT"/>
              </w:rPr>
              <w:t>.1</w:t>
            </w:r>
            <w:r w:rsidR="009539DC" w:rsidRPr="00E16F32">
              <w:rPr>
                <w:rFonts w:ascii="Arial" w:hAnsi="Arial" w:cs="Arial"/>
                <w:b/>
                <w:iCs/>
                <w:lang w:val="it-IT"/>
              </w:rPr>
              <w:t>0</w:t>
            </w:r>
            <w:r w:rsidRPr="00E16F32">
              <w:rPr>
                <w:rFonts w:ascii="Arial" w:hAnsi="Arial" w:cs="Arial"/>
                <w:b/>
                <w:iCs/>
                <w:lang w:val="it-IT"/>
              </w:rPr>
              <w:t xml:space="preserve"> </w:t>
            </w:r>
            <w:r w:rsidRPr="009539DC">
              <w:rPr>
                <w:rFonts w:ascii="Arial" w:hAnsi="Arial" w:cs="Arial"/>
                <w:b/>
                <w:lang w:val="fr-FR" w:eastAsia="ro-RO"/>
              </w:rPr>
              <w:t xml:space="preserve">Declaratie pe propria raspundere ca solicitantului ca </w:t>
            </w:r>
            <w:r w:rsidRPr="00E16F32">
              <w:rPr>
                <w:rFonts w:ascii="Arial" w:hAnsi="Arial" w:cs="Arial"/>
                <w:b/>
                <w:lang w:val="it-IT"/>
              </w:rPr>
              <w:t>va raporta catre GAL Amaradia – Gilort - Oltet toate platile efectuate de AFIR</w:t>
            </w:r>
            <w:r w:rsidR="009D41F9" w:rsidRPr="00E16F32">
              <w:rPr>
                <w:rFonts w:ascii="Arial" w:hAnsi="Arial" w:cs="Arial"/>
                <w:b/>
                <w:lang w:val="it-IT"/>
              </w:rPr>
              <w:t>- anexa 3.1</w:t>
            </w:r>
          </w:p>
        </w:tc>
        <w:tc>
          <w:tcPr>
            <w:tcW w:w="727" w:type="pct"/>
            <w:shd w:val="clear" w:color="auto" w:fill="auto"/>
            <w:noWrap/>
            <w:vAlign w:val="center"/>
          </w:tcPr>
          <w:p w:rsidR="001E65CE" w:rsidRPr="003828BD" w:rsidRDefault="001E65CE"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799" w:type="pct"/>
            <w:shd w:val="clear" w:color="auto" w:fill="auto"/>
            <w:noWrap/>
            <w:vAlign w:val="center"/>
          </w:tcPr>
          <w:p w:rsidR="001E65CE" w:rsidRPr="003828BD" w:rsidRDefault="001E65CE" w:rsidP="00D455B1">
            <w:pPr>
              <w:spacing w:after="0"/>
              <w:contextualSpacing/>
              <w:jc w:val="center"/>
              <w:rPr>
                <w:rFonts w:ascii="Arial" w:eastAsia="Times New Roman" w:hAnsi="Arial" w:cs="Arial"/>
              </w:rPr>
            </w:pPr>
          </w:p>
        </w:tc>
      </w:tr>
      <w:tr w:rsidR="00D455B1" w:rsidRPr="00D455B1" w:rsidTr="005D6346">
        <w:trPr>
          <w:trHeight w:val="607"/>
        </w:trPr>
        <w:tc>
          <w:tcPr>
            <w:tcW w:w="3474" w:type="pct"/>
            <w:shd w:val="clear" w:color="auto" w:fill="auto"/>
            <w:vAlign w:val="bottom"/>
          </w:tcPr>
          <w:p w:rsidR="00D455B1" w:rsidRPr="00E16F32" w:rsidRDefault="00D455B1" w:rsidP="00BB6AA1">
            <w:pPr>
              <w:autoSpaceDE w:val="0"/>
              <w:autoSpaceDN w:val="0"/>
              <w:adjustRightInd w:val="0"/>
              <w:spacing w:after="0"/>
              <w:contextualSpacing/>
              <w:jc w:val="both"/>
              <w:rPr>
                <w:rFonts w:ascii="Arial" w:hAnsi="Arial" w:cs="Arial"/>
                <w:b/>
                <w:bCs/>
                <w:lang w:val="it-IT"/>
              </w:rPr>
            </w:pPr>
            <w:r w:rsidRPr="00D455B1">
              <w:rPr>
                <w:rFonts w:ascii="Arial" w:hAnsi="Arial" w:cs="Arial"/>
                <w:b/>
                <w:bCs/>
                <w:lang w:val="it-IT"/>
              </w:rPr>
              <w:t xml:space="preserve">17.11 Copie Certificat constatator fonduri IMM insotit de “Furnizare informații extinse” emise de ONRC </w:t>
            </w:r>
            <w:r w:rsidRPr="00D455B1">
              <w:rPr>
                <w:rFonts w:ascii="Arial" w:hAnsi="Arial" w:cs="Arial"/>
                <w:bCs/>
                <w:lang w:val="it-IT"/>
              </w:rPr>
              <w:t>pentru solicitant valabil la momentul depunerii cererii de finantare</w:t>
            </w:r>
          </w:p>
        </w:tc>
        <w:tc>
          <w:tcPr>
            <w:tcW w:w="727" w:type="pct"/>
            <w:shd w:val="clear" w:color="auto" w:fill="auto"/>
            <w:noWrap/>
            <w:vAlign w:val="center"/>
          </w:tcPr>
          <w:p w:rsidR="00D455B1" w:rsidRPr="00E16F32" w:rsidRDefault="00D455B1" w:rsidP="00D455B1">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799" w:type="pct"/>
            <w:shd w:val="clear" w:color="auto" w:fill="auto"/>
            <w:noWrap/>
            <w:vAlign w:val="center"/>
          </w:tcPr>
          <w:p w:rsidR="00D455B1" w:rsidRPr="00D455B1" w:rsidRDefault="00D455B1" w:rsidP="00D455B1">
            <w:pPr>
              <w:spacing w:after="0"/>
              <w:contextualSpacing/>
              <w:jc w:val="center"/>
              <w:rPr>
                <w:rFonts w:ascii="Arial" w:eastAsia="Times New Roman" w:hAnsi="Arial" w:cs="Arial"/>
                <w:lang w:val="it-IT"/>
              </w:rPr>
            </w:pPr>
          </w:p>
        </w:tc>
      </w:tr>
      <w:tr w:rsidR="001E65CE" w:rsidRPr="003828BD" w:rsidTr="005D6346">
        <w:trPr>
          <w:trHeight w:val="607"/>
        </w:trPr>
        <w:tc>
          <w:tcPr>
            <w:tcW w:w="3474" w:type="pct"/>
            <w:shd w:val="clear" w:color="auto" w:fill="auto"/>
            <w:vAlign w:val="bottom"/>
          </w:tcPr>
          <w:p w:rsidR="001E65CE" w:rsidRPr="00E16F32" w:rsidRDefault="009539DC" w:rsidP="00BB6AA1">
            <w:pPr>
              <w:autoSpaceDE w:val="0"/>
              <w:autoSpaceDN w:val="0"/>
              <w:adjustRightInd w:val="0"/>
              <w:spacing w:after="0"/>
              <w:contextualSpacing/>
              <w:jc w:val="both"/>
              <w:rPr>
                <w:rFonts w:ascii="Arial" w:hAnsi="Arial" w:cs="Arial"/>
                <w:lang w:val="it-IT"/>
              </w:rPr>
            </w:pPr>
            <w:r w:rsidRPr="00E16F32">
              <w:rPr>
                <w:rFonts w:ascii="Arial" w:hAnsi="Arial" w:cs="Arial"/>
                <w:b/>
                <w:bCs/>
                <w:lang w:val="it-IT"/>
              </w:rPr>
              <w:t>17</w:t>
            </w:r>
            <w:r w:rsidR="001E65CE" w:rsidRPr="00E16F32">
              <w:rPr>
                <w:rFonts w:ascii="Arial" w:hAnsi="Arial" w:cs="Arial"/>
                <w:b/>
                <w:bCs/>
                <w:lang w:val="it-IT"/>
              </w:rPr>
              <w:t>.1</w:t>
            </w:r>
            <w:r w:rsidR="00D455B1">
              <w:rPr>
                <w:rFonts w:ascii="Arial" w:hAnsi="Arial" w:cs="Arial"/>
                <w:b/>
                <w:bCs/>
                <w:lang w:val="it-IT"/>
              </w:rPr>
              <w:t>2</w:t>
            </w:r>
            <w:r w:rsidR="001E65CE" w:rsidRPr="00E16F32">
              <w:rPr>
                <w:rFonts w:ascii="Arial" w:hAnsi="Arial" w:cs="Arial"/>
                <w:lang w:val="it-IT"/>
              </w:rPr>
              <w:t>Alte documente necesare pentru stabilirea criteriilor de selectie sieligibilitate</w:t>
            </w:r>
          </w:p>
          <w:p w:rsidR="001E65CE" w:rsidRPr="00E16F32" w:rsidRDefault="001E65CE" w:rsidP="00BB6AA1">
            <w:pPr>
              <w:autoSpaceDE w:val="0"/>
              <w:autoSpaceDN w:val="0"/>
              <w:adjustRightInd w:val="0"/>
              <w:spacing w:after="0"/>
              <w:contextualSpacing/>
              <w:jc w:val="both"/>
              <w:rPr>
                <w:rFonts w:ascii="Arial" w:hAnsi="Arial" w:cs="Arial"/>
                <w:b/>
                <w:bCs/>
                <w:lang w:val="it-IT"/>
              </w:rPr>
            </w:pPr>
            <w:r w:rsidRPr="00E16F32">
              <w:rPr>
                <w:rFonts w:ascii="Arial" w:hAnsi="Arial" w:cs="Arial"/>
                <w:i/>
                <w:iCs/>
                <w:lang w:val="it-IT"/>
              </w:rPr>
              <w:t>Atentie! In aceasta categorie intra si acordul administratorului/custodelui ariei naturale respective in cazul in care activita</w:t>
            </w:r>
            <w:r w:rsidR="00BB6AA1" w:rsidRPr="00E16F32">
              <w:rPr>
                <w:rFonts w:ascii="Arial" w:hAnsi="Arial" w:cs="Arial"/>
                <w:i/>
                <w:iCs/>
                <w:lang w:val="it-IT"/>
              </w:rPr>
              <w:t>tea propusaprin proiect impune.</w:t>
            </w:r>
          </w:p>
        </w:tc>
        <w:tc>
          <w:tcPr>
            <w:tcW w:w="727" w:type="pct"/>
            <w:shd w:val="clear" w:color="auto" w:fill="auto"/>
            <w:noWrap/>
            <w:vAlign w:val="center"/>
          </w:tcPr>
          <w:p w:rsidR="001E65CE" w:rsidRPr="00E16F32" w:rsidRDefault="001E65CE" w:rsidP="00D455B1">
            <w:pPr>
              <w:spacing w:after="0"/>
              <w:contextualSpacing/>
              <w:jc w:val="center"/>
              <w:rPr>
                <w:rFonts w:ascii="Arial" w:eastAsia="Times New Roman" w:hAnsi="Arial" w:cs="Arial"/>
                <w:lang w:val="it-IT"/>
              </w:rPr>
            </w:pPr>
          </w:p>
        </w:tc>
        <w:tc>
          <w:tcPr>
            <w:tcW w:w="799" w:type="pct"/>
            <w:shd w:val="clear" w:color="auto" w:fill="auto"/>
            <w:noWrap/>
            <w:vAlign w:val="center"/>
          </w:tcPr>
          <w:p w:rsidR="001E65CE" w:rsidRPr="003828BD" w:rsidRDefault="001E65CE" w:rsidP="00D455B1">
            <w:pPr>
              <w:spacing w:after="0"/>
              <w:contextualSpacing/>
              <w:jc w:val="center"/>
              <w:rPr>
                <w:rFonts w:ascii="Arial" w:eastAsia="Times New Roman" w:hAnsi="Arial" w:cs="Arial"/>
              </w:rPr>
            </w:pPr>
            <w:r w:rsidRPr="003828BD">
              <w:rPr>
                <w:rFonts w:ascii="Arial" w:eastAsia="Times New Roman" w:hAnsi="Arial" w:cs="Arial"/>
              </w:rPr>
              <w:t>x</w:t>
            </w:r>
          </w:p>
        </w:tc>
      </w:tr>
    </w:tbl>
    <w:p w:rsidR="006F0B3E" w:rsidRPr="003828BD" w:rsidRDefault="006F0B3E" w:rsidP="00FF1EC0">
      <w:pPr>
        <w:pStyle w:val="NoSpacing"/>
        <w:spacing w:line="276" w:lineRule="auto"/>
        <w:ind w:left="862"/>
        <w:contextualSpacing/>
        <w:rPr>
          <w:rFonts w:ascii="Arial" w:hAnsi="Arial" w:cs="Arial"/>
        </w:rPr>
      </w:pPr>
    </w:p>
    <w:p w:rsidR="00BC696F" w:rsidRPr="003828BD" w:rsidRDefault="00BC696F" w:rsidP="00FF1EC0">
      <w:pPr>
        <w:pStyle w:val="NoSpacing"/>
        <w:spacing w:line="276" w:lineRule="auto"/>
        <w:ind w:left="862"/>
        <w:contextualSpacing/>
        <w:rPr>
          <w:rFonts w:ascii="Arial" w:hAnsi="Arial" w:cs="Arial"/>
        </w:rPr>
      </w:pPr>
    </w:p>
    <w:p w:rsidR="000F5185" w:rsidRPr="003828BD" w:rsidRDefault="000F5185" w:rsidP="00FF1EC0">
      <w:pPr>
        <w:contextualSpacing/>
        <w:rPr>
          <w:rFonts w:ascii="Arial" w:eastAsia="Arial" w:hAnsi="Arial" w:cs="Arial"/>
          <w:b/>
          <w:lang w:val="ro-RO"/>
        </w:rPr>
      </w:pPr>
      <w:r w:rsidRPr="003828BD">
        <w:rPr>
          <w:rFonts w:ascii="Arial" w:eastAsia="Arial" w:hAnsi="Arial" w:cs="Arial"/>
          <w:b/>
          <w:lang w:val="ro-RO"/>
        </w:rPr>
        <w:t>15.2 Informatii si documente utile</w:t>
      </w:r>
    </w:p>
    <w:p w:rsidR="000F5185" w:rsidRPr="003828BD" w:rsidRDefault="000F5185" w:rsidP="00FF1EC0">
      <w:pPr>
        <w:contextualSpacing/>
        <w:rPr>
          <w:rFonts w:ascii="Arial" w:eastAsia="Arial" w:hAnsi="Arial" w:cs="Arial"/>
          <w:b/>
          <w:lang w:val="ro-RO"/>
        </w:rPr>
      </w:pPr>
    </w:p>
    <w:p w:rsidR="006F0B3E" w:rsidRDefault="000F5185" w:rsidP="00154DA3">
      <w:pPr>
        <w:ind w:firstLine="720"/>
        <w:contextualSpacing/>
        <w:jc w:val="both"/>
        <w:rPr>
          <w:rFonts w:ascii="Arial" w:eastAsia="Arial" w:hAnsi="Arial" w:cs="Arial"/>
          <w:lang w:val="ro-RO"/>
        </w:rPr>
      </w:pPr>
      <w:r w:rsidRPr="003828BD">
        <w:rPr>
          <w:rFonts w:ascii="Arial" w:eastAsia="Arial" w:hAnsi="Arial" w:cs="Arial"/>
          <w:lang w:val="ro-RO"/>
        </w:rPr>
        <w:t>Ghidul Solicitantului se completeaza cu prevederile cadrului de reglementare european si national, precum si cu manualele de proceduri ale autoritatilor cu competente pe linia gestionarii si managementului fondurilor europene nerambursabile acordate României in perioada de programare 2014-2020.</w:t>
      </w:r>
    </w:p>
    <w:p w:rsidR="000A4357" w:rsidRDefault="000A4357" w:rsidP="00154DA3">
      <w:pPr>
        <w:ind w:firstLine="720"/>
        <w:contextualSpacing/>
        <w:jc w:val="both"/>
        <w:rPr>
          <w:rFonts w:ascii="Arial" w:eastAsia="Arial" w:hAnsi="Arial" w:cs="Arial"/>
          <w:lang w:val="ro-RO"/>
        </w:rPr>
      </w:pPr>
    </w:p>
    <w:p w:rsidR="000A4357" w:rsidRPr="000A4357" w:rsidRDefault="000A4357" w:rsidP="000A4357">
      <w:pPr>
        <w:contextualSpacing/>
        <w:jc w:val="both"/>
        <w:rPr>
          <w:rFonts w:ascii="Trebuchet MS" w:eastAsia="Arial" w:hAnsi="Trebuchet MS" w:cs="Arial"/>
          <w:b/>
          <w:lang w:val="ro-RO"/>
        </w:rPr>
      </w:pPr>
      <w:r w:rsidRPr="000A4357">
        <w:rPr>
          <w:rFonts w:ascii="Trebuchet MS" w:eastAsia="Arial" w:hAnsi="Trebuchet MS" w:cs="Arial"/>
          <w:b/>
          <w:lang w:val="ro-RO"/>
        </w:rPr>
        <w:t>ANEXE LA GHIDUL SOLICITANTULUI</w:t>
      </w:r>
    </w:p>
    <w:p w:rsidR="000A4357" w:rsidRPr="000A4357" w:rsidRDefault="000A4357" w:rsidP="000A4357">
      <w:pPr>
        <w:pStyle w:val="BodyText"/>
        <w:contextualSpacing/>
        <w:jc w:val="both"/>
        <w:rPr>
          <w:rFonts w:ascii="Trebuchet MS" w:hAnsi="Trebuchet MS"/>
          <w:lang w:val="it-IT"/>
        </w:rPr>
      </w:pPr>
      <w:r w:rsidRPr="000A4357">
        <w:rPr>
          <w:rFonts w:ascii="Trebuchet MS" w:eastAsia="Arial" w:hAnsi="Trebuchet MS" w:cs="Arial"/>
          <w:b/>
          <w:lang w:val="ro-RO"/>
        </w:rPr>
        <w:tab/>
      </w:r>
      <w:r w:rsidRPr="000A4357">
        <w:rPr>
          <w:rFonts w:ascii="Trebuchet MS" w:hAnsi="Trebuchet MS" w:cstheme="minorHAnsi"/>
          <w:lang w:val="it-IT"/>
        </w:rPr>
        <w:t xml:space="preserve">Formularele cadru ncesare întocmirii dosarului cererii de finanțare, precum și documentele suport sunt disponibile pe site-ul </w:t>
      </w:r>
      <w:hyperlink r:id="rId25" w:history="1">
        <w:r w:rsidRPr="000A4357">
          <w:rPr>
            <w:rStyle w:val="Hyperlink"/>
            <w:rFonts w:ascii="Trebuchet MS" w:hAnsi="Trebuchet MS"/>
            <w:color w:val="auto"/>
            <w:lang w:val="it-IT"/>
          </w:rPr>
          <w:t>www.galago.ro</w:t>
        </w:r>
      </w:hyperlink>
      <w:r w:rsidRPr="000A4357">
        <w:rPr>
          <w:rFonts w:ascii="Trebuchet MS" w:hAnsi="Trebuchet MS"/>
          <w:lang w:val="it-IT"/>
        </w:rPr>
        <w:t xml:space="preserve"> </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1 – Cererea de Finanțare masura 19.2-5/6A; </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2 – Model Plan de Afaceri 19.2-5/6A;</w:t>
      </w:r>
    </w:p>
    <w:p w:rsidR="000A4357" w:rsidRPr="000A4357" w:rsidRDefault="000A4357" w:rsidP="000A4357">
      <w:pPr>
        <w:pStyle w:val="BodyText"/>
        <w:widowControl w:val="0"/>
        <w:spacing w:after="0"/>
        <w:contextualSpacing/>
        <w:rPr>
          <w:rFonts w:ascii="Trebuchet MS" w:hAnsi="Trebuchet MS" w:cstheme="minorHAnsi"/>
          <w:lang w:val="ro-RO"/>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3.1 - Model declaratie propria raspundere raportare GAL</w:t>
      </w:r>
      <w:r w:rsidRPr="000A4357">
        <w:rPr>
          <w:rFonts w:ascii="Trebuchet MS" w:hAnsi="Trebuchet MS" w:cstheme="minorHAnsi"/>
          <w:lang w:val="ro-RO"/>
        </w:rPr>
        <w:t>;</w:t>
      </w:r>
    </w:p>
    <w:p w:rsidR="000A4357" w:rsidRPr="000A4357" w:rsidRDefault="000A4357" w:rsidP="000A4357">
      <w:pPr>
        <w:pStyle w:val="BodyText"/>
        <w:widowControl w:val="0"/>
        <w:spacing w:after="0"/>
        <w:contextualSpacing/>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3.2 – Declaratie incadrare in categoria de micro-intreprindere si intreprindere mica;</w:t>
      </w:r>
    </w:p>
    <w:p w:rsidR="000A4357" w:rsidRPr="000A4357" w:rsidRDefault="000A4357" w:rsidP="000A4357">
      <w:pPr>
        <w:pStyle w:val="BodyText"/>
        <w:widowControl w:val="0"/>
        <w:spacing w:after="0"/>
        <w:contextualSpacing/>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3.3 – Declaratie privind respectarea regulii de cumul (minimis);</w:t>
      </w:r>
    </w:p>
    <w:p w:rsidR="000A4357" w:rsidRPr="000A4357" w:rsidRDefault="000A4357" w:rsidP="000A4357">
      <w:pPr>
        <w:pStyle w:val="BodyText"/>
        <w:widowControl w:val="0"/>
        <w:spacing w:after="0"/>
        <w:contextualSpacing/>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3.5 – Declaratie ca solicitantul nu a beneficiat de servicii de consiliere pe M02;</w:t>
      </w:r>
    </w:p>
    <w:p w:rsidR="000A4357" w:rsidRPr="000A4357" w:rsidRDefault="000A4357" w:rsidP="000A4357">
      <w:pPr>
        <w:pStyle w:val="BodyText"/>
        <w:widowControl w:val="0"/>
        <w:spacing w:after="0"/>
        <w:contextualSpacing/>
        <w:rPr>
          <w:rFonts w:ascii="Trebuchet MS" w:hAnsi="Trebuchet MS" w:cstheme="minorHAnsi"/>
          <w:lang w:val="it-IT"/>
        </w:rPr>
      </w:pPr>
      <w:r w:rsidRPr="000A4357">
        <w:rPr>
          <w:rFonts w:ascii="Trebuchet MS" w:hAnsi="Trebuchet MS" w:cstheme="minorHAnsi"/>
          <w:sz w:val="20"/>
          <w:szCs w:val="20"/>
          <w:lang w:val="it-IT"/>
        </w:rPr>
        <w:lastRenderedPageBreak/>
        <w:sym w:font="Wingdings 2" w:char="F097"/>
      </w:r>
      <w:r w:rsidRPr="000A4357">
        <w:rPr>
          <w:rFonts w:ascii="Trebuchet MS" w:hAnsi="Trebuchet MS" w:cstheme="minorHAnsi"/>
          <w:lang w:val="it-IT"/>
        </w:rPr>
        <w:t xml:space="preserve"> Anexa nr. 3.6 - Declaratie privind  faptul ca intreprinderea nu a desfasurat niciodata activitati;</w:t>
      </w:r>
    </w:p>
    <w:p w:rsidR="000A4357" w:rsidRPr="000A4357" w:rsidRDefault="000A4357" w:rsidP="000A4357">
      <w:pPr>
        <w:pStyle w:val="BodyText"/>
        <w:widowControl w:val="0"/>
        <w:spacing w:after="0"/>
        <w:contextualSpacing/>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3.7 - Declarație pe proprie răspundere privind situatia locatiei de implementare a proiectului;</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3.8 - Declaratie pe propria raspundere privind detinere teren aferent investitie;</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3.9 - Declaratie pe proprie raspundere privind activitatea desfasurata;</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4 - Fisa de verificare a conformitatii M19.2-5/6A;</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5 - Fisa de evaluare generala (eligibilitate + criterii de selectie) M19.2-5/6A;</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6 - Fisa de verificare pe teren;</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7 - Lista coduri CAEN eligibile;</w:t>
      </w:r>
    </w:p>
    <w:p w:rsidR="000A4357" w:rsidRPr="000A4357" w:rsidRDefault="000A4357" w:rsidP="000A4357">
      <w:pPr>
        <w:pStyle w:val="BodyText"/>
        <w:widowControl w:val="0"/>
        <w:spacing w:after="0"/>
        <w:contextualSpacing/>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8  - Procedura de evaluare și selecție a proiectelor și pentru soluționarea contestațiilor în cadrul GAL AMARADIA – GILORT - OLTET;</w:t>
      </w:r>
    </w:p>
    <w:p w:rsidR="000A4357" w:rsidRPr="000A4357" w:rsidRDefault="000A4357" w:rsidP="000A4357">
      <w:pPr>
        <w:pStyle w:val="BodyText"/>
        <w:widowControl w:val="0"/>
        <w:spacing w:after="0"/>
        <w:contextualSpacing/>
        <w:jc w:val="both"/>
        <w:rPr>
          <w:rFonts w:ascii="Trebuchet MS" w:hAnsi="Trebuchet MS" w:cstheme="minorHAnsi"/>
          <w:lang w:val="it-IT"/>
        </w:rPr>
      </w:pPr>
      <w:r w:rsidRPr="000A4357">
        <w:rPr>
          <w:rFonts w:ascii="Trebuchet MS" w:hAnsi="Trebuchet MS" w:cstheme="minorHAnsi"/>
          <w:sz w:val="20"/>
          <w:szCs w:val="20"/>
          <w:lang w:val="it-IT"/>
        </w:rPr>
        <w:sym w:font="Wingdings 2" w:char="F097"/>
      </w:r>
      <w:r w:rsidRPr="000A4357">
        <w:rPr>
          <w:rFonts w:ascii="Trebuchet MS" w:hAnsi="Trebuchet MS" w:cstheme="minorHAnsi"/>
          <w:lang w:val="it-IT"/>
        </w:rPr>
        <w:t xml:space="preserve"> Anexa nr. 9 – Fișa Măsurii 19.2-5/6°.</w:t>
      </w:r>
    </w:p>
    <w:p w:rsidR="000A4357" w:rsidRPr="000A4357" w:rsidRDefault="000A4357" w:rsidP="00154DA3">
      <w:pPr>
        <w:ind w:firstLine="720"/>
        <w:contextualSpacing/>
        <w:jc w:val="both"/>
        <w:rPr>
          <w:rFonts w:ascii="Arial" w:hAnsi="Arial" w:cs="Arial"/>
          <w:lang w:val="it-IT"/>
        </w:rPr>
      </w:pPr>
    </w:p>
    <w:sectPr w:rsidR="000A4357" w:rsidRPr="000A4357" w:rsidSect="00BD1730">
      <w:headerReference w:type="default" r:id="rId26"/>
      <w:footerReference w:type="default" r:id="rId2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4B" w:rsidRDefault="005D4B4B" w:rsidP="00C507B4">
      <w:pPr>
        <w:spacing w:after="0" w:line="240" w:lineRule="auto"/>
      </w:pPr>
      <w:r>
        <w:separator/>
      </w:r>
    </w:p>
  </w:endnote>
  <w:endnote w:type="continuationSeparator" w:id="0">
    <w:p w:rsidR="005D4B4B" w:rsidRDefault="005D4B4B" w:rsidP="00C5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79309"/>
      <w:docPartObj>
        <w:docPartGallery w:val="Page Numbers (Bottom of Page)"/>
        <w:docPartUnique/>
      </w:docPartObj>
    </w:sdtPr>
    <w:sdtEndPr>
      <w:rPr>
        <w:noProof/>
      </w:rPr>
    </w:sdtEndPr>
    <w:sdtContent>
      <w:p w:rsidR="00A41CD2" w:rsidRDefault="00A41CD2">
        <w:pPr>
          <w:pStyle w:val="Footer"/>
          <w:jc w:val="center"/>
        </w:pPr>
        <w:r>
          <w:fldChar w:fldCharType="begin"/>
        </w:r>
        <w:r>
          <w:instrText xml:space="preserve"> PAGE   \* MERGEFORMAT </w:instrText>
        </w:r>
        <w:r>
          <w:fldChar w:fldCharType="separate"/>
        </w:r>
        <w:r w:rsidR="000942E4">
          <w:rPr>
            <w:noProof/>
          </w:rPr>
          <w:t>6</w:t>
        </w:r>
        <w:r>
          <w:rPr>
            <w:noProof/>
          </w:rPr>
          <w:fldChar w:fldCharType="end"/>
        </w:r>
      </w:p>
    </w:sdtContent>
  </w:sdt>
  <w:p w:rsidR="00A41CD2" w:rsidRDefault="00A41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4B" w:rsidRDefault="005D4B4B" w:rsidP="00C507B4">
      <w:pPr>
        <w:spacing w:after="0" w:line="240" w:lineRule="auto"/>
      </w:pPr>
      <w:r>
        <w:separator/>
      </w:r>
    </w:p>
  </w:footnote>
  <w:footnote w:type="continuationSeparator" w:id="0">
    <w:p w:rsidR="005D4B4B" w:rsidRDefault="005D4B4B" w:rsidP="00C5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89"/>
      <w:gridCol w:w="1985"/>
      <w:gridCol w:w="2467"/>
      <w:gridCol w:w="1474"/>
      <w:gridCol w:w="1739"/>
      <w:gridCol w:w="1477"/>
    </w:tblGrid>
    <w:tr w:rsidR="00A41CD2" w:rsidTr="00FA1CE0">
      <w:trPr>
        <w:jc w:val="center"/>
      </w:trPr>
      <w:tc>
        <w:tcPr>
          <w:tcW w:w="1489" w:type="dxa"/>
          <w:vAlign w:val="center"/>
        </w:tcPr>
        <w:p w:rsidR="00A41CD2" w:rsidRPr="007F4C16" w:rsidRDefault="00A41CD2" w:rsidP="00FA1CE0">
          <w:pPr>
            <w:pStyle w:val="Header"/>
            <w:ind w:right="-22"/>
            <w:jc w:val="center"/>
            <w:rPr>
              <w:rFonts w:cs="Times New Roman"/>
            </w:rPr>
          </w:pPr>
        </w:p>
      </w:tc>
      <w:tc>
        <w:tcPr>
          <w:tcW w:w="1985" w:type="dxa"/>
          <w:vAlign w:val="center"/>
        </w:tcPr>
        <w:p w:rsidR="00A41CD2" w:rsidRPr="007F4C16" w:rsidRDefault="00A41CD2" w:rsidP="00FA1CE0">
          <w:pPr>
            <w:pStyle w:val="Header"/>
            <w:ind w:right="-22"/>
            <w:jc w:val="center"/>
            <w:rPr>
              <w:rFonts w:cs="Times New Roman"/>
            </w:rPr>
          </w:pPr>
        </w:p>
      </w:tc>
      <w:tc>
        <w:tcPr>
          <w:tcW w:w="2467" w:type="dxa"/>
          <w:vAlign w:val="center"/>
        </w:tcPr>
        <w:p w:rsidR="00A41CD2" w:rsidRPr="007F4C16" w:rsidRDefault="00A41CD2" w:rsidP="00FA1CE0">
          <w:pPr>
            <w:pStyle w:val="Header"/>
            <w:ind w:right="-22"/>
            <w:jc w:val="center"/>
            <w:rPr>
              <w:rFonts w:cs="Times New Roman"/>
            </w:rPr>
          </w:pPr>
        </w:p>
      </w:tc>
      <w:tc>
        <w:tcPr>
          <w:tcW w:w="1474" w:type="dxa"/>
          <w:vAlign w:val="center"/>
        </w:tcPr>
        <w:p w:rsidR="00A41CD2" w:rsidRPr="007F4C16" w:rsidRDefault="00A41CD2" w:rsidP="00FA1CE0">
          <w:pPr>
            <w:pStyle w:val="Header"/>
            <w:ind w:right="-22"/>
            <w:jc w:val="center"/>
            <w:rPr>
              <w:rFonts w:cs="Times New Roman"/>
            </w:rPr>
          </w:pPr>
        </w:p>
      </w:tc>
      <w:tc>
        <w:tcPr>
          <w:tcW w:w="1739" w:type="dxa"/>
          <w:vAlign w:val="center"/>
        </w:tcPr>
        <w:p w:rsidR="00A41CD2" w:rsidRPr="007F4C16" w:rsidRDefault="00A41CD2" w:rsidP="00FA1CE0">
          <w:pPr>
            <w:pStyle w:val="Header"/>
            <w:ind w:right="-22"/>
            <w:jc w:val="center"/>
            <w:rPr>
              <w:rFonts w:cs="Times New Roman"/>
            </w:rPr>
          </w:pPr>
        </w:p>
      </w:tc>
      <w:tc>
        <w:tcPr>
          <w:tcW w:w="1477" w:type="dxa"/>
          <w:vAlign w:val="center"/>
        </w:tcPr>
        <w:p w:rsidR="00A41CD2" w:rsidRPr="007F4C16" w:rsidRDefault="00A41CD2" w:rsidP="00FA1CE0">
          <w:pPr>
            <w:pStyle w:val="Header"/>
            <w:ind w:right="-22"/>
            <w:jc w:val="center"/>
            <w:rPr>
              <w:rFonts w:cs="Times New Roman"/>
            </w:rPr>
          </w:pPr>
        </w:p>
      </w:tc>
    </w:tr>
  </w:tbl>
  <w:p w:rsidR="00A41CD2" w:rsidRDefault="00A41CD2" w:rsidP="00D41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A7BB81"/>
    <w:multiLevelType w:val="hybridMultilevel"/>
    <w:tmpl w:val="2A9D1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84CDF1"/>
    <w:multiLevelType w:val="hybridMultilevel"/>
    <w:tmpl w:val="8877BF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6"/>
    <w:multiLevelType w:val="hybridMultilevel"/>
    <w:tmpl w:val="38437FD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E"/>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0"/>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9"/>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B"/>
    <w:multiLevelType w:val="hybridMultilevel"/>
    <w:tmpl w:val="4A2AC3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C"/>
    <w:multiLevelType w:val="hybridMultilevel"/>
    <w:tmpl w:val="39EE01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7C6DD7"/>
    <w:multiLevelType w:val="multilevel"/>
    <w:tmpl w:val="067C6DD7"/>
    <w:lvl w:ilvl="0">
      <w:start w:val="1"/>
      <w:numFmt w:val="bullet"/>
      <w:lvlText w:val="-"/>
      <w:lvlJc w:val="left"/>
      <w:pPr>
        <w:ind w:left="360" w:hanging="360"/>
      </w:pPr>
      <w:rPr>
        <w:rFonts w:ascii="Trebuchet MS" w:eastAsia="Times New Roman"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96E6EC6"/>
    <w:multiLevelType w:val="hybridMultilevel"/>
    <w:tmpl w:val="E54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0016C2"/>
    <w:multiLevelType w:val="hybridMultilevel"/>
    <w:tmpl w:val="A154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A32F6"/>
    <w:multiLevelType w:val="hybridMultilevel"/>
    <w:tmpl w:val="DB3AE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615E8A"/>
    <w:multiLevelType w:val="hybridMultilevel"/>
    <w:tmpl w:val="455A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8144E"/>
    <w:multiLevelType w:val="multilevel"/>
    <w:tmpl w:val="37DE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6E179D"/>
    <w:multiLevelType w:val="multilevel"/>
    <w:tmpl w:val="4FEEF3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ED5E56"/>
    <w:multiLevelType w:val="hybridMultilevel"/>
    <w:tmpl w:val="C486035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2798333E"/>
    <w:multiLevelType w:val="multilevel"/>
    <w:tmpl w:val="86C81E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8FA98C"/>
    <w:multiLevelType w:val="hybridMultilevel"/>
    <w:tmpl w:val="C2642E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1D6010"/>
    <w:multiLevelType w:val="hybridMultilevel"/>
    <w:tmpl w:val="212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81E78"/>
    <w:multiLevelType w:val="hybridMultilevel"/>
    <w:tmpl w:val="214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00E12"/>
    <w:multiLevelType w:val="hybridMultilevel"/>
    <w:tmpl w:val="F692ED2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4" w15:restartNumberingAfterBreak="0">
    <w:nsid w:val="47B82C68"/>
    <w:multiLevelType w:val="hybridMultilevel"/>
    <w:tmpl w:val="EAE6F69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15:restartNumberingAfterBreak="0">
    <w:nsid w:val="49353E6C"/>
    <w:multiLevelType w:val="hybridMultilevel"/>
    <w:tmpl w:val="EF4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E1DAE"/>
    <w:multiLevelType w:val="hybridMultilevel"/>
    <w:tmpl w:val="093098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9B5BFB"/>
    <w:multiLevelType w:val="hybridMultilevel"/>
    <w:tmpl w:val="40ABC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7B6367"/>
    <w:multiLevelType w:val="hybridMultilevel"/>
    <w:tmpl w:val="79C8A9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3E75D4"/>
    <w:multiLevelType w:val="hybridMultilevel"/>
    <w:tmpl w:val="D02A70D6"/>
    <w:lvl w:ilvl="0" w:tplc="31F6048C">
      <w:start w:val="2"/>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74C7C"/>
    <w:multiLevelType w:val="hybridMultilevel"/>
    <w:tmpl w:val="91342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B223E"/>
    <w:multiLevelType w:val="hybridMultilevel"/>
    <w:tmpl w:val="7CAC7A42"/>
    <w:lvl w:ilvl="0" w:tplc="9226455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2" w15:restartNumberingAfterBreak="0">
    <w:nsid w:val="554B5650"/>
    <w:multiLevelType w:val="hybridMultilevel"/>
    <w:tmpl w:val="24BC9000"/>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6E43037"/>
    <w:multiLevelType w:val="hybridMultilevel"/>
    <w:tmpl w:val="431CE948"/>
    <w:lvl w:ilvl="0" w:tplc="2A02041A">
      <w:start w:val="1"/>
      <w:numFmt w:val="bullet"/>
      <w:lvlText w:val=""/>
      <w:lvlJc w:val="left"/>
      <w:pPr>
        <w:ind w:left="644"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81C41"/>
    <w:multiLevelType w:val="multilevel"/>
    <w:tmpl w:val="5556467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DED1647"/>
    <w:multiLevelType w:val="hybridMultilevel"/>
    <w:tmpl w:val="8F6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05BEF"/>
    <w:multiLevelType w:val="hybridMultilevel"/>
    <w:tmpl w:val="537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07ECC"/>
    <w:multiLevelType w:val="hybridMultilevel"/>
    <w:tmpl w:val="68C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3"/>
  </w:num>
  <w:num w:numId="4">
    <w:abstractNumId w:val="24"/>
  </w:num>
  <w:num w:numId="5">
    <w:abstractNumId w:val="30"/>
  </w:num>
  <w:num w:numId="6">
    <w:abstractNumId w:val="26"/>
  </w:num>
  <w:num w:numId="7">
    <w:abstractNumId w:val="20"/>
  </w:num>
  <w:num w:numId="8">
    <w:abstractNumId w:val="0"/>
  </w:num>
  <w:num w:numId="9">
    <w:abstractNumId w:val="1"/>
  </w:num>
  <w:num w:numId="10">
    <w:abstractNumId w:val="27"/>
  </w:num>
  <w:num w:numId="11">
    <w:abstractNumId w:val="29"/>
  </w:num>
  <w:num w:numId="12">
    <w:abstractNumId w:val="3"/>
  </w:num>
  <w:num w:numId="13">
    <w:abstractNumId w:val="4"/>
  </w:num>
  <w:num w:numId="14">
    <w:abstractNumId w:val="5"/>
  </w:num>
  <w:num w:numId="15">
    <w:abstractNumId w:val="6"/>
  </w:num>
  <w:num w:numId="16">
    <w:abstractNumId w:val="22"/>
  </w:num>
  <w:num w:numId="17">
    <w:abstractNumId w:val="23"/>
  </w:num>
  <w:num w:numId="18">
    <w:abstractNumId w:val="36"/>
  </w:num>
  <w:num w:numId="19">
    <w:abstractNumId w:val="35"/>
  </w:num>
  <w:num w:numId="20">
    <w:abstractNumId w:val="28"/>
  </w:num>
  <w:num w:numId="21">
    <w:abstractNumId w:val="7"/>
  </w:num>
  <w:num w:numId="22">
    <w:abstractNumId w:val="8"/>
  </w:num>
  <w:num w:numId="23">
    <w:abstractNumId w:val="9"/>
  </w:num>
  <w:num w:numId="24">
    <w:abstractNumId w:val="13"/>
  </w:num>
  <w:num w:numId="25">
    <w:abstractNumId w:val="21"/>
  </w:num>
  <w:num w:numId="26">
    <w:abstractNumId w:val="12"/>
  </w:num>
  <w:num w:numId="27">
    <w:abstractNumId w:val="10"/>
  </w:num>
  <w:num w:numId="28">
    <w:abstractNumId w:val="18"/>
  </w:num>
  <w:num w:numId="29">
    <w:abstractNumId w:val="2"/>
  </w:num>
  <w:num w:numId="30">
    <w:abstractNumId w:val="25"/>
  </w:num>
  <w:num w:numId="31">
    <w:abstractNumId w:val="37"/>
  </w:num>
  <w:num w:numId="32">
    <w:abstractNumId w:val="11"/>
  </w:num>
  <w:num w:numId="33">
    <w:abstractNumId w:val="15"/>
  </w:num>
  <w:num w:numId="34">
    <w:abstractNumId w:val="32"/>
  </w:num>
  <w:num w:numId="35">
    <w:abstractNumId w:val="31"/>
  </w:num>
  <w:num w:numId="36">
    <w:abstractNumId w:val="34"/>
  </w:num>
  <w:num w:numId="37">
    <w:abstractNumId w:val="19"/>
  </w:num>
  <w:num w:numId="3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11"/>
    <w:rsid w:val="000044A2"/>
    <w:rsid w:val="000075D8"/>
    <w:rsid w:val="000148F5"/>
    <w:rsid w:val="0002738C"/>
    <w:rsid w:val="000355C8"/>
    <w:rsid w:val="000942E4"/>
    <w:rsid w:val="000943D7"/>
    <w:rsid w:val="000A0288"/>
    <w:rsid w:val="000A4357"/>
    <w:rsid w:val="000A4709"/>
    <w:rsid w:val="000B4BB1"/>
    <w:rsid w:val="000D1F55"/>
    <w:rsid w:val="000D2B28"/>
    <w:rsid w:val="000D3690"/>
    <w:rsid w:val="000D6720"/>
    <w:rsid w:val="000D73D8"/>
    <w:rsid w:val="000E5598"/>
    <w:rsid w:val="000F5185"/>
    <w:rsid w:val="000F637C"/>
    <w:rsid w:val="000F69EB"/>
    <w:rsid w:val="00113528"/>
    <w:rsid w:val="001176AC"/>
    <w:rsid w:val="00122677"/>
    <w:rsid w:val="00133CC3"/>
    <w:rsid w:val="001369B4"/>
    <w:rsid w:val="00154DA3"/>
    <w:rsid w:val="001740AD"/>
    <w:rsid w:val="00175CA3"/>
    <w:rsid w:val="00176829"/>
    <w:rsid w:val="00186ED2"/>
    <w:rsid w:val="00187671"/>
    <w:rsid w:val="00190450"/>
    <w:rsid w:val="0019319F"/>
    <w:rsid w:val="001953CA"/>
    <w:rsid w:val="00197894"/>
    <w:rsid w:val="00197D85"/>
    <w:rsid w:val="001B1E78"/>
    <w:rsid w:val="001C7166"/>
    <w:rsid w:val="001D4F6C"/>
    <w:rsid w:val="001E016A"/>
    <w:rsid w:val="001E65CE"/>
    <w:rsid w:val="001E729F"/>
    <w:rsid w:val="001F357D"/>
    <w:rsid w:val="001F6C0D"/>
    <w:rsid w:val="001F7B17"/>
    <w:rsid w:val="00206D72"/>
    <w:rsid w:val="00214AA1"/>
    <w:rsid w:val="00215FB0"/>
    <w:rsid w:val="00224790"/>
    <w:rsid w:val="002306FC"/>
    <w:rsid w:val="002320A3"/>
    <w:rsid w:val="00240464"/>
    <w:rsid w:val="002545F8"/>
    <w:rsid w:val="00272B32"/>
    <w:rsid w:val="00274A89"/>
    <w:rsid w:val="00277C0F"/>
    <w:rsid w:val="00294C13"/>
    <w:rsid w:val="002A0564"/>
    <w:rsid w:val="002A1415"/>
    <w:rsid w:val="002B2732"/>
    <w:rsid w:val="002B3389"/>
    <w:rsid w:val="002B3758"/>
    <w:rsid w:val="002B40FA"/>
    <w:rsid w:val="002B6A24"/>
    <w:rsid w:val="002C4B10"/>
    <w:rsid w:val="002D156C"/>
    <w:rsid w:val="002D5591"/>
    <w:rsid w:val="002D592B"/>
    <w:rsid w:val="002F073F"/>
    <w:rsid w:val="002F5272"/>
    <w:rsid w:val="002F6704"/>
    <w:rsid w:val="00300F57"/>
    <w:rsid w:val="00302802"/>
    <w:rsid w:val="003137C0"/>
    <w:rsid w:val="0031453D"/>
    <w:rsid w:val="003256FA"/>
    <w:rsid w:val="00331A26"/>
    <w:rsid w:val="0033619D"/>
    <w:rsid w:val="00336833"/>
    <w:rsid w:val="00342235"/>
    <w:rsid w:val="00354A72"/>
    <w:rsid w:val="00375EE4"/>
    <w:rsid w:val="003828BD"/>
    <w:rsid w:val="0039062E"/>
    <w:rsid w:val="00391118"/>
    <w:rsid w:val="003920A3"/>
    <w:rsid w:val="003A06DB"/>
    <w:rsid w:val="003A58F4"/>
    <w:rsid w:val="003A5DEB"/>
    <w:rsid w:val="003B0021"/>
    <w:rsid w:val="003B09C4"/>
    <w:rsid w:val="003B1C5A"/>
    <w:rsid w:val="003C5AFB"/>
    <w:rsid w:val="003D5331"/>
    <w:rsid w:val="003D550F"/>
    <w:rsid w:val="003E5781"/>
    <w:rsid w:val="003F0FF1"/>
    <w:rsid w:val="003F75A0"/>
    <w:rsid w:val="004025F9"/>
    <w:rsid w:val="00412872"/>
    <w:rsid w:val="00421627"/>
    <w:rsid w:val="00424702"/>
    <w:rsid w:val="00426BC0"/>
    <w:rsid w:val="00432835"/>
    <w:rsid w:val="0043547A"/>
    <w:rsid w:val="004370AA"/>
    <w:rsid w:val="00445839"/>
    <w:rsid w:val="00447C45"/>
    <w:rsid w:val="00453472"/>
    <w:rsid w:val="00455DAA"/>
    <w:rsid w:val="00465C1A"/>
    <w:rsid w:val="004668D9"/>
    <w:rsid w:val="00474E08"/>
    <w:rsid w:val="00475D74"/>
    <w:rsid w:val="00481847"/>
    <w:rsid w:val="00486DC1"/>
    <w:rsid w:val="00494417"/>
    <w:rsid w:val="004A7330"/>
    <w:rsid w:val="004B47C7"/>
    <w:rsid w:val="004C4FCE"/>
    <w:rsid w:val="004D39C1"/>
    <w:rsid w:val="004F2D3A"/>
    <w:rsid w:val="00525701"/>
    <w:rsid w:val="00537143"/>
    <w:rsid w:val="00541116"/>
    <w:rsid w:val="00547E21"/>
    <w:rsid w:val="00550DC6"/>
    <w:rsid w:val="00551933"/>
    <w:rsid w:val="00554D30"/>
    <w:rsid w:val="00561D01"/>
    <w:rsid w:val="00565983"/>
    <w:rsid w:val="0057116A"/>
    <w:rsid w:val="005738DC"/>
    <w:rsid w:val="005860A4"/>
    <w:rsid w:val="00593C44"/>
    <w:rsid w:val="00594ACF"/>
    <w:rsid w:val="005A192C"/>
    <w:rsid w:val="005A1B2A"/>
    <w:rsid w:val="005A7377"/>
    <w:rsid w:val="005B25B9"/>
    <w:rsid w:val="005B447D"/>
    <w:rsid w:val="005B5117"/>
    <w:rsid w:val="005B53D6"/>
    <w:rsid w:val="005C1F4E"/>
    <w:rsid w:val="005C50FC"/>
    <w:rsid w:val="005D4B4B"/>
    <w:rsid w:val="005D5B11"/>
    <w:rsid w:val="005D6346"/>
    <w:rsid w:val="005F740B"/>
    <w:rsid w:val="005F7546"/>
    <w:rsid w:val="006042AD"/>
    <w:rsid w:val="0061039D"/>
    <w:rsid w:val="006156D2"/>
    <w:rsid w:val="00617010"/>
    <w:rsid w:val="00621C95"/>
    <w:rsid w:val="006304F0"/>
    <w:rsid w:val="006307C1"/>
    <w:rsid w:val="0063247E"/>
    <w:rsid w:val="00633296"/>
    <w:rsid w:val="0063384F"/>
    <w:rsid w:val="006339B5"/>
    <w:rsid w:val="0063505F"/>
    <w:rsid w:val="006400C7"/>
    <w:rsid w:val="00647815"/>
    <w:rsid w:val="00651A50"/>
    <w:rsid w:val="00652745"/>
    <w:rsid w:val="00660EF6"/>
    <w:rsid w:val="00663F1E"/>
    <w:rsid w:val="00667E90"/>
    <w:rsid w:val="0067407C"/>
    <w:rsid w:val="0067753B"/>
    <w:rsid w:val="0068402D"/>
    <w:rsid w:val="006A16B2"/>
    <w:rsid w:val="006B1669"/>
    <w:rsid w:val="006B24E3"/>
    <w:rsid w:val="006B2B78"/>
    <w:rsid w:val="006B3A9E"/>
    <w:rsid w:val="006C0B82"/>
    <w:rsid w:val="006C1C97"/>
    <w:rsid w:val="006C2439"/>
    <w:rsid w:val="006C2E89"/>
    <w:rsid w:val="006C4F0C"/>
    <w:rsid w:val="006D0775"/>
    <w:rsid w:val="006D0904"/>
    <w:rsid w:val="006E1B2C"/>
    <w:rsid w:val="006E4319"/>
    <w:rsid w:val="006E4A39"/>
    <w:rsid w:val="006F0B3E"/>
    <w:rsid w:val="006F4DD5"/>
    <w:rsid w:val="006F6195"/>
    <w:rsid w:val="00700DD7"/>
    <w:rsid w:val="0072022D"/>
    <w:rsid w:val="00724374"/>
    <w:rsid w:val="0072634D"/>
    <w:rsid w:val="00730E37"/>
    <w:rsid w:val="0073511F"/>
    <w:rsid w:val="00740B0C"/>
    <w:rsid w:val="00745429"/>
    <w:rsid w:val="00745750"/>
    <w:rsid w:val="007475E1"/>
    <w:rsid w:val="007502C8"/>
    <w:rsid w:val="0075194E"/>
    <w:rsid w:val="00753952"/>
    <w:rsid w:val="00755C30"/>
    <w:rsid w:val="0075611F"/>
    <w:rsid w:val="00760B11"/>
    <w:rsid w:val="00761C7A"/>
    <w:rsid w:val="007622F5"/>
    <w:rsid w:val="00780D1E"/>
    <w:rsid w:val="00794B04"/>
    <w:rsid w:val="0079532C"/>
    <w:rsid w:val="007A005A"/>
    <w:rsid w:val="007A27D5"/>
    <w:rsid w:val="007D3C91"/>
    <w:rsid w:val="007E7715"/>
    <w:rsid w:val="007F41EA"/>
    <w:rsid w:val="007F68ED"/>
    <w:rsid w:val="00811D44"/>
    <w:rsid w:val="00813CB1"/>
    <w:rsid w:val="008156DE"/>
    <w:rsid w:val="00816788"/>
    <w:rsid w:val="008172FE"/>
    <w:rsid w:val="00832652"/>
    <w:rsid w:val="008346A5"/>
    <w:rsid w:val="008413DF"/>
    <w:rsid w:val="00844902"/>
    <w:rsid w:val="00847337"/>
    <w:rsid w:val="00854635"/>
    <w:rsid w:val="00855CAD"/>
    <w:rsid w:val="00870163"/>
    <w:rsid w:val="008702BC"/>
    <w:rsid w:val="00883BD6"/>
    <w:rsid w:val="00890993"/>
    <w:rsid w:val="0089190A"/>
    <w:rsid w:val="008928D5"/>
    <w:rsid w:val="00892934"/>
    <w:rsid w:val="008B5BFA"/>
    <w:rsid w:val="008D42C9"/>
    <w:rsid w:val="008F0D5B"/>
    <w:rsid w:val="008F0D90"/>
    <w:rsid w:val="008F4DD2"/>
    <w:rsid w:val="00904A38"/>
    <w:rsid w:val="00907B45"/>
    <w:rsid w:val="00917EE9"/>
    <w:rsid w:val="009255B7"/>
    <w:rsid w:val="0092726B"/>
    <w:rsid w:val="00944B31"/>
    <w:rsid w:val="009501CF"/>
    <w:rsid w:val="009539DC"/>
    <w:rsid w:val="00955C37"/>
    <w:rsid w:val="00961C63"/>
    <w:rsid w:val="00962489"/>
    <w:rsid w:val="00966993"/>
    <w:rsid w:val="00966E76"/>
    <w:rsid w:val="00973B21"/>
    <w:rsid w:val="00982295"/>
    <w:rsid w:val="009B0FC3"/>
    <w:rsid w:val="009C2858"/>
    <w:rsid w:val="009D067E"/>
    <w:rsid w:val="009D0A82"/>
    <w:rsid w:val="009D41F9"/>
    <w:rsid w:val="009D563F"/>
    <w:rsid w:val="009D7C7D"/>
    <w:rsid w:val="009E3B55"/>
    <w:rsid w:val="009E3D04"/>
    <w:rsid w:val="009F5DAD"/>
    <w:rsid w:val="00A016DC"/>
    <w:rsid w:val="00A069C7"/>
    <w:rsid w:val="00A113C2"/>
    <w:rsid w:val="00A129B2"/>
    <w:rsid w:val="00A14402"/>
    <w:rsid w:val="00A25C78"/>
    <w:rsid w:val="00A30018"/>
    <w:rsid w:val="00A311A5"/>
    <w:rsid w:val="00A371B1"/>
    <w:rsid w:val="00A41CD2"/>
    <w:rsid w:val="00A42216"/>
    <w:rsid w:val="00A57143"/>
    <w:rsid w:val="00A60656"/>
    <w:rsid w:val="00A60B7B"/>
    <w:rsid w:val="00A628E2"/>
    <w:rsid w:val="00A71752"/>
    <w:rsid w:val="00A73A91"/>
    <w:rsid w:val="00A8455E"/>
    <w:rsid w:val="00A95FB8"/>
    <w:rsid w:val="00AB15F3"/>
    <w:rsid w:val="00AB252F"/>
    <w:rsid w:val="00AB2D33"/>
    <w:rsid w:val="00AB454B"/>
    <w:rsid w:val="00AB5B19"/>
    <w:rsid w:val="00AC34A7"/>
    <w:rsid w:val="00AC7AB5"/>
    <w:rsid w:val="00AD3C3C"/>
    <w:rsid w:val="00AD4189"/>
    <w:rsid w:val="00AD5458"/>
    <w:rsid w:val="00AE1C08"/>
    <w:rsid w:val="00AE774E"/>
    <w:rsid w:val="00AF5F38"/>
    <w:rsid w:val="00B01397"/>
    <w:rsid w:val="00B163C2"/>
    <w:rsid w:val="00B21035"/>
    <w:rsid w:val="00B21F01"/>
    <w:rsid w:val="00B25EF5"/>
    <w:rsid w:val="00B26253"/>
    <w:rsid w:val="00B30674"/>
    <w:rsid w:val="00B30953"/>
    <w:rsid w:val="00B37DDF"/>
    <w:rsid w:val="00B41002"/>
    <w:rsid w:val="00B4325A"/>
    <w:rsid w:val="00B46EA9"/>
    <w:rsid w:val="00B70C71"/>
    <w:rsid w:val="00B70E1C"/>
    <w:rsid w:val="00B7317A"/>
    <w:rsid w:val="00B82530"/>
    <w:rsid w:val="00B8512E"/>
    <w:rsid w:val="00B91E59"/>
    <w:rsid w:val="00BA16DB"/>
    <w:rsid w:val="00BB1380"/>
    <w:rsid w:val="00BB6AA1"/>
    <w:rsid w:val="00BB70B4"/>
    <w:rsid w:val="00BB7A03"/>
    <w:rsid w:val="00BB7ABC"/>
    <w:rsid w:val="00BC319E"/>
    <w:rsid w:val="00BC696F"/>
    <w:rsid w:val="00BD1730"/>
    <w:rsid w:val="00BD1743"/>
    <w:rsid w:val="00BE7D88"/>
    <w:rsid w:val="00BF2D66"/>
    <w:rsid w:val="00BF5334"/>
    <w:rsid w:val="00BF68CD"/>
    <w:rsid w:val="00C01292"/>
    <w:rsid w:val="00C029DD"/>
    <w:rsid w:val="00C059CF"/>
    <w:rsid w:val="00C06A2A"/>
    <w:rsid w:val="00C06D18"/>
    <w:rsid w:val="00C07345"/>
    <w:rsid w:val="00C123F6"/>
    <w:rsid w:val="00C27EDB"/>
    <w:rsid w:val="00C34871"/>
    <w:rsid w:val="00C35795"/>
    <w:rsid w:val="00C3665F"/>
    <w:rsid w:val="00C37797"/>
    <w:rsid w:val="00C37A5F"/>
    <w:rsid w:val="00C418A2"/>
    <w:rsid w:val="00C507B4"/>
    <w:rsid w:val="00C50D07"/>
    <w:rsid w:val="00C772C0"/>
    <w:rsid w:val="00C81955"/>
    <w:rsid w:val="00C81C67"/>
    <w:rsid w:val="00C82B6E"/>
    <w:rsid w:val="00C904D4"/>
    <w:rsid w:val="00C9111F"/>
    <w:rsid w:val="00CA29EC"/>
    <w:rsid w:val="00CC2A24"/>
    <w:rsid w:val="00CD4FCD"/>
    <w:rsid w:val="00CD4FD8"/>
    <w:rsid w:val="00CD5582"/>
    <w:rsid w:val="00CE0007"/>
    <w:rsid w:val="00CF31B2"/>
    <w:rsid w:val="00CF4492"/>
    <w:rsid w:val="00D030CF"/>
    <w:rsid w:val="00D07E27"/>
    <w:rsid w:val="00D1462D"/>
    <w:rsid w:val="00D21C1A"/>
    <w:rsid w:val="00D310BE"/>
    <w:rsid w:val="00D323D0"/>
    <w:rsid w:val="00D41AF1"/>
    <w:rsid w:val="00D455B1"/>
    <w:rsid w:val="00D52ACF"/>
    <w:rsid w:val="00D57985"/>
    <w:rsid w:val="00D61CA2"/>
    <w:rsid w:val="00D827AF"/>
    <w:rsid w:val="00D95E45"/>
    <w:rsid w:val="00D9798E"/>
    <w:rsid w:val="00D97D08"/>
    <w:rsid w:val="00DA096B"/>
    <w:rsid w:val="00DA142A"/>
    <w:rsid w:val="00DA1D05"/>
    <w:rsid w:val="00DA45E5"/>
    <w:rsid w:val="00DC37F4"/>
    <w:rsid w:val="00DE2F1F"/>
    <w:rsid w:val="00DE52D0"/>
    <w:rsid w:val="00DE6697"/>
    <w:rsid w:val="00DF0462"/>
    <w:rsid w:val="00DF1D38"/>
    <w:rsid w:val="00DF248A"/>
    <w:rsid w:val="00DF3C74"/>
    <w:rsid w:val="00DF64C4"/>
    <w:rsid w:val="00E002DE"/>
    <w:rsid w:val="00E04C3B"/>
    <w:rsid w:val="00E16F32"/>
    <w:rsid w:val="00E2108F"/>
    <w:rsid w:val="00E228A9"/>
    <w:rsid w:val="00E30325"/>
    <w:rsid w:val="00E418A2"/>
    <w:rsid w:val="00E462A7"/>
    <w:rsid w:val="00E608F9"/>
    <w:rsid w:val="00E64D3F"/>
    <w:rsid w:val="00E75FF5"/>
    <w:rsid w:val="00E9260A"/>
    <w:rsid w:val="00E928B5"/>
    <w:rsid w:val="00EA6FFC"/>
    <w:rsid w:val="00EB399A"/>
    <w:rsid w:val="00EB74ED"/>
    <w:rsid w:val="00EC5D8F"/>
    <w:rsid w:val="00ED1F6A"/>
    <w:rsid w:val="00ED2A23"/>
    <w:rsid w:val="00ED3A8F"/>
    <w:rsid w:val="00EE3367"/>
    <w:rsid w:val="00F000DD"/>
    <w:rsid w:val="00F00C5F"/>
    <w:rsid w:val="00F12483"/>
    <w:rsid w:val="00F1557C"/>
    <w:rsid w:val="00F23704"/>
    <w:rsid w:val="00F23760"/>
    <w:rsid w:val="00F23ACB"/>
    <w:rsid w:val="00F27E65"/>
    <w:rsid w:val="00F3635B"/>
    <w:rsid w:val="00F3642A"/>
    <w:rsid w:val="00F60AC6"/>
    <w:rsid w:val="00F60D79"/>
    <w:rsid w:val="00F73B27"/>
    <w:rsid w:val="00F8057A"/>
    <w:rsid w:val="00F807F9"/>
    <w:rsid w:val="00F865A6"/>
    <w:rsid w:val="00F86E0E"/>
    <w:rsid w:val="00F87CFC"/>
    <w:rsid w:val="00F9341D"/>
    <w:rsid w:val="00F939F4"/>
    <w:rsid w:val="00F94DA3"/>
    <w:rsid w:val="00FA1CE0"/>
    <w:rsid w:val="00FA7981"/>
    <w:rsid w:val="00FB7668"/>
    <w:rsid w:val="00FC186E"/>
    <w:rsid w:val="00FD7923"/>
    <w:rsid w:val="00FF0D10"/>
    <w:rsid w:val="00FF1EC0"/>
    <w:rsid w:val="00FF2BA4"/>
    <w:rsid w:val="00FF60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6DF47-3413-4932-976B-0B6E9879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7668"/>
    <w:pPr>
      <w:keepNext/>
      <w:keepLines/>
      <w:spacing w:before="480" w:after="0"/>
      <w:outlineLvl w:val="0"/>
    </w:pPr>
    <w:rPr>
      <w:rFonts w:ascii="Cambria" w:eastAsia="Times New Roman" w:hAnsi="Cambria" w:cs="Times New Roman"/>
      <w:b/>
      <w:bCs/>
      <w:color w:val="365F91"/>
      <w:sz w:val="28"/>
      <w:szCs w:val="28"/>
      <w:lang w:val="ro-RO"/>
    </w:rPr>
  </w:style>
  <w:style w:type="paragraph" w:styleId="Heading6">
    <w:name w:val="heading 6"/>
    <w:basedOn w:val="Normal"/>
    <w:next w:val="Normal"/>
    <w:link w:val="Heading6Char"/>
    <w:uiPriority w:val="9"/>
    <w:semiHidden/>
    <w:unhideWhenUsed/>
    <w:qFormat/>
    <w:rsid w:val="00811D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1"/>
    <w:uiPriority w:val="34"/>
    <w:qFormat/>
    <w:rsid w:val="005D5B11"/>
    <w:pPr>
      <w:ind w:left="720"/>
      <w:contextualSpacing/>
    </w:pPr>
  </w:style>
  <w:style w:type="character" w:customStyle="1" w:styleId="ListParagraphChar1">
    <w:name w:val="List Paragraph Char1"/>
    <w:aliases w:val="Akapit z listą BS Char,Outlines a.b.c. Char,List_Paragraph Char,Multilevel para_II Char,Akapit z lista BS Char,Normal bullet 2 Char1,lp1 Char,Heading x1 Char,Antes de enumeración Char,body 2 Char,List Paragraph1 Char,Bullet Char"/>
    <w:link w:val="ListParagraph"/>
    <w:uiPriority w:val="34"/>
    <w:locked/>
    <w:rsid w:val="00432835"/>
  </w:style>
  <w:style w:type="table" w:styleId="TableGrid">
    <w:name w:val="Table Grid"/>
    <w:basedOn w:val="Table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Char Caracter"/>
    <w:basedOn w:val="DefaultParagraphFon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qForma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3">
    <w:name w:val="Body Text 3"/>
    <w:basedOn w:val="Normal"/>
    <w:link w:val="BodyText3Char"/>
    <w:rsid w:val="00813CB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13CB1"/>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13C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99"/>
    <w:unhideWhenUsed/>
    <w:rsid w:val="000D7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73D8"/>
  </w:style>
  <w:style w:type="paragraph" w:styleId="BodyText2">
    <w:name w:val="Body Text 2"/>
    <w:basedOn w:val="Normal"/>
    <w:link w:val="BodyText2Char"/>
    <w:uiPriority w:val="99"/>
    <w:semiHidden/>
    <w:unhideWhenUsed/>
    <w:rsid w:val="00AC34A7"/>
    <w:pPr>
      <w:spacing w:after="120" w:line="480" w:lineRule="auto"/>
    </w:pPr>
  </w:style>
  <w:style w:type="character" w:customStyle="1" w:styleId="BodyText2Char">
    <w:name w:val="Body Text 2 Char"/>
    <w:basedOn w:val="DefaultParagraphFont"/>
    <w:link w:val="BodyText2"/>
    <w:uiPriority w:val="99"/>
    <w:semiHidden/>
    <w:rsid w:val="00AC34A7"/>
  </w:style>
  <w:style w:type="character" w:customStyle="1" w:styleId="ListParagraphChar">
    <w:name w:val="List Paragraph Char"/>
    <w:aliases w:val="Normal bullet 2 Char"/>
    <w:uiPriority w:val="34"/>
    <w:locked/>
    <w:rsid w:val="00AC34A7"/>
    <w:rPr>
      <w:rFonts w:eastAsia="Times New Roman"/>
      <w:sz w:val="24"/>
      <w:szCs w:val="24"/>
    </w:rPr>
  </w:style>
  <w:style w:type="character" w:customStyle="1" w:styleId="Heading1Char">
    <w:name w:val="Heading 1 Char"/>
    <w:basedOn w:val="DefaultParagraphFont"/>
    <w:link w:val="Heading1"/>
    <w:rsid w:val="00FB7668"/>
    <w:rPr>
      <w:rFonts w:ascii="Cambria" w:eastAsia="Times New Roman" w:hAnsi="Cambria" w:cs="Times New Roman"/>
      <w:b/>
      <w:bCs/>
      <w:color w:val="365F91"/>
      <w:sz w:val="28"/>
      <w:szCs w:val="28"/>
      <w:lang w:val="ro-RO"/>
    </w:rPr>
  </w:style>
  <w:style w:type="paragraph" w:customStyle="1" w:styleId="TableParagraph">
    <w:name w:val="Table Paragraph"/>
    <w:basedOn w:val="Normal"/>
    <w:uiPriority w:val="1"/>
    <w:qFormat/>
    <w:rsid w:val="00F73B27"/>
    <w:pPr>
      <w:widowControl w:val="0"/>
      <w:spacing w:after="0" w:line="240" w:lineRule="auto"/>
    </w:pPr>
    <w:rPr>
      <w:rFonts w:ascii="Calibri" w:eastAsia="Calibri" w:hAnsi="Calibri" w:cs="Times New Roman"/>
      <w:lang w:val="ro-RO"/>
    </w:rPr>
  </w:style>
  <w:style w:type="paragraph" w:styleId="BodyText">
    <w:name w:val="Body Text"/>
    <w:basedOn w:val="Normal"/>
    <w:link w:val="BodyTextChar"/>
    <w:uiPriority w:val="99"/>
    <w:semiHidden/>
    <w:unhideWhenUsed/>
    <w:rsid w:val="00C507B4"/>
    <w:pPr>
      <w:spacing w:after="120"/>
    </w:pPr>
  </w:style>
  <w:style w:type="character" w:customStyle="1" w:styleId="BodyTextChar">
    <w:name w:val="Body Text Char"/>
    <w:basedOn w:val="DefaultParagraphFont"/>
    <w:link w:val="BodyText"/>
    <w:uiPriority w:val="99"/>
    <w:semiHidden/>
    <w:rsid w:val="00C507B4"/>
  </w:style>
  <w:style w:type="paragraph" w:styleId="Header">
    <w:name w:val="header"/>
    <w:basedOn w:val="Normal"/>
    <w:link w:val="HeaderChar"/>
    <w:unhideWhenUsed/>
    <w:rsid w:val="00C507B4"/>
    <w:pPr>
      <w:tabs>
        <w:tab w:val="center" w:pos="4680"/>
        <w:tab w:val="right" w:pos="9360"/>
      </w:tabs>
      <w:spacing w:after="0" w:line="240" w:lineRule="auto"/>
    </w:pPr>
  </w:style>
  <w:style w:type="character" w:customStyle="1" w:styleId="HeaderChar">
    <w:name w:val="Header Char"/>
    <w:basedOn w:val="DefaultParagraphFont"/>
    <w:link w:val="Header"/>
    <w:rsid w:val="00C507B4"/>
  </w:style>
  <w:style w:type="paragraph" w:styleId="Footer">
    <w:name w:val="footer"/>
    <w:basedOn w:val="Normal"/>
    <w:link w:val="FooterChar"/>
    <w:uiPriority w:val="99"/>
    <w:unhideWhenUsed/>
    <w:rsid w:val="00C5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4"/>
  </w:style>
  <w:style w:type="paragraph" w:styleId="BalloonText">
    <w:name w:val="Balloon Text"/>
    <w:basedOn w:val="Normal"/>
    <w:link w:val="BalloonTextChar"/>
    <w:uiPriority w:val="99"/>
    <w:semiHidden/>
    <w:unhideWhenUsed/>
    <w:rsid w:val="00C5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B4"/>
    <w:rPr>
      <w:rFonts w:ascii="Tahoma" w:hAnsi="Tahoma" w:cs="Tahoma"/>
      <w:sz w:val="16"/>
      <w:szCs w:val="16"/>
    </w:rPr>
  </w:style>
  <w:style w:type="character" w:customStyle="1" w:styleId="FontStyle390">
    <w:name w:val="Font Style390"/>
    <w:uiPriority w:val="99"/>
    <w:rsid w:val="00DF0462"/>
    <w:rPr>
      <w:rFonts w:ascii="Times New Roman" w:hAnsi="Times New Roman" w:cs="Times New Roman"/>
      <w:sz w:val="22"/>
      <w:szCs w:val="22"/>
    </w:rPr>
  </w:style>
  <w:style w:type="character" w:styleId="Emphasis">
    <w:name w:val="Emphasis"/>
    <w:basedOn w:val="DefaultParagraphFont"/>
    <w:qFormat/>
    <w:rsid w:val="0061039D"/>
    <w:rPr>
      <w:i/>
      <w:iCs/>
    </w:rPr>
  </w:style>
  <w:style w:type="paragraph" w:customStyle="1" w:styleId="Listparagraf1">
    <w:name w:val="Listă paragraf1"/>
    <w:basedOn w:val="Normal"/>
    <w:uiPriority w:val="34"/>
    <w:qFormat/>
    <w:rsid w:val="0061039D"/>
    <w:pPr>
      <w:suppressAutoHyphens/>
      <w:spacing w:after="0" w:line="100" w:lineRule="atLeast"/>
      <w:ind w:left="720"/>
    </w:pPr>
    <w:rPr>
      <w:rFonts w:ascii="Arial" w:eastAsia="Times New Roman" w:hAnsi="Arial" w:cs="Arial"/>
      <w:sz w:val="24"/>
      <w:szCs w:val="24"/>
      <w:lang w:val="ro-RO" w:eastAsia="ro-RO"/>
    </w:rPr>
  </w:style>
  <w:style w:type="character" w:styleId="Hyperlink">
    <w:name w:val="Hyperlink"/>
    <w:basedOn w:val="DefaultParagraphFont"/>
    <w:uiPriority w:val="99"/>
    <w:unhideWhenUsed/>
    <w:rsid w:val="006156D2"/>
    <w:rPr>
      <w:color w:val="0000FF" w:themeColor="hyperlink"/>
      <w:u w:val="single"/>
    </w:rPr>
  </w:style>
  <w:style w:type="character" w:customStyle="1" w:styleId="Heading6Char">
    <w:name w:val="Heading 6 Char"/>
    <w:basedOn w:val="DefaultParagraphFont"/>
    <w:link w:val="Heading6"/>
    <w:rsid w:val="00811D4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86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395">
      <w:bodyDiv w:val="1"/>
      <w:marLeft w:val="0"/>
      <w:marRight w:val="0"/>
      <w:marTop w:val="0"/>
      <w:marBottom w:val="0"/>
      <w:divBdr>
        <w:top w:val="none" w:sz="0" w:space="0" w:color="auto"/>
        <w:left w:val="none" w:sz="0" w:space="0" w:color="auto"/>
        <w:bottom w:val="none" w:sz="0" w:space="0" w:color="auto"/>
        <w:right w:val="none" w:sz="0" w:space="0" w:color="auto"/>
      </w:divBdr>
    </w:div>
    <w:div w:id="520826017">
      <w:bodyDiv w:val="1"/>
      <w:marLeft w:val="0"/>
      <w:marRight w:val="0"/>
      <w:marTop w:val="0"/>
      <w:marBottom w:val="0"/>
      <w:divBdr>
        <w:top w:val="none" w:sz="0" w:space="0" w:color="auto"/>
        <w:left w:val="none" w:sz="0" w:space="0" w:color="auto"/>
        <w:bottom w:val="none" w:sz="0" w:space="0" w:color="auto"/>
        <w:right w:val="none" w:sz="0" w:space="0" w:color="auto"/>
      </w:divBdr>
    </w:div>
    <w:div w:id="614101131">
      <w:bodyDiv w:val="1"/>
      <w:marLeft w:val="0"/>
      <w:marRight w:val="0"/>
      <w:marTop w:val="0"/>
      <w:marBottom w:val="0"/>
      <w:divBdr>
        <w:top w:val="none" w:sz="0" w:space="0" w:color="auto"/>
        <w:left w:val="none" w:sz="0" w:space="0" w:color="auto"/>
        <w:bottom w:val="none" w:sz="0" w:space="0" w:color="auto"/>
        <w:right w:val="none" w:sz="0" w:space="0" w:color="auto"/>
      </w:divBdr>
    </w:div>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932780692">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file:///C:\D\USERS\USERS\bdinca\AppData\Local\AppData\Local\AppData\USERS\bdinca\AppData\Local\Microsoft\Windows\Temporary%20Internet%20Files\loredana.mateiu\sintact%203.0\cache\Legislatie\temp70018\00156634.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alago.r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C:\D\USERS\USERS\bdinca\AppData\Local\AppData\Local\AppData\USERS\bdinca\AppData\Local\Microsoft\Windows\Temporary%20Internet%20Files\loredana.mateiu\sintact%203.0\cache\Legislatie\temp70018\00156634.htm" TargetMode="External"/><Relationship Id="rId25" Type="http://schemas.openxmlformats.org/officeDocument/2006/relationships/hyperlink" Target="http://www.galago.ro" TargetMode="External"/><Relationship Id="rId2" Type="http://schemas.openxmlformats.org/officeDocument/2006/relationships/numbering" Target="numbering.xml"/><Relationship Id="rId16" Type="http://schemas.openxmlformats.org/officeDocument/2006/relationships/hyperlink" Target="file:///C:\D\USERS\USERS\bdinca\AppData\Local\AppData\Local\AppData\USERS\bdinca\AppData\Local\Microsoft\Windows\Temporary%20Internet%20Files\loredana.mateiu\sintact%203.0\cache\Legislatie\temp70018\00156634.htm" TargetMode="External"/><Relationship Id="rId20" Type="http://schemas.openxmlformats.org/officeDocument/2006/relationships/hyperlink" Target="file:///C:\D\USERS\bdinca\AppData\Local\AppData\Local\AppData\USERS\bdinca\AppData\Local\Microsoft\Windows\Temporary%20Internet%20Files\loredana.mateiu\sintact%203.0\cache\Legislatie\temp1120734\00111453.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ago.ro" TargetMode="External"/><Relationship Id="rId5" Type="http://schemas.openxmlformats.org/officeDocument/2006/relationships/webSettings" Target="webSettings.xml"/><Relationship Id="rId15" Type="http://schemas.openxmlformats.org/officeDocument/2006/relationships/hyperlink" Target="http://legislatie.just.ro/Public/DetaliiDocumentAfis/88958" TargetMode="External"/><Relationship Id="rId23" Type="http://schemas.openxmlformats.org/officeDocument/2006/relationships/hyperlink" Target="http://www.galago.ro/"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file:///C:\D\USERS\USERS\bdinca\AppData\Local\AppData\Local\AppData\USERS\bdinca\AppData\Local\Microsoft\Windows\Temporary%20Internet%20Files\loredana.mateiu\sintact%203.0\cache\Legislatie\temp70018\00156521.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lago.ro/" TargetMode="External"/><Relationship Id="rId22" Type="http://schemas.openxmlformats.org/officeDocument/2006/relationships/hyperlink" Target="http://www.galago.ro" TargetMode="External"/><Relationship Id="rId27"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1440-D80D-4544-81F4-95C099DA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23261</Words>
  <Characters>132592</Characters>
  <Application>Microsoft Office Word</Application>
  <DocSecurity>0</DocSecurity>
  <Lines>1104</Lines>
  <Paragraphs>311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dana2</dc:creator>
  <cp:lastModifiedBy>GAL Amaradia Gilort Oltet</cp:lastModifiedBy>
  <cp:revision>3</cp:revision>
  <cp:lastPrinted>2018-10-01T07:57:00Z</cp:lastPrinted>
  <dcterms:created xsi:type="dcterms:W3CDTF">2018-09-27T08:14:00Z</dcterms:created>
  <dcterms:modified xsi:type="dcterms:W3CDTF">2018-09-27T08:14:00Z</dcterms:modified>
</cp:coreProperties>
</file>